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2DD" w:rsidRDefault="008E4115">
      <w:pPr>
        <w:pStyle w:val="Postan"/>
        <w:widowControl w:val="0"/>
        <w:rPr>
          <w:spacing w:val="40"/>
          <w:szCs w:val="28"/>
        </w:rPr>
      </w:pPr>
      <w:r>
        <w:rPr>
          <w:noProof/>
          <w:lang w:eastAsia="ru-RU"/>
        </w:rPr>
        <w:drawing>
          <wp:inline distT="0" distB="0" distL="0" distR="0">
            <wp:extent cx="575945" cy="72072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tretch>
                      <a:fillRect/>
                    </a:stretch>
                  </pic:blipFill>
                  <pic:spPr bwMode="auto">
                    <a:xfrm>
                      <a:off x="0" y="0"/>
                      <a:ext cx="575945" cy="720725"/>
                    </a:xfrm>
                    <a:prstGeom prst="rect">
                      <a:avLst/>
                    </a:prstGeom>
                  </pic:spPr>
                </pic:pic>
              </a:graphicData>
            </a:graphic>
          </wp:inline>
        </w:drawing>
      </w:r>
    </w:p>
    <w:p w:rsidR="007402DD" w:rsidRDefault="008E4115">
      <w:pPr>
        <w:pStyle w:val="af7"/>
        <w:jc w:val="center"/>
        <w:rPr>
          <w:spacing w:val="40"/>
          <w:sz w:val="28"/>
          <w:szCs w:val="28"/>
        </w:rPr>
      </w:pPr>
      <w:proofErr w:type="gramStart"/>
      <w:r>
        <w:rPr>
          <w:spacing w:val="40"/>
          <w:sz w:val="28"/>
          <w:szCs w:val="28"/>
        </w:rPr>
        <w:t>РОССИЙСКАЯ  ФЕДЕРАЦИЯ</w:t>
      </w:r>
      <w:proofErr w:type="gramEnd"/>
    </w:p>
    <w:p w:rsidR="007402DD" w:rsidRDefault="008E4115">
      <w:pPr>
        <w:pStyle w:val="af7"/>
        <w:jc w:val="center"/>
        <w:rPr>
          <w:spacing w:val="40"/>
          <w:sz w:val="28"/>
          <w:szCs w:val="28"/>
        </w:rPr>
      </w:pPr>
      <w:r>
        <w:rPr>
          <w:spacing w:val="40"/>
          <w:sz w:val="28"/>
          <w:szCs w:val="28"/>
        </w:rPr>
        <w:t>РОСТОВСКАЯ ОБЛАСТЬ</w:t>
      </w:r>
    </w:p>
    <w:p w:rsidR="007402DD" w:rsidRDefault="008E4115">
      <w:pPr>
        <w:pStyle w:val="af7"/>
        <w:jc w:val="center"/>
        <w:rPr>
          <w:spacing w:val="40"/>
          <w:sz w:val="28"/>
          <w:szCs w:val="28"/>
        </w:rPr>
      </w:pPr>
      <w:r>
        <w:rPr>
          <w:spacing w:val="40"/>
          <w:sz w:val="28"/>
          <w:szCs w:val="28"/>
        </w:rPr>
        <w:t>МУНИЦИПАЛЬНОЕ ОБРАЗОВАНИЕ БЕЛОКАЛИТВИНСКИЙ РАЙОН»</w:t>
      </w:r>
    </w:p>
    <w:p w:rsidR="007402DD" w:rsidRDefault="008E4115">
      <w:pPr>
        <w:pStyle w:val="af7"/>
        <w:jc w:val="center"/>
        <w:rPr>
          <w:sz w:val="28"/>
          <w:szCs w:val="28"/>
        </w:rPr>
      </w:pPr>
      <w:r>
        <w:rPr>
          <w:spacing w:val="40"/>
          <w:sz w:val="28"/>
          <w:szCs w:val="28"/>
        </w:rPr>
        <w:t>АДМИНИСТРАЦИЯ БЕЛОКАЛИТВИНСКОГО РАЙОНА</w:t>
      </w:r>
    </w:p>
    <w:p w:rsidR="007402DD" w:rsidRDefault="008E4115">
      <w:pPr>
        <w:pStyle w:val="1"/>
        <w:spacing w:before="120"/>
        <w:rPr>
          <w:sz w:val="28"/>
          <w:szCs w:val="28"/>
          <w:lang w:eastAsia="en-US"/>
        </w:rPr>
      </w:pPr>
      <w:r>
        <w:rPr>
          <w:b w:val="0"/>
          <w:bCs w:val="0"/>
          <w:sz w:val="28"/>
          <w:szCs w:val="28"/>
        </w:rPr>
        <w:t>ПОСТАНОВЛЕНИЕ</w:t>
      </w:r>
    </w:p>
    <w:p w:rsidR="007402DD" w:rsidRDefault="007402DD">
      <w:pPr>
        <w:rPr>
          <w:sz w:val="28"/>
          <w:szCs w:val="28"/>
          <w:lang w:eastAsia="en-US"/>
        </w:rPr>
      </w:pPr>
    </w:p>
    <w:p w:rsidR="007402DD" w:rsidRDefault="00BD3B9F">
      <w:pPr>
        <w:spacing w:before="120"/>
        <w:rPr>
          <w:sz w:val="28"/>
          <w:szCs w:val="28"/>
        </w:rPr>
      </w:pPr>
      <w:bookmarkStart w:id="0" w:name="%252525252525252525252525252525252525252"/>
      <w:r>
        <w:rPr>
          <w:sz w:val="28"/>
          <w:szCs w:val="28"/>
        </w:rPr>
        <w:t>22.10.</w:t>
      </w:r>
      <w:r w:rsidR="005744A7">
        <w:rPr>
          <w:sz w:val="28"/>
          <w:szCs w:val="28"/>
        </w:rPr>
        <w:t>2018</w:t>
      </w:r>
      <w:r w:rsidR="008E4115">
        <w:rPr>
          <w:sz w:val="28"/>
          <w:szCs w:val="28"/>
        </w:rPr>
        <w:tab/>
      </w:r>
      <w:r w:rsidR="008E4115">
        <w:rPr>
          <w:sz w:val="28"/>
          <w:szCs w:val="28"/>
        </w:rPr>
        <w:tab/>
      </w:r>
      <w:r w:rsidR="008E4115">
        <w:rPr>
          <w:sz w:val="28"/>
          <w:szCs w:val="28"/>
        </w:rPr>
        <w:tab/>
        <w:t xml:space="preserve">            №</w:t>
      </w:r>
      <w:bookmarkEnd w:id="0"/>
      <w:r>
        <w:rPr>
          <w:sz w:val="28"/>
          <w:szCs w:val="28"/>
        </w:rPr>
        <w:t xml:space="preserve"> 1803</w:t>
      </w:r>
      <w:r w:rsidR="008E4115">
        <w:rPr>
          <w:sz w:val="28"/>
          <w:szCs w:val="28"/>
        </w:rPr>
        <w:t xml:space="preserve">                                    г.  Белая Калитва</w:t>
      </w:r>
    </w:p>
    <w:p w:rsidR="007402DD" w:rsidRDefault="007402DD">
      <w:pPr>
        <w:widowControl w:val="0"/>
        <w:jc w:val="center"/>
        <w:rPr>
          <w:sz w:val="28"/>
          <w:szCs w:val="28"/>
        </w:rPr>
      </w:pPr>
    </w:p>
    <w:p w:rsidR="007402DD" w:rsidRDefault="008E4115">
      <w:pPr>
        <w:ind w:right="5527"/>
        <w:jc w:val="both"/>
        <w:rPr>
          <w:sz w:val="28"/>
          <w:szCs w:val="28"/>
        </w:rPr>
      </w:pPr>
      <w:r>
        <w:rPr>
          <w:sz w:val="28"/>
          <w:szCs w:val="28"/>
        </w:rPr>
        <w:t xml:space="preserve">О </w:t>
      </w:r>
      <w:r w:rsidR="005744A7">
        <w:rPr>
          <w:sz w:val="28"/>
          <w:szCs w:val="28"/>
        </w:rPr>
        <w:t>внесении изменений</w:t>
      </w:r>
    </w:p>
    <w:p w:rsidR="005744A7" w:rsidRDefault="005744A7">
      <w:pPr>
        <w:ind w:right="5527"/>
        <w:jc w:val="both"/>
        <w:rPr>
          <w:sz w:val="28"/>
          <w:szCs w:val="28"/>
        </w:rPr>
      </w:pPr>
      <w:r>
        <w:rPr>
          <w:sz w:val="28"/>
          <w:szCs w:val="28"/>
        </w:rPr>
        <w:t>в постановление Администрации</w:t>
      </w:r>
    </w:p>
    <w:p w:rsidR="005744A7" w:rsidRDefault="005744A7">
      <w:pPr>
        <w:ind w:right="5527"/>
        <w:jc w:val="both"/>
        <w:rPr>
          <w:sz w:val="28"/>
          <w:szCs w:val="28"/>
        </w:rPr>
      </w:pPr>
      <w:r>
        <w:rPr>
          <w:sz w:val="28"/>
          <w:szCs w:val="28"/>
        </w:rPr>
        <w:t>Белокалитвинского района</w:t>
      </w:r>
    </w:p>
    <w:p w:rsidR="005744A7" w:rsidRDefault="005744A7">
      <w:pPr>
        <w:ind w:right="5527"/>
        <w:jc w:val="both"/>
        <w:rPr>
          <w:sz w:val="28"/>
          <w:szCs w:val="28"/>
        </w:rPr>
      </w:pPr>
      <w:r>
        <w:rPr>
          <w:sz w:val="28"/>
          <w:szCs w:val="28"/>
        </w:rPr>
        <w:t xml:space="preserve">от 23.01.2017 № 24 </w:t>
      </w:r>
    </w:p>
    <w:p w:rsidR="007402DD" w:rsidRDefault="008E4115">
      <w:pPr>
        <w:pStyle w:val="af6"/>
        <w:widowControl w:val="0"/>
        <w:ind w:firstLine="0"/>
        <w:rPr>
          <w:sz w:val="28"/>
          <w:szCs w:val="28"/>
        </w:rPr>
      </w:pPr>
      <w:r>
        <w:rPr>
          <w:sz w:val="28"/>
          <w:szCs w:val="28"/>
        </w:rPr>
        <w:t xml:space="preserve">                                                      </w:t>
      </w:r>
    </w:p>
    <w:p w:rsidR="007402DD" w:rsidRDefault="008E4115">
      <w:pPr>
        <w:pStyle w:val="af6"/>
        <w:widowControl w:val="0"/>
        <w:ind w:firstLine="0"/>
      </w:pPr>
      <w:r>
        <w:rPr>
          <w:sz w:val="28"/>
          <w:szCs w:val="28"/>
        </w:rPr>
        <w:tab/>
        <w:t xml:space="preserve">В </w:t>
      </w:r>
      <w:r w:rsidR="005744A7">
        <w:rPr>
          <w:sz w:val="28"/>
          <w:szCs w:val="28"/>
        </w:rPr>
        <w:t>связи с кадровыми изменениями</w:t>
      </w:r>
      <w:r w:rsidRPr="008E4115">
        <w:rPr>
          <w:rStyle w:val="-"/>
          <w:rFonts w:ascii="Times New Roman" w:hAnsi="Times New Roman" w:cs="Times New Roman"/>
          <w:color w:val="000000"/>
          <w:sz w:val="28"/>
        </w:rPr>
        <w:t>,</w:t>
      </w:r>
    </w:p>
    <w:p w:rsidR="007402DD" w:rsidRDefault="008E4115">
      <w:pPr>
        <w:pStyle w:val="af6"/>
        <w:widowControl w:val="0"/>
        <w:ind w:firstLine="0"/>
        <w:jc w:val="center"/>
        <w:rPr>
          <w:sz w:val="28"/>
          <w:szCs w:val="28"/>
        </w:rPr>
      </w:pPr>
      <w:r>
        <w:rPr>
          <w:sz w:val="28"/>
          <w:szCs w:val="28"/>
        </w:rPr>
        <w:t xml:space="preserve"> ПОСТАНОВЛЯЮ:</w:t>
      </w:r>
    </w:p>
    <w:p w:rsidR="007402DD" w:rsidRDefault="007402DD">
      <w:pPr>
        <w:pStyle w:val="af6"/>
        <w:widowControl w:val="0"/>
        <w:ind w:firstLine="0"/>
        <w:jc w:val="center"/>
        <w:rPr>
          <w:sz w:val="28"/>
          <w:szCs w:val="28"/>
        </w:rPr>
      </w:pPr>
    </w:p>
    <w:p w:rsidR="007402DD" w:rsidRPr="005744A7" w:rsidRDefault="008E4115" w:rsidP="005744A7">
      <w:pPr>
        <w:pStyle w:val="af6"/>
        <w:widowControl w:val="0"/>
        <w:ind w:firstLine="0"/>
        <w:rPr>
          <w:color w:val="000000"/>
          <w:sz w:val="28"/>
          <w:szCs w:val="28"/>
        </w:rPr>
      </w:pPr>
      <w:r>
        <w:rPr>
          <w:sz w:val="28"/>
          <w:szCs w:val="28"/>
        </w:rPr>
        <w:tab/>
        <w:t xml:space="preserve">1. </w:t>
      </w:r>
      <w:r w:rsidR="005744A7">
        <w:rPr>
          <w:sz w:val="28"/>
          <w:szCs w:val="28"/>
        </w:rPr>
        <w:t>Внести изменение в постановление Администрации Белокалитвинского района от 23.01.2017 № 24 «О создании Рабочей группы по реализации Указа Президента Российской Федерации от 07.05.2012 № 602 «Об обеспечении межнационального согласия» на территории Белокалитвинского района», изложив приложение №</w:t>
      </w:r>
      <w:proofErr w:type="gramStart"/>
      <w:r w:rsidR="005744A7">
        <w:rPr>
          <w:sz w:val="28"/>
          <w:szCs w:val="28"/>
        </w:rPr>
        <w:t>1  в</w:t>
      </w:r>
      <w:proofErr w:type="gramEnd"/>
      <w:r w:rsidR="005744A7">
        <w:rPr>
          <w:sz w:val="28"/>
          <w:szCs w:val="28"/>
        </w:rPr>
        <w:t xml:space="preserve"> новой редакции согласно приложению к настоящему постановлению.</w:t>
      </w:r>
    </w:p>
    <w:p w:rsidR="007402DD" w:rsidRDefault="008E4115">
      <w:pPr>
        <w:pStyle w:val="af6"/>
        <w:widowControl w:val="0"/>
        <w:ind w:firstLine="0"/>
      </w:pPr>
      <w:r>
        <w:rPr>
          <w:color w:val="000000"/>
          <w:sz w:val="28"/>
          <w:szCs w:val="28"/>
        </w:rPr>
        <w:tab/>
      </w:r>
      <w:r w:rsidR="005744A7">
        <w:rPr>
          <w:color w:val="000000"/>
          <w:sz w:val="28"/>
          <w:szCs w:val="28"/>
        </w:rPr>
        <w:t>2</w:t>
      </w:r>
      <w:r>
        <w:rPr>
          <w:color w:val="000000"/>
          <w:sz w:val="28"/>
          <w:szCs w:val="28"/>
        </w:rPr>
        <w:t>. Постановление вступает в силу со дня его принятия.</w:t>
      </w:r>
    </w:p>
    <w:p w:rsidR="007402DD" w:rsidRDefault="005744A7">
      <w:pPr>
        <w:pStyle w:val="af6"/>
        <w:widowControl w:val="0"/>
        <w:ind w:firstLine="0"/>
        <w:rPr>
          <w:sz w:val="28"/>
          <w:szCs w:val="28"/>
        </w:rPr>
      </w:pPr>
      <w:r>
        <w:rPr>
          <w:color w:val="000000"/>
          <w:sz w:val="28"/>
          <w:szCs w:val="28"/>
        </w:rPr>
        <w:tab/>
        <w:t>3</w:t>
      </w:r>
      <w:r w:rsidR="008E4115">
        <w:rPr>
          <w:color w:val="000000"/>
          <w:sz w:val="28"/>
          <w:szCs w:val="28"/>
        </w:rPr>
        <w:t xml:space="preserve">. Контроль за выполнением данного постановления возложить на заместителя главы Администрации </w:t>
      </w:r>
      <w:proofErr w:type="gramStart"/>
      <w:r w:rsidR="008E4115">
        <w:rPr>
          <w:color w:val="000000"/>
          <w:sz w:val="28"/>
          <w:szCs w:val="28"/>
        </w:rPr>
        <w:t>Белокалитвинского  района</w:t>
      </w:r>
      <w:proofErr w:type="gramEnd"/>
      <w:r w:rsidR="008E4115">
        <w:rPr>
          <w:color w:val="000000"/>
          <w:sz w:val="28"/>
          <w:szCs w:val="28"/>
        </w:rPr>
        <w:t xml:space="preserve"> по вопросам казачества, сп</w:t>
      </w:r>
      <w:r>
        <w:rPr>
          <w:color w:val="000000"/>
          <w:sz w:val="28"/>
          <w:szCs w:val="28"/>
        </w:rPr>
        <w:t>орту, молодежи и делам ГО и ЧС Н.А. Тимошенко</w:t>
      </w:r>
      <w:r w:rsidR="008E4115">
        <w:rPr>
          <w:color w:val="000000"/>
          <w:sz w:val="28"/>
          <w:szCs w:val="28"/>
        </w:rPr>
        <w:t>.</w:t>
      </w:r>
    </w:p>
    <w:p w:rsidR="007402DD" w:rsidRDefault="007402DD">
      <w:pPr>
        <w:pStyle w:val="af6"/>
        <w:widowControl w:val="0"/>
        <w:ind w:firstLine="0"/>
        <w:rPr>
          <w:sz w:val="28"/>
          <w:szCs w:val="28"/>
        </w:rPr>
      </w:pPr>
    </w:p>
    <w:p w:rsidR="007402DD" w:rsidRDefault="008E4115">
      <w:pPr>
        <w:pStyle w:val="af6"/>
        <w:widowControl w:val="0"/>
        <w:ind w:firstLine="0"/>
        <w:rPr>
          <w:sz w:val="28"/>
          <w:szCs w:val="28"/>
        </w:rPr>
      </w:pPr>
      <w:r>
        <w:rPr>
          <w:color w:val="000000"/>
          <w:sz w:val="28"/>
          <w:szCs w:val="28"/>
        </w:rPr>
        <w:t xml:space="preserve">Глава </w:t>
      </w:r>
      <w:r w:rsidR="00723C7E">
        <w:rPr>
          <w:color w:val="000000"/>
          <w:sz w:val="28"/>
          <w:szCs w:val="28"/>
        </w:rPr>
        <w:t xml:space="preserve">Администрации </w:t>
      </w:r>
      <w:r>
        <w:rPr>
          <w:color w:val="000000"/>
          <w:sz w:val="28"/>
          <w:szCs w:val="28"/>
        </w:rPr>
        <w:t xml:space="preserve">района                                                             </w:t>
      </w:r>
      <w:r w:rsidR="00723C7E">
        <w:rPr>
          <w:color w:val="000000"/>
          <w:sz w:val="28"/>
          <w:szCs w:val="28"/>
        </w:rPr>
        <w:t xml:space="preserve">            </w:t>
      </w:r>
      <w:r>
        <w:rPr>
          <w:color w:val="000000"/>
          <w:sz w:val="28"/>
          <w:szCs w:val="28"/>
        </w:rPr>
        <w:t>О.А. Мельникова</w:t>
      </w:r>
    </w:p>
    <w:p w:rsidR="007402DD" w:rsidRDefault="007402DD">
      <w:pPr>
        <w:jc w:val="both"/>
        <w:rPr>
          <w:sz w:val="28"/>
          <w:szCs w:val="28"/>
        </w:rPr>
      </w:pPr>
    </w:p>
    <w:p w:rsidR="007402DD" w:rsidRDefault="008E4115">
      <w:pPr>
        <w:jc w:val="both"/>
        <w:rPr>
          <w:sz w:val="28"/>
          <w:szCs w:val="28"/>
        </w:rPr>
      </w:pPr>
      <w:r>
        <w:rPr>
          <w:sz w:val="28"/>
          <w:szCs w:val="28"/>
        </w:rPr>
        <w:t>Проект вносит:</w:t>
      </w:r>
    </w:p>
    <w:p w:rsidR="007402DD" w:rsidRDefault="008E4115">
      <w:pPr>
        <w:jc w:val="both"/>
        <w:rPr>
          <w:sz w:val="28"/>
          <w:szCs w:val="28"/>
        </w:rPr>
      </w:pPr>
      <w:r>
        <w:rPr>
          <w:sz w:val="28"/>
          <w:szCs w:val="28"/>
        </w:rPr>
        <w:t xml:space="preserve">Заместитель главы Администрации </w:t>
      </w:r>
    </w:p>
    <w:p w:rsidR="007402DD" w:rsidRDefault="008E4115">
      <w:pPr>
        <w:jc w:val="both"/>
        <w:rPr>
          <w:sz w:val="28"/>
          <w:szCs w:val="28"/>
        </w:rPr>
      </w:pPr>
      <w:bookmarkStart w:id="1" w:name="__DdeLink__411_2121249195"/>
      <w:bookmarkEnd w:id="1"/>
      <w:r>
        <w:rPr>
          <w:sz w:val="28"/>
          <w:szCs w:val="28"/>
        </w:rPr>
        <w:t xml:space="preserve">Белокалитвинского района по вопросам </w:t>
      </w:r>
    </w:p>
    <w:p w:rsidR="007402DD" w:rsidRDefault="008E4115">
      <w:pPr>
        <w:jc w:val="both"/>
        <w:rPr>
          <w:color w:val="000000"/>
          <w:sz w:val="24"/>
          <w:szCs w:val="24"/>
        </w:rPr>
        <w:sectPr w:rsidR="007402DD">
          <w:headerReference w:type="default" r:id="rId7"/>
          <w:pgSz w:w="11906" w:h="16838"/>
          <w:pgMar w:top="620" w:right="446" w:bottom="395" w:left="1080" w:header="225" w:footer="338" w:gutter="0"/>
          <w:cols w:space="720"/>
          <w:formProt w:val="0"/>
          <w:docGrid w:linePitch="360" w:charSpace="2047"/>
        </w:sectPr>
      </w:pPr>
      <w:r>
        <w:rPr>
          <w:sz w:val="28"/>
          <w:szCs w:val="28"/>
        </w:rPr>
        <w:t xml:space="preserve">казачества, спорту, делам молодежи и ГО и ЧС       </w:t>
      </w:r>
      <w:r w:rsidR="005744A7">
        <w:rPr>
          <w:sz w:val="28"/>
          <w:szCs w:val="28"/>
        </w:rPr>
        <w:t xml:space="preserve">                               Н.А. Тимошенко</w:t>
      </w:r>
    </w:p>
    <w:p w:rsidR="007402DD" w:rsidRDefault="008E4115">
      <w:pPr>
        <w:jc w:val="right"/>
        <w:rPr>
          <w:color w:val="000000"/>
          <w:sz w:val="24"/>
          <w:szCs w:val="24"/>
        </w:rPr>
      </w:pPr>
      <w:r>
        <w:rPr>
          <w:color w:val="000000"/>
          <w:sz w:val="24"/>
          <w:szCs w:val="24"/>
        </w:rPr>
        <w:lastRenderedPageBreak/>
        <w:t xml:space="preserve">Приложение № 1            </w:t>
      </w:r>
    </w:p>
    <w:p w:rsidR="007402DD" w:rsidRDefault="008E4115">
      <w:pPr>
        <w:jc w:val="right"/>
        <w:rPr>
          <w:color w:val="000000"/>
          <w:sz w:val="24"/>
          <w:szCs w:val="24"/>
        </w:rPr>
      </w:pPr>
      <w:r>
        <w:rPr>
          <w:color w:val="000000"/>
          <w:sz w:val="24"/>
          <w:szCs w:val="24"/>
        </w:rPr>
        <w:t>к постановлению Администрации</w:t>
      </w:r>
    </w:p>
    <w:p w:rsidR="007402DD" w:rsidRDefault="008E4115">
      <w:pPr>
        <w:jc w:val="right"/>
        <w:rPr>
          <w:color w:val="000000"/>
          <w:sz w:val="24"/>
          <w:szCs w:val="24"/>
        </w:rPr>
      </w:pPr>
      <w:r>
        <w:rPr>
          <w:color w:val="000000"/>
          <w:sz w:val="24"/>
          <w:szCs w:val="24"/>
        </w:rPr>
        <w:t xml:space="preserve">Белокалитвинского района    </w:t>
      </w:r>
    </w:p>
    <w:p w:rsidR="007402DD" w:rsidRDefault="005744A7">
      <w:pPr>
        <w:jc w:val="right"/>
        <w:rPr>
          <w:sz w:val="28"/>
          <w:szCs w:val="28"/>
        </w:rPr>
      </w:pPr>
      <w:r>
        <w:rPr>
          <w:color w:val="000000"/>
          <w:sz w:val="24"/>
          <w:szCs w:val="24"/>
        </w:rPr>
        <w:t>№____ от __________2018</w:t>
      </w:r>
      <w:r w:rsidR="008E4115">
        <w:rPr>
          <w:color w:val="000000"/>
          <w:sz w:val="24"/>
          <w:szCs w:val="24"/>
        </w:rPr>
        <w:t xml:space="preserve">г. </w:t>
      </w:r>
    </w:p>
    <w:p w:rsidR="007402DD" w:rsidRDefault="007402DD">
      <w:pPr>
        <w:rPr>
          <w:sz w:val="28"/>
          <w:szCs w:val="28"/>
        </w:rPr>
      </w:pPr>
    </w:p>
    <w:p w:rsidR="007402DD" w:rsidRDefault="008E4115">
      <w:pPr>
        <w:jc w:val="center"/>
        <w:rPr>
          <w:color w:val="000000"/>
          <w:sz w:val="28"/>
          <w:szCs w:val="28"/>
        </w:rPr>
      </w:pPr>
      <w:r>
        <w:rPr>
          <w:sz w:val="28"/>
          <w:szCs w:val="28"/>
        </w:rPr>
        <w:t xml:space="preserve">Состав Рабочей группы </w:t>
      </w:r>
      <w:r>
        <w:rPr>
          <w:color w:val="000000"/>
          <w:sz w:val="28"/>
          <w:szCs w:val="28"/>
        </w:rPr>
        <w:t xml:space="preserve">по реализации </w:t>
      </w:r>
    </w:p>
    <w:p w:rsidR="007402DD" w:rsidRDefault="008E4115">
      <w:pPr>
        <w:jc w:val="center"/>
        <w:rPr>
          <w:color w:val="000000"/>
          <w:sz w:val="28"/>
          <w:szCs w:val="28"/>
        </w:rPr>
      </w:pPr>
      <w:r>
        <w:rPr>
          <w:color w:val="000000"/>
          <w:sz w:val="28"/>
          <w:szCs w:val="28"/>
        </w:rPr>
        <w:t>Указа Президента Российской Федерации от 07.05.2012 № 602 «Об обеспечении межнационального согласия» на территории Белокалитвинского района</w:t>
      </w:r>
    </w:p>
    <w:p w:rsidR="007402DD" w:rsidRDefault="007402DD">
      <w:pPr>
        <w:jc w:val="center"/>
        <w:rPr>
          <w:color w:val="000000"/>
          <w:sz w:val="28"/>
          <w:szCs w:val="28"/>
        </w:rPr>
      </w:pPr>
    </w:p>
    <w:tbl>
      <w:tblPr>
        <w:tblW w:w="10473" w:type="dxa"/>
        <w:tblInd w:w="55" w:type="dxa"/>
        <w:tblCellMar>
          <w:top w:w="55" w:type="dxa"/>
          <w:left w:w="55" w:type="dxa"/>
          <w:bottom w:w="55" w:type="dxa"/>
          <w:right w:w="55" w:type="dxa"/>
        </w:tblCellMar>
        <w:tblLook w:val="0000" w:firstRow="0" w:lastRow="0" w:firstColumn="0" w:lastColumn="0" w:noHBand="0" w:noVBand="0"/>
      </w:tblPr>
      <w:tblGrid>
        <w:gridCol w:w="4080"/>
        <w:gridCol w:w="6393"/>
      </w:tblGrid>
      <w:tr w:rsidR="007402DD">
        <w:tc>
          <w:tcPr>
            <w:tcW w:w="4080" w:type="dxa"/>
            <w:shd w:val="clear" w:color="auto" w:fill="auto"/>
          </w:tcPr>
          <w:p w:rsidR="007402DD" w:rsidRDefault="008E4115">
            <w:pPr>
              <w:pStyle w:val="aff0"/>
              <w:rPr>
                <w:sz w:val="28"/>
                <w:szCs w:val="28"/>
              </w:rPr>
            </w:pPr>
            <w:r>
              <w:rPr>
                <w:sz w:val="28"/>
                <w:szCs w:val="28"/>
              </w:rPr>
              <w:t xml:space="preserve">1. </w:t>
            </w:r>
            <w:r w:rsidR="005744A7">
              <w:rPr>
                <w:sz w:val="28"/>
                <w:szCs w:val="28"/>
              </w:rPr>
              <w:t>Тимошенко</w:t>
            </w:r>
            <w:r>
              <w:rPr>
                <w:sz w:val="28"/>
                <w:szCs w:val="28"/>
              </w:rPr>
              <w:t xml:space="preserve"> </w:t>
            </w:r>
          </w:p>
          <w:p w:rsidR="007402DD" w:rsidRDefault="005744A7">
            <w:pPr>
              <w:pStyle w:val="aff0"/>
              <w:rPr>
                <w:sz w:val="28"/>
                <w:szCs w:val="28"/>
              </w:rPr>
            </w:pPr>
            <w:r>
              <w:rPr>
                <w:sz w:val="28"/>
                <w:szCs w:val="28"/>
              </w:rPr>
              <w:t>Николай Анатольевич</w:t>
            </w:r>
          </w:p>
        </w:tc>
        <w:tc>
          <w:tcPr>
            <w:tcW w:w="6392" w:type="dxa"/>
            <w:shd w:val="clear" w:color="auto" w:fill="auto"/>
          </w:tcPr>
          <w:p w:rsidR="007402DD" w:rsidRDefault="002A068F">
            <w:pPr>
              <w:pStyle w:val="aff0"/>
              <w:jc w:val="both"/>
            </w:pPr>
            <w:r>
              <w:rPr>
                <w:sz w:val="28"/>
                <w:szCs w:val="28"/>
              </w:rPr>
              <w:t>- з</w:t>
            </w:r>
            <w:r w:rsidR="008E4115">
              <w:rPr>
                <w:sz w:val="28"/>
                <w:szCs w:val="28"/>
              </w:rPr>
              <w:t xml:space="preserve">аместитель главы Администрации Белокалитвинского района по </w:t>
            </w:r>
            <w:proofErr w:type="gramStart"/>
            <w:r w:rsidR="008E4115">
              <w:rPr>
                <w:sz w:val="28"/>
                <w:szCs w:val="28"/>
              </w:rPr>
              <w:t xml:space="preserve">вопросам </w:t>
            </w:r>
            <w:bookmarkStart w:id="2" w:name="__DdeLink__411_212124919545"/>
            <w:bookmarkEnd w:id="2"/>
            <w:r w:rsidR="008E4115">
              <w:rPr>
                <w:sz w:val="28"/>
                <w:szCs w:val="28"/>
              </w:rPr>
              <w:t xml:space="preserve"> казачества</w:t>
            </w:r>
            <w:proofErr w:type="gramEnd"/>
            <w:r w:rsidR="008E4115">
              <w:rPr>
                <w:sz w:val="28"/>
                <w:szCs w:val="28"/>
              </w:rPr>
              <w:t>, спорту, делам молодежи и ГО и ЧС, руководитель Рабочей группы</w:t>
            </w:r>
          </w:p>
          <w:p w:rsidR="007402DD" w:rsidRDefault="007402DD">
            <w:pPr>
              <w:pStyle w:val="aff0"/>
              <w:jc w:val="both"/>
              <w:rPr>
                <w:sz w:val="28"/>
                <w:szCs w:val="28"/>
              </w:rPr>
            </w:pPr>
          </w:p>
        </w:tc>
      </w:tr>
      <w:tr w:rsidR="007402DD">
        <w:tc>
          <w:tcPr>
            <w:tcW w:w="4080" w:type="dxa"/>
            <w:shd w:val="clear" w:color="auto" w:fill="auto"/>
          </w:tcPr>
          <w:p w:rsidR="007402DD" w:rsidRDefault="008E4115">
            <w:pPr>
              <w:pStyle w:val="aff0"/>
            </w:pPr>
            <w:r>
              <w:rPr>
                <w:sz w:val="28"/>
                <w:szCs w:val="28"/>
              </w:rPr>
              <w:t xml:space="preserve">2. </w:t>
            </w:r>
            <w:r w:rsidR="00723C7E">
              <w:rPr>
                <w:sz w:val="28"/>
                <w:szCs w:val="28"/>
              </w:rPr>
              <w:t>Б</w:t>
            </w:r>
            <w:r w:rsidR="002E23F3">
              <w:rPr>
                <w:sz w:val="28"/>
                <w:szCs w:val="28"/>
              </w:rPr>
              <w:t>араева</w:t>
            </w:r>
            <w:r>
              <w:rPr>
                <w:sz w:val="28"/>
                <w:szCs w:val="28"/>
              </w:rPr>
              <w:t xml:space="preserve"> </w:t>
            </w:r>
          </w:p>
          <w:p w:rsidR="007402DD" w:rsidRDefault="002E23F3">
            <w:pPr>
              <w:pStyle w:val="aff0"/>
              <w:rPr>
                <w:sz w:val="28"/>
                <w:szCs w:val="28"/>
              </w:rPr>
            </w:pPr>
            <w:r>
              <w:rPr>
                <w:sz w:val="28"/>
                <w:szCs w:val="28"/>
              </w:rPr>
              <w:t>Елена Владимировна</w:t>
            </w:r>
            <w:r w:rsidR="008E4115">
              <w:rPr>
                <w:sz w:val="28"/>
                <w:szCs w:val="28"/>
              </w:rPr>
              <w:t xml:space="preserve">  </w:t>
            </w:r>
          </w:p>
        </w:tc>
        <w:tc>
          <w:tcPr>
            <w:tcW w:w="6392" w:type="dxa"/>
            <w:shd w:val="clear" w:color="auto" w:fill="auto"/>
          </w:tcPr>
          <w:p w:rsidR="007402DD" w:rsidRDefault="008E4115">
            <w:pPr>
              <w:pStyle w:val="aff0"/>
              <w:snapToGrid w:val="0"/>
              <w:jc w:val="both"/>
            </w:pPr>
            <w:r>
              <w:rPr>
                <w:sz w:val="28"/>
                <w:szCs w:val="28"/>
              </w:rPr>
              <w:t>- ведущий специалист Администрации Белокалитвинского района по работе с общественными организациями, противодействию экстремизму, терроризму, секретарь Рабочей группы</w:t>
            </w:r>
          </w:p>
          <w:p w:rsidR="007402DD" w:rsidRDefault="007402DD">
            <w:pPr>
              <w:pStyle w:val="aff0"/>
              <w:snapToGrid w:val="0"/>
              <w:jc w:val="both"/>
              <w:rPr>
                <w:sz w:val="28"/>
                <w:szCs w:val="28"/>
              </w:rPr>
            </w:pPr>
          </w:p>
        </w:tc>
      </w:tr>
      <w:tr w:rsidR="007402DD">
        <w:tc>
          <w:tcPr>
            <w:tcW w:w="4080" w:type="dxa"/>
            <w:shd w:val="clear" w:color="auto" w:fill="auto"/>
          </w:tcPr>
          <w:p w:rsidR="007402DD" w:rsidRDefault="008E4115">
            <w:pPr>
              <w:pStyle w:val="aff0"/>
            </w:pPr>
            <w:r>
              <w:rPr>
                <w:sz w:val="28"/>
                <w:szCs w:val="28"/>
              </w:rPr>
              <w:t>3.Гвозденко</w:t>
            </w:r>
          </w:p>
          <w:p w:rsidR="007402DD" w:rsidRDefault="008E4115">
            <w:pPr>
              <w:pStyle w:val="aff0"/>
            </w:pPr>
            <w:r>
              <w:rPr>
                <w:sz w:val="28"/>
                <w:szCs w:val="28"/>
              </w:rPr>
              <w:t xml:space="preserve"> Александр Владимирович</w:t>
            </w:r>
          </w:p>
        </w:tc>
        <w:tc>
          <w:tcPr>
            <w:tcW w:w="6392" w:type="dxa"/>
            <w:shd w:val="clear" w:color="auto" w:fill="auto"/>
          </w:tcPr>
          <w:p w:rsidR="007402DD" w:rsidRDefault="008E4115">
            <w:pPr>
              <w:pStyle w:val="aff0"/>
              <w:jc w:val="both"/>
            </w:pPr>
            <w:r>
              <w:rPr>
                <w:sz w:val="28"/>
                <w:szCs w:val="28"/>
              </w:rPr>
              <w:t>- начальник отдела участковых уполномоченных полиции и ПДН Отдела МВД России по Белокалитвинскому району, подполковник полиции</w:t>
            </w:r>
          </w:p>
          <w:p w:rsidR="007402DD" w:rsidRDefault="008E4115">
            <w:pPr>
              <w:pStyle w:val="aff0"/>
              <w:jc w:val="both"/>
              <w:rPr>
                <w:sz w:val="28"/>
                <w:szCs w:val="28"/>
              </w:rPr>
            </w:pPr>
            <w:r>
              <w:rPr>
                <w:sz w:val="28"/>
                <w:szCs w:val="28"/>
              </w:rPr>
              <w:t>(по согласованию)</w:t>
            </w:r>
          </w:p>
        </w:tc>
      </w:tr>
      <w:tr w:rsidR="007402DD">
        <w:tc>
          <w:tcPr>
            <w:tcW w:w="4080" w:type="dxa"/>
            <w:shd w:val="clear" w:color="auto" w:fill="auto"/>
          </w:tcPr>
          <w:p w:rsidR="007402DD" w:rsidRDefault="008E4115">
            <w:pPr>
              <w:pStyle w:val="aff0"/>
              <w:rPr>
                <w:sz w:val="28"/>
                <w:szCs w:val="28"/>
              </w:rPr>
            </w:pPr>
            <w:r>
              <w:rPr>
                <w:sz w:val="28"/>
                <w:szCs w:val="28"/>
              </w:rPr>
              <w:t xml:space="preserve">4. Чуваева </w:t>
            </w:r>
          </w:p>
          <w:p w:rsidR="007402DD" w:rsidRDefault="008E4115">
            <w:pPr>
              <w:pStyle w:val="aff0"/>
              <w:rPr>
                <w:sz w:val="28"/>
                <w:szCs w:val="28"/>
              </w:rPr>
            </w:pPr>
            <w:r>
              <w:rPr>
                <w:sz w:val="28"/>
                <w:szCs w:val="28"/>
              </w:rPr>
              <w:t>Наталья Федоровна</w:t>
            </w:r>
          </w:p>
        </w:tc>
        <w:tc>
          <w:tcPr>
            <w:tcW w:w="6392" w:type="dxa"/>
            <w:shd w:val="clear" w:color="auto" w:fill="auto"/>
          </w:tcPr>
          <w:p w:rsidR="007402DD" w:rsidRDefault="008E4115">
            <w:pPr>
              <w:pStyle w:val="aff0"/>
              <w:jc w:val="both"/>
              <w:rPr>
                <w:sz w:val="28"/>
                <w:szCs w:val="28"/>
              </w:rPr>
            </w:pPr>
            <w:r>
              <w:rPr>
                <w:sz w:val="28"/>
                <w:szCs w:val="28"/>
              </w:rPr>
              <w:t xml:space="preserve">- </w:t>
            </w:r>
            <w:r w:rsidR="002E23F3">
              <w:rPr>
                <w:sz w:val="28"/>
                <w:szCs w:val="28"/>
              </w:rPr>
              <w:t>начальник службы</w:t>
            </w:r>
            <w:r>
              <w:rPr>
                <w:sz w:val="28"/>
                <w:szCs w:val="28"/>
              </w:rPr>
              <w:t xml:space="preserve"> по физической культуре, спорту и делам молодежи Администрации Белокалитвинского района</w:t>
            </w:r>
          </w:p>
          <w:p w:rsidR="007402DD" w:rsidRDefault="007402DD">
            <w:pPr>
              <w:pStyle w:val="aff0"/>
              <w:jc w:val="both"/>
              <w:rPr>
                <w:sz w:val="28"/>
                <w:szCs w:val="28"/>
              </w:rPr>
            </w:pPr>
          </w:p>
        </w:tc>
      </w:tr>
      <w:tr w:rsidR="007402DD">
        <w:tc>
          <w:tcPr>
            <w:tcW w:w="4080" w:type="dxa"/>
            <w:shd w:val="clear" w:color="auto" w:fill="auto"/>
          </w:tcPr>
          <w:p w:rsidR="007402DD" w:rsidRDefault="008E4115">
            <w:pPr>
              <w:pStyle w:val="aff0"/>
              <w:rPr>
                <w:sz w:val="28"/>
                <w:szCs w:val="28"/>
              </w:rPr>
            </w:pPr>
            <w:r>
              <w:rPr>
                <w:sz w:val="28"/>
                <w:szCs w:val="28"/>
              </w:rPr>
              <w:t>5. Яцкова</w:t>
            </w:r>
          </w:p>
          <w:p w:rsidR="007402DD" w:rsidRDefault="008E4115">
            <w:pPr>
              <w:pStyle w:val="aff0"/>
              <w:rPr>
                <w:sz w:val="28"/>
                <w:szCs w:val="28"/>
              </w:rPr>
            </w:pPr>
            <w:r>
              <w:rPr>
                <w:sz w:val="28"/>
                <w:szCs w:val="28"/>
              </w:rPr>
              <w:t xml:space="preserve">Татьяна </w:t>
            </w:r>
            <w:proofErr w:type="spellStart"/>
            <w:r>
              <w:rPr>
                <w:sz w:val="28"/>
                <w:szCs w:val="28"/>
              </w:rPr>
              <w:t>Вячеславна</w:t>
            </w:r>
            <w:proofErr w:type="spellEnd"/>
          </w:p>
        </w:tc>
        <w:tc>
          <w:tcPr>
            <w:tcW w:w="6392" w:type="dxa"/>
            <w:shd w:val="clear" w:color="auto" w:fill="auto"/>
          </w:tcPr>
          <w:p w:rsidR="007402DD" w:rsidRDefault="008E4115">
            <w:pPr>
              <w:pStyle w:val="aff0"/>
              <w:jc w:val="both"/>
              <w:rPr>
                <w:sz w:val="28"/>
                <w:szCs w:val="28"/>
              </w:rPr>
            </w:pPr>
            <w:r>
              <w:rPr>
                <w:sz w:val="28"/>
                <w:szCs w:val="28"/>
              </w:rPr>
              <w:t>- начальник отдела культуры Администрации Белокалитвинского района</w:t>
            </w:r>
          </w:p>
          <w:p w:rsidR="007402DD" w:rsidRDefault="007402DD">
            <w:pPr>
              <w:pStyle w:val="aff0"/>
              <w:jc w:val="both"/>
              <w:rPr>
                <w:sz w:val="28"/>
                <w:szCs w:val="28"/>
              </w:rPr>
            </w:pPr>
          </w:p>
        </w:tc>
      </w:tr>
      <w:tr w:rsidR="007402DD">
        <w:tc>
          <w:tcPr>
            <w:tcW w:w="4080" w:type="dxa"/>
            <w:shd w:val="clear" w:color="auto" w:fill="auto"/>
          </w:tcPr>
          <w:p w:rsidR="007402DD" w:rsidRDefault="008E4115">
            <w:pPr>
              <w:pStyle w:val="aff0"/>
              <w:rPr>
                <w:sz w:val="28"/>
                <w:szCs w:val="28"/>
              </w:rPr>
            </w:pPr>
            <w:r>
              <w:rPr>
                <w:sz w:val="28"/>
                <w:szCs w:val="28"/>
              </w:rPr>
              <w:t xml:space="preserve">6. </w:t>
            </w:r>
            <w:r w:rsidR="002E23F3">
              <w:rPr>
                <w:sz w:val="28"/>
                <w:szCs w:val="28"/>
              </w:rPr>
              <w:t>Доманова</w:t>
            </w:r>
            <w:r>
              <w:rPr>
                <w:sz w:val="28"/>
                <w:szCs w:val="28"/>
              </w:rPr>
              <w:t xml:space="preserve"> </w:t>
            </w:r>
          </w:p>
          <w:p w:rsidR="007402DD" w:rsidRDefault="002E23F3">
            <w:pPr>
              <w:pStyle w:val="aff0"/>
              <w:rPr>
                <w:sz w:val="28"/>
                <w:szCs w:val="28"/>
              </w:rPr>
            </w:pPr>
            <w:r>
              <w:rPr>
                <w:sz w:val="28"/>
                <w:szCs w:val="28"/>
              </w:rPr>
              <w:t>Татьяна Семеновна</w:t>
            </w:r>
          </w:p>
        </w:tc>
        <w:tc>
          <w:tcPr>
            <w:tcW w:w="6392" w:type="dxa"/>
            <w:shd w:val="clear" w:color="auto" w:fill="auto"/>
          </w:tcPr>
          <w:p w:rsidR="007402DD" w:rsidRDefault="008E4115">
            <w:pPr>
              <w:pStyle w:val="aff0"/>
              <w:jc w:val="both"/>
              <w:rPr>
                <w:sz w:val="28"/>
                <w:szCs w:val="28"/>
              </w:rPr>
            </w:pPr>
            <w:r>
              <w:rPr>
                <w:sz w:val="28"/>
                <w:szCs w:val="28"/>
              </w:rPr>
              <w:t>- начальник отдела образования Администрации Белокалитвинского района</w:t>
            </w:r>
          </w:p>
          <w:p w:rsidR="007402DD" w:rsidRDefault="007402DD">
            <w:pPr>
              <w:pStyle w:val="aff0"/>
              <w:jc w:val="both"/>
              <w:rPr>
                <w:sz w:val="28"/>
                <w:szCs w:val="28"/>
              </w:rPr>
            </w:pPr>
          </w:p>
        </w:tc>
      </w:tr>
      <w:tr w:rsidR="007402DD">
        <w:tc>
          <w:tcPr>
            <w:tcW w:w="4080" w:type="dxa"/>
            <w:shd w:val="clear" w:color="auto" w:fill="auto"/>
          </w:tcPr>
          <w:p w:rsidR="007402DD" w:rsidRDefault="008E4115">
            <w:pPr>
              <w:pStyle w:val="aff0"/>
              <w:rPr>
                <w:sz w:val="28"/>
                <w:szCs w:val="28"/>
              </w:rPr>
            </w:pPr>
            <w:r>
              <w:rPr>
                <w:sz w:val="28"/>
                <w:szCs w:val="28"/>
              </w:rPr>
              <w:t xml:space="preserve">7. </w:t>
            </w:r>
            <w:r w:rsidR="002E23F3">
              <w:rPr>
                <w:sz w:val="28"/>
                <w:szCs w:val="28"/>
              </w:rPr>
              <w:t>Фатеева</w:t>
            </w:r>
            <w:r>
              <w:rPr>
                <w:sz w:val="28"/>
                <w:szCs w:val="28"/>
              </w:rPr>
              <w:t xml:space="preserve"> </w:t>
            </w:r>
          </w:p>
          <w:p w:rsidR="007402DD" w:rsidRDefault="002E23F3">
            <w:pPr>
              <w:pStyle w:val="aff0"/>
              <w:rPr>
                <w:sz w:val="28"/>
                <w:szCs w:val="28"/>
              </w:rPr>
            </w:pPr>
            <w:r>
              <w:rPr>
                <w:sz w:val="28"/>
                <w:szCs w:val="28"/>
              </w:rPr>
              <w:t>Ирина Викторовна</w:t>
            </w:r>
          </w:p>
        </w:tc>
        <w:tc>
          <w:tcPr>
            <w:tcW w:w="6392" w:type="dxa"/>
            <w:shd w:val="clear" w:color="auto" w:fill="auto"/>
          </w:tcPr>
          <w:p w:rsidR="007402DD" w:rsidRDefault="008E4115">
            <w:pPr>
              <w:pStyle w:val="aff0"/>
              <w:jc w:val="both"/>
            </w:pPr>
            <w:r>
              <w:rPr>
                <w:sz w:val="28"/>
                <w:szCs w:val="28"/>
              </w:rPr>
              <w:t xml:space="preserve">- </w:t>
            </w:r>
            <w:r w:rsidR="002A068F">
              <w:rPr>
                <w:color w:val="000000"/>
                <w:sz w:val="28"/>
                <w:szCs w:val="28"/>
              </w:rPr>
              <w:t>н</w:t>
            </w:r>
            <w:r>
              <w:rPr>
                <w:color w:val="000000"/>
                <w:sz w:val="28"/>
                <w:szCs w:val="28"/>
              </w:rPr>
              <w:t>ачальник   отдела по вопросам миграции Отдела МВД России  по Белокалитвинскому району (по согласованию)</w:t>
            </w:r>
          </w:p>
        </w:tc>
      </w:tr>
    </w:tbl>
    <w:p w:rsidR="007402DD" w:rsidRDefault="007402DD">
      <w:pPr>
        <w:jc w:val="center"/>
        <w:rPr>
          <w:color w:val="000000"/>
          <w:sz w:val="28"/>
          <w:szCs w:val="28"/>
        </w:rPr>
      </w:pPr>
    </w:p>
    <w:p w:rsidR="007402DD" w:rsidRDefault="007402DD">
      <w:pPr>
        <w:rPr>
          <w:color w:val="000000"/>
          <w:sz w:val="28"/>
          <w:szCs w:val="28"/>
        </w:rPr>
      </w:pPr>
    </w:p>
    <w:p w:rsidR="007402DD" w:rsidRDefault="007402DD">
      <w:pPr>
        <w:rPr>
          <w:color w:val="000000"/>
          <w:sz w:val="28"/>
          <w:szCs w:val="28"/>
        </w:rPr>
      </w:pPr>
    </w:p>
    <w:p w:rsidR="007402DD" w:rsidRDefault="008E4115">
      <w:pPr>
        <w:jc w:val="both"/>
      </w:pPr>
      <w:r>
        <w:rPr>
          <w:sz w:val="28"/>
          <w:szCs w:val="28"/>
        </w:rPr>
        <w:t xml:space="preserve">Управляющий делами                                                                 </w:t>
      </w:r>
      <w:r w:rsidR="00723C7E">
        <w:rPr>
          <w:sz w:val="28"/>
          <w:szCs w:val="28"/>
        </w:rPr>
        <w:t xml:space="preserve">                  Л.Г. Василенко</w:t>
      </w:r>
      <w:bookmarkStart w:id="3" w:name="_GoBack"/>
      <w:bookmarkEnd w:id="3"/>
    </w:p>
    <w:sectPr w:rsidR="007402DD">
      <w:headerReference w:type="default" r:id="rId8"/>
      <w:footerReference w:type="default" r:id="rId9"/>
      <w:headerReference w:type="first" r:id="rId10"/>
      <w:footerReference w:type="first" r:id="rId11"/>
      <w:pgSz w:w="11906" w:h="16838"/>
      <w:pgMar w:top="620" w:right="446" w:bottom="395" w:left="1080" w:header="225" w:footer="338"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5E1" w:rsidRDefault="00E155E1">
      <w:r>
        <w:separator/>
      </w:r>
    </w:p>
  </w:endnote>
  <w:endnote w:type="continuationSeparator" w:id="0">
    <w:p w:rsidR="00E155E1" w:rsidRDefault="00E1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2DD" w:rsidRDefault="007402DD">
    <w:pPr>
      <w:pStyle w:val="af8"/>
      <w:ind w:right="36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2DD" w:rsidRDefault="007402DD">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5E1" w:rsidRDefault="00E155E1">
      <w:r>
        <w:separator/>
      </w:r>
    </w:p>
  </w:footnote>
  <w:footnote w:type="continuationSeparator" w:id="0">
    <w:p w:rsidR="00E155E1" w:rsidRDefault="00E15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2DD" w:rsidRDefault="008E4115">
    <w:pPr>
      <w:pStyle w:val="affd"/>
      <w:jc w:val="right"/>
    </w:pPr>
    <w:r>
      <w:t xml:space="preserve"> Проект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2DD" w:rsidRDefault="007402DD">
    <w:pPr>
      <w:pStyle w:val="af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C7E" w:rsidRDefault="00723C7E">
    <w:pPr>
      <w:pStyle w:val="af7"/>
    </w:pPr>
  </w:p>
  <w:p w:rsidR="007402DD" w:rsidRDefault="007402DD">
    <w:pPr>
      <w:pStyle w:val="aff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DD"/>
    <w:rsid w:val="000D3B7F"/>
    <w:rsid w:val="002A068F"/>
    <w:rsid w:val="002E23F3"/>
    <w:rsid w:val="005744A7"/>
    <w:rsid w:val="006E55EC"/>
    <w:rsid w:val="00723C7E"/>
    <w:rsid w:val="007402DD"/>
    <w:rsid w:val="0086085B"/>
    <w:rsid w:val="008E4115"/>
    <w:rsid w:val="00BD3B9F"/>
    <w:rsid w:val="00E155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4E4CFA-3513-47BB-8E54-B92DDB87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eastAsia="Times New Roman" w:hAnsi="Times New Roman" w:cs="Times New Roman"/>
      <w:color w:val="00000A"/>
      <w:sz w:val="20"/>
      <w:szCs w:val="20"/>
      <w:lang w:bidi="ar-SA"/>
    </w:rPr>
  </w:style>
  <w:style w:type="paragraph" w:styleId="1">
    <w:name w:val="heading 1"/>
    <w:basedOn w:val="a"/>
    <w:next w:val="a"/>
    <w:pPr>
      <w:keepNext/>
      <w:keepLines/>
      <w:jc w:val="center"/>
      <w:outlineLvl w:val="0"/>
    </w:pPr>
    <w:rPr>
      <w:b/>
      <w:bCs/>
    </w:rPr>
  </w:style>
  <w:style w:type="paragraph" w:styleId="2">
    <w:name w:val="heading 2"/>
    <w:basedOn w:val="a"/>
    <w:next w:val="a"/>
    <w:pPr>
      <w:keepNext/>
      <w:keepLines/>
      <w:ind w:left="1072"/>
      <w:jc w:val="center"/>
      <w:outlineLvl w:val="1"/>
    </w:pPr>
    <w:rPr>
      <w:bCs/>
      <w:sz w:val="26"/>
      <w:szCs w:val="26"/>
    </w:rPr>
  </w:style>
  <w:style w:type="paragraph" w:styleId="3">
    <w:name w:val="heading 3"/>
    <w:basedOn w:val="a"/>
    <w:next w:val="a"/>
    <w:pPr>
      <w:keepNext/>
      <w:keepLines/>
      <w:spacing w:before="200"/>
      <w:jc w:val="both"/>
      <w:outlineLvl w:val="2"/>
    </w:pPr>
    <w:rPr>
      <w:b/>
      <w:bCs/>
      <w:sz w:val="28"/>
      <w:szCs w:val="28"/>
    </w:rPr>
  </w:style>
  <w:style w:type="paragraph" w:styleId="4">
    <w:name w:val="heading 4"/>
    <w:basedOn w:val="a"/>
    <w:next w:val="a"/>
    <w:pPr>
      <w:keepNext/>
      <w:keepLines/>
      <w:jc w:val="center"/>
      <w:outlineLvl w:val="3"/>
    </w:pPr>
    <w:rPr>
      <w:bCs/>
      <w:iCs/>
    </w:rPr>
  </w:style>
  <w:style w:type="paragraph" w:styleId="5">
    <w:name w:val="heading 5"/>
    <w:basedOn w:val="a"/>
    <w:next w:val="a"/>
    <w:pPr>
      <w:keepNext/>
      <w:keepLines/>
      <w:spacing w:before="200"/>
      <w:outlineLvl w:val="4"/>
    </w:pPr>
    <w:rPr>
      <w:rFonts w:ascii="Cambria" w:eastAsia="Calibri"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b w:val="0"/>
      <w:bCs w:val="0"/>
      <w:sz w:val="28"/>
      <w:szCs w:val="28"/>
    </w:rPr>
  </w:style>
  <w:style w:type="character" w:customStyle="1" w:styleId="WW8Num3z0">
    <w:name w:val="WW8Num3z0"/>
    <w:qFormat/>
    <w:rPr>
      <w:rFonts w:cs="Times New Roman"/>
      <w:b w:val="0"/>
      <w:bCs w:val="0"/>
      <w:sz w:val="28"/>
      <w:szCs w:val="28"/>
    </w:rPr>
  </w:style>
  <w:style w:type="character" w:customStyle="1" w:styleId="WW8Num4z0">
    <w:name w:val="WW8Num4z0"/>
    <w:qFormat/>
    <w:rPr>
      <w:sz w:val="28"/>
      <w:szCs w:val="28"/>
    </w:rPr>
  </w:style>
  <w:style w:type="character" w:customStyle="1" w:styleId="WW8Num2z1">
    <w:name w:val="WW8Num2z1"/>
    <w:qFormat/>
    <w:rPr>
      <w:rFonts w:cs="Times New Roman"/>
    </w:rPr>
  </w:style>
  <w:style w:type="character" w:customStyle="1" w:styleId="WW8Num3z1">
    <w:name w:val="WW8Num3z1"/>
    <w:qFormat/>
    <w:rPr>
      <w:rFonts w:cs="Times New Roman"/>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cs="Times New Roman"/>
    </w:rPr>
  </w:style>
  <w:style w:type="character" w:customStyle="1" w:styleId="WW8Num11z0">
    <w:name w:val="WW8Num11z0"/>
    <w:qFormat/>
  </w:style>
  <w:style w:type="character" w:customStyle="1" w:styleId="WW8Num12z0">
    <w:name w:val="WW8Num12z0"/>
    <w:qFormat/>
    <w:rPr>
      <w:sz w:val="28"/>
      <w:szCs w:val="28"/>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10">
    <w:name w:val="Заголовок 1 Знак"/>
    <w:qFormat/>
    <w:rPr>
      <w:rFonts w:eastAsia="Times New Roman" w:cs="Times New Roman"/>
      <w:b/>
      <w:bCs/>
    </w:rPr>
  </w:style>
  <w:style w:type="character" w:customStyle="1" w:styleId="20">
    <w:name w:val="Заголовок 2 Знак"/>
    <w:qFormat/>
    <w:rPr>
      <w:rFonts w:eastAsia="Times New Roman" w:cs="Times New Roman"/>
      <w:bCs/>
      <w:sz w:val="26"/>
      <w:szCs w:val="26"/>
    </w:rPr>
  </w:style>
  <w:style w:type="character" w:customStyle="1" w:styleId="30">
    <w:name w:val="Заголовок 3 Знак"/>
    <w:qFormat/>
    <w:rPr>
      <w:rFonts w:eastAsia="Times New Roman"/>
      <w:b/>
      <w:bCs/>
      <w:sz w:val="28"/>
      <w:szCs w:val="28"/>
    </w:rPr>
  </w:style>
  <w:style w:type="character" w:customStyle="1" w:styleId="40">
    <w:name w:val="Заголовок 4 Знак"/>
    <w:qFormat/>
    <w:rPr>
      <w:rFonts w:eastAsia="Times New Roman" w:cs="Times New Roman"/>
      <w:bCs/>
      <w:iCs/>
      <w:sz w:val="20"/>
      <w:szCs w:val="20"/>
      <w:lang w:val="ru-RU"/>
    </w:rPr>
  </w:style>
  <w:style w:type="character" w:customStyle="1" w:styleId="50">
    <w:name w:val="Заголовок 5 Знак"/>
    <w:qFormat/>
    <w:rPr>
      <w:rFonts w:ascii="Cambria" w:hAnsi="Cambria" w:cs="Times New Roman"/>
      <w:color w:val="243F60"/>
      <w:sz w:val="20"/>
      <w:szCs w:val="20"/>
      <w:lang w:val="ru-RU"/>
    </w:rPr>
  </w:style>
  <w:style w:type="character" w:customStyle="1" w:styleId="a3">
    <w:name w:val="Основной текст с отступом Знак"/>
    <w:qFormat/>
    <w:rPr>
      <w:rFonts w:eastAsia="Times New Roman" w:cs="Times New Roman"/>
      <w:sz w:val="20"/>
      <w:szCs w:val="20"/>
      <w:lang w:val="ru-RU"/>
    </w:rPr>
  </w:style>
  <w:style w:type="character" w:customStyle="1" w:styleId="-">
    <w:name w:val="Интернет-ссылка"/>
    <w:rPr>
      <w:rFonts w:ascii="Arial" w:hAnsi="Arial" w:cs="Arial"/>
      <w:color w:val="3560A7"/>
      <w:sz w:val="20"/>
      <w:szCs w:val="20"/>
      <w:u w:val="none"/>
    </w:rPr>
  </w:style>
  <w:style w:type="character" w:customStyle="1" w:styleId="a4">
    <w:name w:val="Верхний колонтитул Знак"/>
    <w:uiPriority w:val="99"/>
    <w:qFormat/>
    <w:rPr>
      <w:rFonts w:eastAsia="Times New Roman" w:cs="Times New Roman"/>
      <w:sz w:val="20"/>
      <w:szCs w:val="20"/>
      <w:lang w:val="ru-RU"/>
    </w:rPr>
  </w:style>
  <w:style w:type="character" w:customStyle="1" w:styleId="a5">
    <w:name w:val="Нижний колонтитул Знак"/>
    <w:qFormat/>
    <w:rPr>
      <w:rFonts w:eastAsia="Times New Roman" w:cs="Times New Roman"/>
      <w:sz w:val="20"/>
      <w:szCs w:val="20"/>
      <w:lang w:val="ru-RU"/>
    </w:rPr>
  </w:style>
  <w:style w:type="character" w:customStyle="1" w:styleId="a6">
    <w:name w:val="Текст сноски Знак"/>
    <w:qFormat/>
    <w:rPr>
      <w:rFonts w:eastAsia="Times New Roman" w:cs="Times New Roman"/>
      <w:sz w:val="20"/>
      <w:szCs w:val="20"/>
      <w:lang w:val="ru-RU"/>
    </w:rPr>
  </w:style>
  <w:style w:type="character" w:customStyle="1" w:styleId="a7">
    <w:name w:val="Символ сноски"/>
    <w:qFormat/>
    <w:rPr>
      <w:rFonts w:cs="Times New Roman"/>
      <w:vertAlign w:val="superscript"/>
    </w:rPr>
  </w:style>
  <w:style w:type="character" w:customStyle="1" w:styleId="apple-converted-space">
    <w:name w:val="apple-converted-space"/>
    <w:qFormat/>
    <w:rPr>
      <w:rFonts w:cs="Times New Roman"/>
    </w:rPr>
  </w:style>
  <w:style w:type="character" w:customStyle="1" w:styleId="a8">
    <w:name w:val="Текст выноски Знак"/>
    <w:qFormat/>
    <w:rPr>
      <w:rFonts w:ascii="Tahoma" w:hAnsi="Tahoma" w:cs="Tahoma"/>
      <w:sz w:val="16"/>
      <w:szCs w:val="16"/>
      <w:lang w:val="ru-RU"/>
    </w:rPr>
  </w:style>
  <w:style w:type="character" w:customStyle="1" w:styleId="BodyTextIndent3Char1">
    <w:name w:val="Body Text Indent 3 Char1"/>
    <w:qFormat/>
    <w:rPr>
      <w:rFonts w:ascii="Calibri" w:hAnsi="Calibri" w:cs="Calibri"/>
      <w:sz w:val="16"/>
      <w:lang w:val="ru-RU"/>
    </w:rPr>
  </w:style>
  <w:style w:type="character" w:customStyle="1" w:styleId="31">
    <w:name w:val="Основной текст с отступом 3 Знак"/>
    <w:qFormat/>
    <w:rPr>
      <w:rFonts w:ascii="Calibri" w:hAnsi="Calibri" w:cs="Times New Roman"/>
      <w:sz w:val="16"/>
      <w:lang w:val="ru-RU"/>
    </w:rPr>
  </w:style>
  <w:style w:type="character" w:customStyle="1" w:styleId="310">
    <w:name w:val="Основной текст с отступом 3 Знак1"/>
    <w:qFormat/>
    <w:rPr>
      <w:rFonts w:eastAsia="Times New Roman" w:cs="Times New Roman"/>
      <w:sz w:val="16"/>
      <w:szCs w:val="16"/>
      <w:lang w:val="ru-RU"/>
    </w:rPr>
  </w:style>
  <w:style w:type="character" w:customStyle="1" w:styleId="HTML">
    <w:name w:val="Стандартный HTML Знак"/>
    <w:qFormat/>
    <w:rPr>
      <w:rFonts w:ascii="Courier New" w:hAnsi="Courier New" w:cs="Courier New"/>
      <w:sz w:val="20"/>
      <w:szCs w:val="20"/>
      <w:lang w:val="ru-RU"/>
    </w:rPr>
  </w:style>
  <w:style w:type="character" w:customStyle="1" w:styleId="FootnoteTextChar1">
    <w:name w:val="Footnote Text Char1 Знак"/>
    <w:qFormat/>
    <w:rPr>
      <w:rFonts w:ascii="Times New Roman" w:hAnsi="Times New Roman" w:cs="Times New Roman"/>
    </w:rPr>
  </w:style>
  <w:style w:type="character" w:customStyle="1" w:styleId="a9">
    <w:name w:val="Знак Знак"/>
    <w:qFormat/>
    <w:rPr>
      <w:rFonts w:cs="Times New Roman"/>
      <w:lang w:val="ru-RU" w:bidi="ar-SA"/>
    </w:rPr>
  </w:style>
  <w:style w:type="character" w:customStyle="1" w:styleId="21">
    <w:name w:val="Знак Знак2"/>
    <w:qFormat/>
    <w:rPr>
      <w:rFonts w:cs="Times New Roman"/>
      <w:sz w:val="16"/>
      <w:szCs w:val="16"/>
      <w:lang w:val="ru-RU" w:bidi="ar-SA"/>
    </w:rPr>
  </w:style>
  <w:style w:type="character" w:customStyle="1" w:styleId="aa">
    <w:name w:val="Выделение жирным"/>
    <w:rPr>
      <w:b/>
    </w:rPr>
  </w:style>
  <w:style w:type="character" w:customStyle="1" w:styleId="11">
    <w:name w:val="Основной шрифт абзаца1"/>
    <w:qFormat/>
  </w:style>
  <w:style w:type="character" w:customStyle="1" w:styleId="ab">
    <w:name w:val="Основной текст Знак"/>
    <w:qFormat/>
    <w:rPr>
      <w:sz w:val="24"/>
      <w:szCs w:val="24"/>
    </w:rPr>
  </w:style>
  <w:style w:type="character" w:styleId="ac">
    <w:name w:val="page number"/>
    <w:rPr>
      <w:rFonts w:cs="Times New Roman"/>
    </w:rPr>
  </w:style>
  <w:style w:type="character" w:customStyle="1" w:styleId="ad">
    <w:name w:val="Текст Знак"/>
    <w:qFormat/>
    <w:rPr>
      <w:rFonts w:ascii="Arial" w:hAnsi="Arial" w:cs="Arial"/>
      <w:color w:val="000000"/>
      <w:sz w:val="24"/>
      <w:szCs w:val="24"/>
    </w:rPr>
  </w:style>
  <w:style w:type="character" w:customStyle="1" w:styleId="22">
    <w:name w:val="Основной текст с отступом 2 Знак"/>
    <w:qFormat/>
    <w:rPr>
      <w:rFonts w:ascii="Arial" w:hAnsi="Arial" w:cs="Arial"/>
      <w:color w:val="000000"/>
    </w:rPr>
  </w:style>
  <w:style w:type="character" w:customStyle="1" w:styleId="23">
    <w:name w:val="Основной текст 2 Знак"/>
    <w:qFormat/>
    <w:rPr>
      <w:sz w:val="24"/>
      <w:szCs w:val="24"/>
    </w:rPr>
  </w:style>
  <w:style w:type="character" w:customStyle="1" w:styleId="ae">
    <w:name w:val="Посещённая гиперссылка"/>
    <w:rPr>
      <w:rFonts w:cs="Times New Roman"/>
      <w:color w:val="800080"/>
      <w:u w:val="single"/>
    </w:rPr>
  </w:style>
  <w:style w:type="character" w:customStyle="1" w:styleId="af">
    <w:name w:val="Схема документа Знак"/>
    <w:qFormat/>
    <w:rPr>
      <w:rFonts w:ascii="Tahoma" w:hAnsi="Tahoma" w:cs="Tahoma"/>
      <w:sz w:val="16"/>
      <w:szCs w:val="16"/>
    </w:rPr>
  </w:style>
  <w:style w:type="character" w:customStyle="1" w:styleId="af0">
    <w:name w:val="Гипертекстовая ссылка"/>
    <w:qFormat/>
    <w:rPr>
      <w:b w:val="0"/>
      <w:bCs w:val="0"/>
      <w:color w:val="106BBE"/>
      <w:sz w:val="26"/>
      <w:szCs w:val="26"/>
    </w:rPr>
  </w:style>
  <w:style w:type="character" w:customStyle="1" w:styleId="textdefault">
    <w:name w:val="text_default"/>
    <w:qFormat/>
    <w:rPr>
      <w:rFonts w:ascii="Verdana" w:hAnsi="Verdana" w:cs="Verdana"/>
      <w:color w:val="5E6466"/>
      <w:sz w:val="18"/>
      <w:szCs w:val="18"/>
    </w:rPr>
  </w:style>
  <w:style w:type="character" w:customStyle="1" w:styleId="100">
    <w:name w:val="Знак Знак10"/>
    <w:qFormat/>
    <w:rPr>
      <w:b/>
      <w:bCs/>
      <w:sz w:val="28"/>
      <w:szCs w:val="28"/>
      <w:lang w:val="ru-RU" w:bidi="ar-SA"/>
    </w:rPr>
  </w:style>
  <w:style w:type="character" w:customStyle="1" w:styleId="9">
    <w:name w:val="Знак Знак9"/>
    <w:qFormat/>
    <w:rPr>
      <w:bCs/>
      <w:sz w:val="28"/>
      <w:szCs w:val="26"/>
      <w:lang w:val="ru-RU" w:bidi="ar-SA"/>
    </w:rPr>
  </w:style>
  <w:style w:type="character" w:customStyle="1" w:styleId="8">
    <w:name w:val="Знак Знак8"/>
    <w:qFormat/>
    <w:rPr>
      <w:b/>
      <w:bCs/>
      <w:sz w:val="28"/>
      <w:szCs w:val="28"/>
      <w:lang w:val="ru-RU" w:bidi="ar-SA"/>
    </w:rPr>
  </w:style>
  <w:style w:type="character" w:customStyle="1" w:styleId="BodyTextIndent3Char">
    <w:name w:val="Body Text Indent 3 Char"/>
    <w:qFormat/>
    <w:rPr>
      <w:rFonts w:ascii="Calibri" w:hAnsi="Calibri" w:cs="Calibri"/>
      <w:sz w:val="16"/>
      <w:lang w:val="ru-RU"/>
    </w:rPr>
  </w:style>
  <w:style w:type="character" w:customStyle="1" w:styleId="110">
    <w:name w:val="Знак Знак11"/>
    <w:qFormat/>
    <w:rPr>
      <w:b/>
      <w:bCs/>
      <w:sz w:val="28"/>
      <w:szCs w:val="28"/>
      <w:lang w:val="ru-RU" w:bidi="ar-SA"/>
    </w:rPr>
  </w:style>
  <w:style w:type="character" w:customStyle="1" w:styleId="Heading1Char">
    <w:name w:val="Heading 1 Char"/>
    <w:qFormat/>
    <w:rPr>
      <w:rFonts w:ascii="Calibri" w:eastAsia="Calibri" w:hAnsi="Calibri" w:cs="Calibri"/>
      <w:b/>
      <w:bCs/>
      <w:sz w:val="28"/>
      <w:szCs w:val="28"/>
      <w:lang w:val="ru-RU" w:bidi="ar-SA"/>
    </w:rPr>
  </w:style>
  <w:style w:type="character" w:customStyle="1" w:styleId="Heading2Char">
    <w:name w:val="Heading 2 Char"/>
    <w:qFormat/>
    <w:rPr>
      <w:rFonts w:ascii="Calibri" w:eastAsia="Calibri" w:hAnsi="Calibri" w:cs="Calibri"/>
      <w:bCs/>
      <w:sz w:val="28"/>
      <w:szCs w:val="26"/>
      <w:lang w:val="ru-RU" w:bidi="ar-SA"/>
    </w:rPr>
  </w:style>
  <w:style w:type="character" w:customStyle="1" w:styleId="Heading3Char">
    <w:name w:val="Heading 3 Char"/>
    <w:qFormat/>
    <w:rPr>
      <w:rFonts w:ascii="Calibri" w:eastAsia="Calibri" w:hAnsi="Calibri" w:cs="Calibri"/>
      <w:b/>
      <w:bCs/>
      <w:sz w:val="28"/>
      <w:szCs w:val="28"/>
      <w:lang w:val="ru-RU" w:bidi="ar-SA"/>
    </w:rPr>
  </w:style>
  <w:style w:type="character" w:customStyle="1" w:styleId="Heading4Char">
    <w:name w:val="Heading 4 Char"/>
    <w:qFormat/>
    <w:rPr>
      <w:rFonts w:ascii="Calibri" w:eastAsia="Calibri" w:hAnsi="Calibri" w:cs="Calibri"/>
      <w:bCs/>
      <w:iCs/>
      <w:sz w:val="28"/>
      <w:lang w:val="ru-RU" w:bidi="ar-SA"/>
    </w:rPr>
  </w:style>
  <w:style w:type="character" w:customStyle="1" w:styleId="Heading5Char">
    <w:name w:val="Heading 5 Char"/>
    <w:qFormat/>
    <w:rPr>
      <w:rFonts w:ascii="Cambria" w:eastAsia="Calibri" w:hAnsi="Cambria" w:cs="Cambria"/>
      <w:color w:val="243F60"/>
      <w:lang w:val="ru-RU" w:bidi="ar-SA"/>
    </w:rPr>
  </w:style>
  <w:style w:type="character" w:customStyle="1" w:styleId="BodyTextIndentChar">
    <w:name w:val="Body Text Indent Char"/>
    <w:qFormat/>
    <w:rPr>
      <w:rFonts w:ascii="Calibri" w:eastAsia="Calibri" w:hAnsi="Calibri" w:cs="Calibri"/>
      <w:sz w:val="28"/>
      <w:lang w:val="ru-RU" w:bidi="ar-SA"/>
    </w:rPr>
  </w:style>
  <w:style w:type="character" w:customStyle="1" w:styleId="HeaderChar">
    <w:name w:val="Header Char"/>
    <w:qFormat/>
    <w:rPr>
      <w:rFonts w:ascii="Calibri" w:eastAsia="Calibri" w:hAnsi="Calibri" w:cs="Calibri"/>
      <w:lang w:val="ru-RU" w:bidi="ar-SA"/>
    </w:rPr>
  </w:style>
  <w:style w:type="character" w:customStyle="1" w:styleId="FooterChar">
    <w:name w:val="Footer Char"/>
    <w:qFormat/>
    <w:rPr>
      <w:rFonts w:ascii="Calibri" w:eastAsia="Calibri" w:hAnsi="Calibri" w:cs="Calibri"/>
      <w:lang w:val="ru-RU" w:bidi="ar-SA"/>
    </w:rPr>
  </w:style>
  <w:style w:type="character" w:customStyle="1" w:styleId="HTMLPreformattedChar">
    <w:name w:val="HTML Preformatted Char"/>
    <w:qFormat/>
    <w:rPr>
      <w:rFonts w:ascii="Courier New" w:eastAsia="Calibri" w:hAnsi="Courier New" w:cs="Courier New"/>
      <w:lang w:val="ru-RU" w:bidi="ar-SA"/>
    </w:rPr>
  </w:style>
  <w:style w:type="character" w:customStyle="1" w:styleId="BodyTextChar">
    <w:name w:val="Body Text Char"/>
    <w:qFormat/>
    <w:rPr>
      <w:rFonts w:ascii="Calibri" w:eastAsia="Calibri" w:hAnsi="Calibri" w:cs="Calibri"/>
      <w:sz w:val="24"/>
      <w:szCs w:val="24"/>
      <w:lang w:val="ru-RU" w:bidi="ar-SA"/>
    </w:rPr>
  </w:style>
  <w:style w:type="character" w:customStyle="1" w:styleId="af1">
    <w:name w:val="Нумерация строк"/>
    <w:basedOn w:val="a0"/>
  </w:style>
  <w:style w:type="character" w:customStyle="1" w:styleId="ListLabel1">
    <w:name w:val="ListLabel 1"/>
    <w:qFormat/>
    <w:rPr>
      <w:rFonts w:cs="Times New Roman"/>
      <w:b w:val="0"/>
      <w:bCs w:val="0"/>
      <w:sz w:val="28"/>
      <w:szCs w:val="28"/>
    </w:rPr>
  </w:style>
  <w:style w:type="paragraph" w:customStyle="1" w:styleId="12">
    <w:name w:val="Заголовок1"/>
    <w:basedOn w:val="a"/>
    <w:next w:val="af2"/>
    <w:qFormat/>
    <w:pPr>
      <w:keepNext/>
      <w:spacing w:before="240" w:after="120"/>
    </w:pPr>
    <w:rPr>
      <w:rFonts w:ascii="Arial" w:eastAsia="Calibri" w:hAnsi="Arial" w:cs="Tahoma"/>
      <w:sz w:val="28"/>
      <w:szCs w:val="28"/>
    </w:rPr>
  </w:style>
  <w:style w:type="paragraph" w:styleId="af2">
    <w:name w:val="Body Text"/>
    <w:basedOn w:val="a"/>
    <w:pPr>
      <w:spacing w:after="120"/>
    </w:pPr>
    <w:rPr>
      <w:rFonts w:eastAsia="Calibri"/>
      <w:sz w:val="24"/>
      <w:szCs w:val="24"/>
    </w:rPr>
  </w:style>
  <w:style w:type="paragraph" w:styleId="af3">
    <w:name w:val="List"/>
    <w:basedOn w:val="af2"/>
    <w:rPr>
      <w:rFonts w:ascii="Arial" w:hAnsi="Arial" w:cs="Tahoma"/>
    </w:rPr>
  </w:style>
  <w:style w:type="paragraph" w:styleId="af4">
    <w:name w:val="Title"/>
    <w:basedOn w:val="a"/>
    <w:pPr>
      <w:suppressLineNumbers/>
      <w:spacing w:before="120" w:after="120"/>
    </w:pPr>
    <w:rPr>
      <w:rFonts w:cs="FreeSans"/>
      <w:i/>
      <w:iCs/>
      <w:sz w:val="24"/>
      <w:szCs w:val="24"/>
    </w:rPr>
  </w:style>
  <w:style w:type="paragraph" w:styleId="af5">
    <w:name w:val="index heading"/>
    <w:basedOn w:val="a"/>
    <w:qFormat/>
    <w:pPr>
      <w:suppressLineNumbers/>
    </w:pPr>
    <w:rPr>
      <w:rFonts w:cs="FreeSans"/>
    </w:rPr>
  </w:style>
  <w:style w:type="paragraph" w:customStyle="1" w:styleId="ListParagraph1">
    <w:name w:val="List Paragraph1"/>
    <w:basedOn w:val="a"/>
    <w:qFormat/>
    <w:pPr>
      <w:ind w:left="720" w:firstLine="709"/>
      <w:jc w:val="both"/>
    </w:pPr>
    <w:rPr>
      <w:rFonts w:eastAsia="Calibri"/>
      <w:sz w:val="28"/>
      <w:szCs w:val="28"/>
    </w:rPr>
  </w:style>
  <w:style w:type="paragraph" w:styleId="af6">
    <w:name w:val="Body Text Indent"/>
    <w:basedOn w:val="a"/>
    <w:pPr>
      <w:ind w:firstLine="709"/>
      <w:jc w:val="both"/>
    </w:pPr>
  </w:style>
  <w:style w:type="paragraph" w:customStyle="1" w:styleId="Postan">
    <w:name w:val="Postan"/>
    <w:basedOn w:val="a"/>
    <w:qFormat/>
    <w:pPr>
      <w:jc w:val="center"/>
    </w:pPr>
    <w:rPr>
      <w:sz w:val="28"/>
    </w:rPr>
  </w:style>
  <w:style w:type="paragraph" w:styleId="af7">
    <w:name w:val="header"/>
    <w:basedOn w:val="a"/>
    <w:uiPriority w:val="99"/>
    <w:pPr>
      <w:tabs>
        <w:tab w:val="center" w:pos="4677"/>
        <w:tab w:val="right" w:pos="9355"/>
      </w:tabs>
    </w:pPr>
  </w:style>
  <w:style w:type="paragraph" w:styleId="af8">
    <w:name w:val="footer"/>
    <w:basedOn w:val="a"/>
    <w:pPr>
      <w:tabs>
        <w:tab w:val="center" w:pos="4677"/>
        <w:tab w:val="right" w:pos="9355"/>
      </w:tabs>
    </w:pPr>
  </w:style>
  <w:style w:type="paragraph" w:customStyle="1" w:styleId="af9">
    <w:name w:val="Знак"/>
    <w:basedOn w:val="a"/>
    <w:qFormat/>
    <w:pPr>
      <w:spacing w:before="280" w:after="280"/>
    </w:pPr>
    <w:rPr>
      <w:rFonts w:ascii="Tahoma" w:hAnsi="Tahoma" w:cs="Tahoma"/>
      <w:lang w:val="en-US"/>
    </w:rPr>
  </w:style>
  <w:style w:type="paragraph" w:customStyle="1" w:styleId="13">
    <w:name w:val="Стиль1"/>
    <w:basedOn w:val="2"/>
    <w:qFormat/>
    <w:pPr>
      <w:ind w:left="0"/>
    </w:pPr>
  </w:style>
  <w:style w:type="paragraph" w:customStyle="1" w:styleId="afa">
    <w:name w:val="Сноска"/>
    <w:basedOn w:val="a"/>
  </w:style>
  <w:style w:type="paragraph" w:customStyle="1" w:styleId="ConsPlusTitle">
    <w:name w:val="ConsPlusTitle"/>
    <w:qFormat/>
    <w:pPr>
      <w:widowControl w:val="0"/>
      <w:suppressAutoHyphens/>
    </w:pPr>
    <w:rPr>
      <w:rFonts w:ascii="Times New Roman" w:eastAsia="Times New Roman" w:hAnsi="Times New Roman" w:cs="Times New Roman"/>
      <w:b/>
      <w:bCs/>
      <w:color w:val="00000A"/>
      <w:sz w:val="28"/>
      <w:szCs w:val="28"/>
      <w:lang w:bidi="ar-SA"/>
    </w:rPr>
  </w:style>
  <w:style w:type="paragraph" w:customStyle="1" w:styleId="ConsPlusCell">
    <w:name w:val="ConsPlusCell"/>
    <w:qFormat/>
    <w:pPr>
      <w:widowControl w:val="0"/>
      <w:suppressAutoHyphens/>
    </w:pPr>
    <w:rPr>
      <w:rFonts w:ascii="Times New Roman" w:eastAsia="Times New Roman" w:hAnsi="Times New Roman" w:cs="Times New Roman"/>
      <w:color w:val="00000A"/>
      <w:sz w:val="28"/>
      <w:szCs w:val="28"/>
      <w:lang w:bidi="ar-SA"/>
    </w:rPr>
  </w:style>
  <w:style w:type="paragraph" w:styleId="afb">
    <w:name w:val="Balloon Text"/>
    <w:basedOn w:val="a"/>
    <w:qFormat/>
    <w:rPr>
      <w:rFonts w:ascii="Tahoma" w:eastAsia="Calibri" w:hAnsi="Tahoma" w:cs="Tahoma"/>
      <w:sz w:val="16"/>
      <w:szCs w:val="16"/>
    </w:rPr>
  </w:style>
  <w:style w:type="paragraph" w:customStyle="1" w:styleId="ConsPlusNormal">
    <w:name w:val="ConsPlusNormal"/>
    <w:qFormat/>
    <w:pPr>
      <w:widowControl w:val="0"/>
      <w:suppressAutoHyphens/>
    </w:pPr>
    <w:rPr>
      <w:rFonts w:ascii="Times New Roman" w:eastAsia="Times New Roman" w:hAnsi="Times New Roman" w:cs="Times New Roman"/>
      <w:color w:val="00000A"/>
      <w:sz w:val="28"/>
      <w:szCs w:val="28"/>
      <w:lang w:bidi="ar-SA"/>
    </w:rPr>
  </w:style>
  <w:style w:type="paragraph" w:customStyle="1" w:styleId="ConsPlusNonformat">
    <w:name w:val="ConsPlusNonformat"/>
    <w:qFormat/>
    <w:pPr>
      <w:widowControl w:val="0"/>
      <w:suppressAutoHyphens/>
    </w:pPr>
    <w:rPr>
      <w:rFonts w:ascii="Courier New" w:eastAsia="Times New Roman" w:hAnsi="Courier New" w:cs="Courier New"/>
      <w:color w:val="00000A"/>
      <w:sz w:val="20"/>
      <w:szCs w:val="20"/>
      <w:lang w:bidi="ar-SA"/>
    </w:rPr>
  </w:style>
  <w:style w:type="paragraph" w:styleId="32">
    <w:name w:val="Body Text Indent 3"/>
    <w:basedOn w:val="a"/>
    <w:qFormat/>
    <w:pPr>
      <w:spacing w:after="120"/>
      <w:ind w:left="283"/>
    </w:pPr>
    <w:rPr>
      <w:rFonts w:ascii="Calibri" w:eastAsia="Calibri" w:hAnsi="Calibri" w:cs="Calibri"/>
      <w:sz w:val="16"/>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Calibri" w:hAnsi="Courier New" w:cs="Courier New"/>
    </w:rPr>
  </w:style>
  <w:style w:type="paragraph" w:customStyle="1" w:styleId="afc">
    <w:name w:val="Отчетный"/>
    <w:basedOn w:val="a"/>
    <w:qFormat/>
    <w:pPr>
      <w:spacing w:after="120" w:line="360" w:lineRule="auto"/>
      <w:ind w:firstLine="720"/>
      <w:jc w:val="both"/>
    </w:pPr>
    <w:rPr>
      <w:rFonts w:eastAsia="Calibri"/>
      <w:sz w:val="26"/>
    </w:rPr>
  </w:style>
  <w:style w:type="paragraph" w:customStyle="1" w:styleId="14">
    <w:name w:val="Знак1"/>
    <w:basedOn w:val="a"/>
    <w:qFormat/>
    <w:pPr>
      <w:spacing w:before="280" w:after="280"/>
    </w:pPr>
    <w:rPr>
      <w:rFonts w:ascii="Tahoma" w:eastAsia="Calibri" w:hAnsi="Tahoma" w:cs="Tahoma"/>
      <w:lang w:val="en-US"/>
    </w:rPr>
  </w:style>
  <w:style w:type="paragraph" w:customStyle="1" w:styleId="140">
    <w:name w:val="Обычный + 14 пт"/>
    <w:basedOn w:val="af6"/>
    <w:qFormat/>
    <w:pPr>
      <w:ind w:firstLine="601"/>
    </w:pPr>
    <w:rPr>
      <w:rFonts w:eastAsia="Calibri"/>
      <w:szCs w:val="28"/>
    </w:rPr>
  </w:style>
  <w:style w:type="paragraph" w:customStyle="1" w:styleId="24">
    <w:name w:val="Знак2"/>
    <w:basedOn w:val="a"/>
    <w:qFormat/>
    <w:pPr>
      <w:spacing w:before="280" w:after="280"/>
    </w:pPr>
    <w:rPr>
      <w:rFonts w:ascii="Tahoma" w:eastAsia="Calibri" w:hAnsi="Tahoma" w:cs="Tahoma"/>
      <w:lang w:val="en-US"/>
    </w:rPr>
  </w:style>
  <w:style w:type="paragraph" w:customStyle="1" w:styleId="33">
    <w:name w:val="Знак3"/>
    <w:basedOn w:val="a"/>
    <w:qFormat/>
    <w:pPr>
      <w:spacing w:before="280" w:after="280"/>
    </w:pPr>
    <w:rPr>
      <w:rFonts w:ascii="Tahoma" w:eastAsia="Calibri" w:hAnsi="Tahoma" w:cs="Tahoma"/>
      <w:lang w:val="en-US"/>
    </w:rPr>
  </w:style>
  <w:style w:type="paragraph" w:styleId="afd">
    <w:name w:val="Normal (Web)"/>
    <w:basedOn w:val="a"/>
    <w:qFormat/>
    <w:pPr>
      <w:spacing w:before="280" w:after="280"/>
    </w:pPr>
    <w:rPr>
      <w:rFonts w:eastAsia="Calibri"/>
      <w:sz w:val="24"/>
      <w:szCs w:val="24"/>
    </w:rPr>
  </w:style>
  <w:style w:type="paragraph" w:styleId="afe">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210">
    <w:name w:val="Основной текст 21"/>
    <w:basedOn w:val="a"/>
    <w:qFormat/>
    <w:pPr>
      <w:ind w:firstLine="720"/>
      <w:jc w:val="both"/>
    </w:pPr>
  </w:style>
  <w:style w:type="paragraph" w:customStyle="1" w:styleId="211">
    <w:name w:val="Основной текст с отступом 21"/>
    <w:basedOn w:val="a"/>
    <w:qFormat/>
    <w:pPr>
      <w:ind w:firstLine="720"/>
    </w:pPr>
    <w:rPr>
      <w:sz w:val="24"/>
    </w:rPr>
  </w:style>
  <w:style w:type="paragraph" w:styleId="aff">
    <w:name w:val="caption"/>
    <w:basedOn w:val="a"/>
    <w:next w:val="a"/>
    <w:qFormat/>
    <w:pPr>
      <w:spacing w:before="120"/>
      <w:jc w:val="center"/>
    </w:pPr>
    <w:rPr>
      <w:b/>
      <w:sz w:val="28"/>
      <w:szCs w:val="24"/>
    </w:rPr>
  </w:style>
  <w:style w:type="paragraph" w:customStyle="1" w:styleId="contentheader2cols">
    <w:name w:val="contentheader2cols"/>
    <w:basedOn w:val="a"/>
    <w:qFormat/>
    <w:pPr>
      <w:spacing w:before="51"/>
      <w:ind w:left="257"/>
    </w:pPr>
    <w:rPr>
      <w:b/>
      <w:bCs/>
      <w:color w:val="3560A7"/>
      <w:sz w:val="22"/>
      <w:szCs w:val="22"/>
    </w:rPr>
  </w:style>
  <w:style w:type="paragraph" w:customStyle="1" w:styleId="default">
    <w:name w:val="default"/>
    <w:basedOn w:val="a"/>
    <w:qFormat/>
    <w:pPr>
      <w:spacing w:before="64" w:after="64"/>
    </w:pPr>
    <w:rPr>
      <w:rFonts w:ascii="Arial" w:hAnsi="Arial" w:cs="Arial"/>
      <w:color w:val="000000"/>
    </w:rPr>
  </w:style>
  <w:style w:type="paragraph" w:customStyle="1" w:styleId="a30">
    <w:name w:val="a3"/>
    <w:basedOn w:val="a"/>
    <w:qFormat/>
    <w:pPr>
      <w:spacing w:before="64" w:after="64"/>
    </w:pPr>
    <w:rPr>
      <w:rFonts w:ascii="Arial" w:hAnsi="Arial" w:cs="Arial"/>
      <w:color w:val="000000"/>
    </w:rPr>
  </w:style>
  <w:style w:type="paragraph" w:customStyle="1" w:styleId="15">
    <w:name w:val="Название1"/>
    <w:basedOn w:val="a"/>
    <w:qFormat/>
    <w:pPr>
      <w:suppressLineNumbers/>
      <w:spacing w:before="120" w:after="120"/>
    </w:pPr>
    <w:rPr>
      <w:rFonts w:ascii="Arial" w:hAnsi="Arial" w:cs="Tahoma"/>
      <w:i/>
      <w:iCs/>
      <w:szCs w:val="24"/>
    </w:rPr>
  </w:style>
  <w:style w:type="paragraph" w:customStyle="1" w:styleId="16">
    <w:name w:val="Указатель1"/>
    <w:basedOn w:val="a"/>
    <w:qFormat/>
    <w:pPr>
      <w:suppressLineNumbers/>
    </w:pPr>
    <w:rPr>
      <w:rFonts w:ascii="Arial" w:hAnsi="Arial" w:cs="Tahoma"/>
      <w:sz w:val="24"/>
      <w:szCs w:val="24"/>
    </w:rPr>
  </w:style>
  <w:style w:type="paragraph" w:customStyle="1" w:styleId="17">
    <w:name w:val="Название объекта1"/>
    <w:basedOn w:val="a"/>
    <w:next w:val="a"/>
    <w:qFormat/>
    <w:pPr>
      <w:spacing w:before="120"/>
      <w:jc w:val="center"/>
    </w:pPr>
    <w:rPr>
      <w:b/>
      <w:sz w:val="28"/>
      <w:szCs w:val="24"/>
    </w:rPr>
  </w:style>
  <w:style w:type="paragraph" w:customStyle="1" w:styleId="aff0">
    <w:name w:val="Содержимое таблицы"/>
    <w:basedOn w:val="a"/>
    <w:qFormat/>
    <w:pPr>
      <w:suppressLineNumbers/>
    </w:pPr>
    <w:rPr>
      <w:sz w:val="24"/>
      <w:szCs w:val="24"/>
    </w:rPr>
  </w:style>
  <w:style w:type="paragraph" w:customStyle="1" w:styleId="aff1">
    <w:name w:val="Заголовок таблицы"/>
    <w:basedOn w:val="aff0"/>
    <w:qFormat/>
    <w:pPr>
      <w:jc w:val="center"/>
    </w:pPr>
    <w:rPr>
      <w:b/>
      <w:bCs/>
    </w:rPr>
  </w:style>
  <w:style w:type="paragraph" w:customStyle="1" w:styleId="ConsTitle">
    <w:name w:val="ConsTitle"/>
    <w:qFormat/>
    <w:pPr>
      <w:widowControl w:val="0"/>
      <w:suppressAutoHyphens/>
      <w:ind w:right="19772"/>
    </w:pPr>
    <w:rPr>
      <w:rFonts w:ascii="Arial" w:eastAsia="Times New Roman" w:hAnsi="Arial" w:cs="Arial"/>
      <w:b/>
      <w:bCs/>
      <w:color w:val="00000A"/>
      <w:sz w:val="20"/>
      <w:szCs w:val="20"/>
      <w:lang w:bidi="ar-SA"/>
    </w:rPr>
  </w:style>
  <w:style w:type="paragraph" w:customStyle="1" w:styleId="ConsNormal">
    <w:name w:val="ConsNormal"/>
    <w:qFormat/>
    <w:pPr>
      <w:widowControl w:val="0"/>
      <w:suppressAutoHyphens/>
      <w:ind w:right="19772" w:firstLine="720"/>
    </w:pPr>
    <w:rPr>
      <w:rFonts w:ascii="Arial" w:eastAsia="Times New Roman" w:hAnsi="Arial" w:cs="Arial"/>
      <w:color w:val="00000A"/>
      <w:sz w:val="20"/>
      <w:szCs w:val="20"/>
      <w:lang w:bidi="ar-SA"/>
    </w:rPr>
  </w:style>
  <w:style w:type="paragraph" w:styleId="aff2">
    <w:name w:val="Plain Text"/>
    <w:basedOn w:val="a"/>
    <w:qFormat/>
    <w:pPr>
      <w:spacing w:before="64" w:after="64"/>
    </w:pPr>
    <w:rPr>
      <w:rFonts w:ascii="Arial" w:eastAsia="Calibri" w:hAnsi="Arial" w:cs="Arial"/>
      <w:color w:val="000000"/>
      <w:sz w:val="24"/>
      <w:szCs w:val="24"/>
    </w:rPr>
  </w:style>
  <w:style w:type="paragraph" w:styleId="25">
    <w:name w:val="Body Text Indent 2"/>
    <w:basedOn w:val="a"/>
    <w:qFormat/>
    <w:pPr>
      <w:spacing w:before="64" w:after="64"/>
    </w:pPr>
    <w:rPr>
      <w:rFonts w:ascii="Arial" w:eastAsia="Calibri" w:hAnsi="Arial" w:cs="Arial"/>
      <w:color w:val="000000"/>
    </w:rPr>
  </w:style>
  <w:style w:type="paragraph" w:styleId="26">
    <w:name w:val="Body Text 2"/>
    <w:basedOn w:val="a"/>
    <w:qFormat/>
    <w:pPr>
      <w:jc w:val="center"/>
    </w:pPr>
    <w:rPr>
      <w:rFonts w:eastAsia="Calibri"/>
      <w:sz w:val="24"/>
      <w:szCs w:val="24"/>
    </w:rPr>
  </w:style>
  <w:style w:type="paragraph" w:customStyle="1" w:styleId="Default0">
    <w:name w:val="Default"/>
    <w:qFormat/>
    <w:pPr>
      <w:suppressAutoHyphens/>
    </w:pPr>
    <w:rPr>
      <w:rFonts w:ascii="Times New Roman" w:eastAsia="Calibri" w:hAnsi="Times New Roman" w:cs="Times New Roman"/>
      <w:color w:val="000000"/>
      <w:lang w:bidi="ar-SA"/>
    </w:rPr>
  </w:style>
  <w:style w:type="paragraph" w:customStyle="1" w:styleId="18">
    <w:name w:val="Знак1 Знак Знак Знак"/>
    <w:basedOn w:val="a"/>
    <w:qFormat/>
    <w:pPr>
      <w:spacing w:before="280" w:after="280"/>
    </w:pPr>
    <w:rPr>
      <w:rFonts w:ascii="Tahoma" w:hAnsi="Tahoma" w:cs="Tahoma"/>
      <w:lang w:val="en-US"/>
    </w:rPr>
  </w:style>
  <w:style w:type="paragraph" w:customStyle="1" w:styleId="111">
    <w:name w:val="Знак11"/>
    <w:basedOn w:val="a"/>
    <w:qFormat/>
    <w:pPr>
      <w:spacing w:before="280" w:after="280"/>
    </w:pPr>
    <w:rPr>
      <w:rFonts w:ascii="Tahoma" w:hAnsi="Tahoma" w:cs="Tahoma"/>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pPr>
    <w:rPr>
      <w:rFonts w:ascii="Tahoma" w:hAnsi="Tahoma" w:cs="Tahoma"/>
      <w:lang w:val="en-US"/>
    </w:rPr>
  </w:style>
  <w:style w:type="paragraph" w:customStyle="1" w:styleId="aff3">
    <w:name w:val="Адресат"/>
    <w:basedOn w:val="a"/>
    <w:qFormat/>
    <w:pPr>
      <w:ind w:firstLine="567"/>
      <w:jc w:val="both"/>
    </w:pPr>
    <w:rPr>
      <w:sz w:val="28"/>
      <w:szCs w:val="24"/>
    </w:rPr>
  </w:style>
  <w:style w:type="paragraph" w:styleId="34">
    <w:name w:val="List 3"/>
    <w:basedOn w:val="a"/>
    <w:qFormat/>
    <w:pPr>
      <w:ind w:left="849" w:hanging="283"/>
      <w:jc w:val="both"/>
    </w:pPr>
    <w:rPr>
      <w:sz w:val="28"/>
      <w:szCs w:val="24"/>
    </w:rPr>
  </w:style>
  <w:style w:type="paragraph" w:customStyle="1" w:styleId="aff4">
    <w:name w:val="Основной"/>
    <w:basedOn w:val="a"/>
    <w:qFormat/>
    <w:pPr>
      <w:widowControl w:val="0"/>
      <w:ind w:firstLine="720"/>
      <w:jc w:val="both"/>
    </w:pPr>
    <w:rPr>
      <w:sz w:val="28"/>
      <w:szCs w:val="28"/>
    </w:rPr>
  </w:style>
  <w:style w:type="paragraph" w:customStyle="1" w:styleId="19">
    <w:name w:val="Верхний колонтитул1"/>
    <w:basedOn w:val="a"/>
    <w:qFormat/>
    <w:pPr>
      <w:ind w:left="400"/>
      <w:jc w:val="center"/>
    </w:pPr>
    <w:rPr>
      <w:rFonts w:ascii="Arial" w:hAnsi="Arial" w:cs="Arial"/>
      <w:b/>
      <w:bCs/>
      <w:color w:val="3560A7"/>
      <w:sz w:val="28"/>
      <w:szCs w:val="28"/>
    </w:rPr>
  </w:style>
  <w:style w:type="paragraph" w:styleId="aff5">
    <w:name w:val="No Spacing"/>
    <w:qFormat/>
    <w:pPr>
      <w:suppressAutoHyphens/>
    </w:pPr>
    <w:rPr>
      <w:rFonts w:ascii="Calibri" w:eastAsia="Calibri" w:hAnsi="Calibri" w:cs="Calibri"/>
      <w:color w:val="00000A"/>
      <w:sz w:val="22"/>
      <w:szCs w:val="22"/>
      <w:lang w:bidi="ar-SA"/>
    </w:rPr>
  </w:style>
  <w:style w:type="paragraph" w:styleId="aff6">
    <w:name w:val="Document Map"/>
    <w:basedOn w:val="a"/>
    <w:qFormat/>
    <w:pPr>
      <w:spacing w:after="200" w:line="276" w:lineRule="auto"/>
    </w:pPr>
    <w:rPr>
      <w:rFonts w:ascii="Tahoma" w:eastAsia="Calibri" w:hAnsi="Tahoma" w:cs="Tahoma"/>
      <w:sz w:val="16"/>
      <w:szCs w:val="16"/>
    </w:rPr>
  </w:style>
  <w:style w:type="paragraph" w:customStyle="1" w:styleId="aff7">
    <w:name w:val="Знак Знак Знак Знак"/>
    <w:basedOn w:val="a"/>
    <w:qFormat/>
    <w:pPr>
      <w:spacing w:before="280" w:after="280"/>
    </w:pPr>
    <w:rPr>
      <w:rFonts w:ascii="Tahoma" w:hAnsi="Tahoma" w:cs="Tahoma"/>
      <w:lang w:val="en-US"/>
    </w:rPr>
  </w:style>
  <w:style w:type="paragraph" w:customStyle="1" w:styleId="aff8">
    <w:name w:val="Нормальный (таблица)"/>
    <w:basedOn w:val="a"/>
    <w:next w:val="a"/>
    <w:qFormat/>
    <w:pPr>
      <w:widowControl w:val="0"/>
      <w:jc w:val="both"/>
    </w:pPr>
    <w:rPr>
      <w:rFonts w:ascii="Arial" w:hAnsi="Arial" w:cs="Arial"/>
      <w:sz w:val="24"/>
      <w:szCs w:val="24"/>
    </w:rPr>
  </w:style>
  <w:style w:type="paragraph" w:customStyle="1" w:styleId="1a">
    <w:name w:val="Абзац списка1"/>
    <w:basedOn w:val="a"/>
    <w:qFormat/>
    <w:pPr>
      <w:ind w:left="720" w:firstLine="709"/>
      <w:contextualSpacing/>
      <w:jc w:val="both"/>
    </w:pPr>
    <w:rPr>
      <w:sz w:val="28"/>
      <w:szCs w:val="28"/>
    </w:rPr>
  </w:style>
  <w:style w:type="paragraph" w:customStyle="1" w:styleId="Standard">
    <w:name w:val="Standard"/>
    <w:qFormat/>
    <w:pPr>
      <w:widowControl w:val="0"/>
      <w:suppressAutoHyphens/>
    </w:pPr>
    <w:rPr>
      <w:rFonts w:ascii="Times New Roman" w:eastAsia="Times New Roman" w:hAnsi="Times New Roman" w:cs="Tahoma"/>
      <w:color w:val="00000A"/>
      <w:lang w:val="de-DE" w:eastAsia="ja-JP" w:bidi="fa-IR"/>
    </w:rPr>
  </w:style>
  <w:style w:type="paragraph" w:customStyle="1" w:styleId="paragraphleftindent">
    <w:name w:val="paragraph_left_indent"/>
    <w:basedOn w:val="a"/>
    <w:qFormat/>
    <w:pPr>
      <w:jc w:val="right"/>
    </w:pPr>
    <w:rPr>
      <w:sz w:val="24"/>
      <w:szCs w:val="24"/>
    </w:rPr>
  </w:style>
  <w:style w:type="paragraph" w:customStyle="1" w:styleId="aff9">
    <w:name w:val="Содержимое врезки"/>
    <w:basedOn w:val="a"/>
    <w:qFormat/>
  </w:style>
  <w:style w:type="paragraph" w:customStyle="1" w:styleId="affa">
    <w:name w:val="Блочная цитата"/>
    <w:basedOn w:val="a"/>
    <w:qFormat/>
    <w:pPr>
      <w:spacing w:after="283"/>
      <w:ind w:left="567" w:right="567"/>
    </w:pPr>
  </w:style>
  <w:style w:type="paragraph" w:customStyle="1" w:styleId="affb">
    <w:name w:val="Заглавие"/>
    <w:basedOn w:val="12"/>
    <w:pPr>
      <w:jc w:val="center"/>
    </w:pPr>
    <w:rPr>
      <w:b/>
      <w:bCs/>
      <w:sz w:val="56"/>
      <w:szCs w:val="56"/>
    </w:rPr>
  </w:style>
  <w:style w:type="paragraph" w:styleId="affc">
    <w:name w:val="Subtitle"/>
    <w:basedOn w:val="12"/>
    <w:pPr>
      <w:spacing w:before="60"/>
      <w:jc w:val="center"/>
    </w:pPr>
    <w:rPr>
      <w:sz w:val="36"/>
      <w:szCs w:val="36"/>
    </w:rPr>
  </w:style>
  <w:style w:type="paragraph" w:customStyle="1" w:styleId="affd">
    <w:name w:val="Верхний колонтитул слева"/>
    <w:basedOn w:val="a"/>
    <w:qFormat/>
    <w:pPr>
      <w:suppressLineNumbers/>
      <w:tabs>
        <w:tab w:val="center" w:pos="5046"/>
        <w:tab w:val="right" w:pos="10092"/>
      </w:tabs>
    </w:pPr>
  </w:style>
  <w:style w:type="paragraph" w:customStyle="1" w:styleId="affe">
    <w:name w:val="Верхний колонтитул справа"/>
    <w:basedOn w:val="a"/>
    <w:qFormat/>
    <w:pPr>
      <w:suppressLineNumbers/>
      <w:tabs>
        <w:tab w:val="center" w:pos="5046"/>
        <w:tab w:val="right" w:pos="10092"/>
      </w:tabs>
    </w:pPr>
  </w:style>
  <w:style w:type="paragraph" w:customStyle="1" w:styleId="afff">
    <w:name w:val="Горизонтальная линия"/>
    <w:basedOn w:val="a"/>
    <w:qFormat/>
    <w:pPr>
      <w:suppressLineNumbers/>
      <w:spacing w:after="283"/>
    </w:pPr>
    <w:rPr>
      <w:sz w:val="12"/>
      <w:szCs w:val="12"/>
    </w:rPr>
  </w:style>
  <w:style w:type="paragraph" w:customStyle="1" w:styleId="afff0">
    <w:name w:val="Заголовок списка"/>
    <w:basedOn w:val="a"/>
    <w:qFormat/>
  </w:style>
  <w:style w:type="paragraph" w:customStyle="1" w:styleId="afff1">
    <w:name w:val="Содержимое списка"/>
    <w:basedOn w:val="a"/>
    <w:qFormat/>
    <w:pPr>
      <w:ind w:left="567"/>
    </w:pPr>
  </w:style>
  <w:style w:type="numbering" w:customStyle="1" w:styleId="WW8Num1">
    <w:name w:val="WW8Num1"/>
  </w:style>
  <w:style w:type="numbering" w:customStyle="1" w:styleId="WW8Num2">
    <w:name w:val="WW8Num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418</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ank</dc:creator>
  <cp:lastModifiedBy>Елена Бараева</cp:lastModifiedBy>
  <cp:revision>6</cp:revision>
  <cp:lastPrinted>2016-12-27T12:13:00Z</cp:lastPrinted>
  <dcterms:created xsi:type="dcterms:W3CDTF">2018-10-12T07:31:00Z</dcterms:created>
  <dcterms:modified xsi:type="dcterms:W3CDTF">2018-11-21T11:51:00Z</dcterms:modified>
  <dc:language>ru-RU</dc:language>
</cp:coreProperties>
</file>