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BA7" w:rsidRPr="00581BA7" w:rsidRDefault="00581BA7" w:rsidP="00581BA7">
      <w:pPr>
        <w:spacing w:before="120"/>
        <w:jc w:val="right"/>
      </w:pPr>
    </w:p>
    <w:p w:rsidR="00C06239" w:rsidRPr="00C06239" w:rsidRDefault="00C06239" w:rsidP="00C06239">
      <w:pPr>
        <w:widowControl w:val="0"/>
        <w:jc w:val="center"/>
        <w:rPr>
          <w:sz w:val="28"/>
          <w:szCs w:val="28"/>
        </w:rPr>
      </w:pPr>
      <w:bookmarkStart w:id="0" w:name="_GoBack"/>
      <w:bookmarkEnd w:id="0"/>
    </w:p>
    <w:p w:rsidR="00C06239" w:rsidRPr="00C06239" w:rsidRDefault="00C06239" w:rsidP="00C06239">
      <w:pPr>
        <w:pStyle w:val="2"/>
        <w:keepNext w:val="0"/>
        <w:widowControl w:val="0"/>
        <w:jc w:val="center"/>
        <w:rPr>
          <w:b w:val="0"/>
        </w:rPr>
      </w:pPr>
      <w:r w:rsidRPr="00C06239">
        <w:rPr>
          <w:b w:val="0"/>
        </w:rPr>
        <w:t>ПАСПОРТ</w:t>
      </w:r>
    </w:p>
    <w:p w:rsidR="00C06239" w:rsidRDefault="00C06239" w:rsidP="00C06239">
      <w:pPr>
        <w:widowControl w:val="0"/>
        <w:jc w:val="center"/>
        <w:rPr>
          <w:sz w:val="28"/>
          <w:szCs w:val="28"/>
        </w:rPr>
      </w:pPr>
      <w:r>
        <w:rPr>
          <w:sz w:val="28"/>
          <w:szCs w:val="28"/>
        </w:rPr>
        <w:t>муниципальной программы</w:t>
      </w:r>
      <w:r w:rsidRPr="002108ED">
        <w:rPr>
          <w:sz w:val="28"/>
          <w:szCs w:val="28"/>
        </w:rPr>
        <w:t xml:space="preserve"> </w:t>
      </w:r>
      <w:r>
        <w:rPr>
          <w:sz w:val="28"/>
          <w:szCs w:val="28"/>
        </w:rPr>
        <w:t>Белокалитвинского района</w:t>
      </w:r>
    </w:p>
    <w:p w:rsidR="00C06239" w:rsidRDefault="00C06239" w:rsidP="00C06239">
      <w:pPr>
        <w:widowControl w:val="0"/>
        <w:jc w:val="center"/>
        <w:rPr>
          <w:sz w:val="28"/>
          <w:szCs w:val="28"/>
        </w:rPr>
      </w:pPr>
      <w:r w:rsidRPr="00C55EBC">
        <w:rPr>
          <w:sz w:val="28"/>
          <w:szCs w:val="28"/>
        </w:rPr>
        <w:t>«</w:t>
      </w:r>
      <w:r w:rsidRPr="00E06F2A">
        <w:rPr>
          <w:sz w:val="28"/>
          <w:szCs w:val="28"/>
        </w:rPr>
        <w:t>Обеспечение общественного порядк</w:t>
      </w:r>
      <w:r>
        <w:rPr>
          <w:sz w:val="28"/>
          <w:szCs w:val="28"/>
        </w:rPr>
        <w:t>а и</w:t>
      </w:r>
      <w:r w:rsidR="003F6170">
        <w:rPr>
          <w:sz w:val="28"/>
          <w:szCs w:val="28"/>
        </w:rPr>
        <w:t xml:space="preserve"> профилактика правонарушений</w:t>
      </w:r>
      <w:r>
        <w:rPr>
          <w:sz w:val="28"/>
          <w:szCs w:val="28"/>
        </w:rPr>
        <w:t>»</w:t>
      </w:r>
    </w:p>
    <w:p w:rsidR="00C06239" w:rsidRDefault="00C06239" w:rsidP="00C06239">
      <w:pPr>
        <w:widowControl w:val="0"/>
        <w:jc w:val="center"/>
        <w:rPr>
          <w:sz w:val="28"/>
          <w:szCs w:val="28"/>
        </w:rPr>
      </w:pPr>
    </w:p>
    <w:tbl>
      <w:tblPr>
        <w:tblW w:w="10008" w:type="dxa"/>
        <w:tblLook w:val="01E0" w:firstRow="1" w:lastRow="1" w:firstColumn="1" w:lastColumn="1" w:noHBand="0" w:noVBand="0"/>
      </w:tblPr>
      <w:tblGrid>
        <w:gridCol w:w="4068"/>
        <w:gridCol w:w="5940"/>
      </w:tblGrid>
      <w:tr w:rsidR="00C06239" w:rsidRPr="00B36BA2" w:rsidTr="00B36BA2">
        <w:tc>
          <w:tcPr>
            <w:tcW w:w="4068" w:type="dxa"/>
            <w:shd w:val="clear" w:color="auto" w:fill="auto"/>
          </w:tcPr>
          <w:p w:rsidR="00C06239" w:rsidRPr="00B36BA2" w:rsidRDefault="00C06239" w:rsidP="00B36BA2">
            <w:pPr>
              <w:widowControl w:val="0"/>
              <w:jc w:val="both"/>
              <w:rPr>
                <w:rFonts w:eastAsia="Calibri"/>
                <w:sz w:val="28"/>
                <w:szCs w:val="28"/>
              </w:rPr>
            </w:pPr>
            <w:r w:rsidRPr="00B36BA2">
              <w:rPr>
                <w:rFonts w:eastAsia="Calibri"/>
                <w:sz w:val="28"/>
                <w:szCs w:val="28"/>
              </w:rPr>
              <w:t xml:space="preserve">Наименование муниципальной    программы  </w:t>
            </w:r>
          </w:p>
        </w:tc>
        <w:tc>
          <w:tcPr>
            <w:tcW w:w="5940" w:type="dxa"/>
            <w:shd w:val="clear" w:color="auto" w:fill="auto"/>
          </w:tcPr>
          <w:p w:rsidR="00C06239" w:rsidRPr="00B36BA2" w:rsidRDefault="00C06239" w:rsidP="00B36BA2">
            <w:pPr>
              <w:widowControl w:val="0"/>
              <w:rPr>
                <w:rFonts w:eastAsia="Calibri"/>
                <w:sz w:val="28"/>
                <w:szCs w:val="28"/>
              </w:rPr>
            </w:pPr>
            <w:r w:rsidRPr="00B36BA2">
              <w:rPr>
                <w:rFonts w:eastAsia="Calibri"/>
                <w:sz w:val="28"/>
                <w:szCs w:val="28"/>
              </w:rPr>
              <w:t xml:space="preserve">- муниципальная программа Белокалитвинского района «Обеспечение общественного порядка и                                                    </w:t>
            </w:r>
            <w:r w:rsidR="003F6170">
              <w:rPr>
                <w:sz w:val="28"/>
                <w:szCs w:val="28"/>
              </w:rPr>
              <w:t>профилактика правонарушений</w:t>
            </w:r>
            <w:r w:rsidRPr="00B36BA2">
              <w:rPr>
                <w:rFonts w:eastAsia="Calibri"/>
                <w:sz w:val="28"/>
                <w:szCs w:val="28"/>
              </w:rPr>
              <w:t>»</w:t>
            </w:r>
          </w:p>
          <w:p w:rsidR="00C06239" w:rsidRPr="00B36BA2" w:rsidRDefault="00C06239" w:rsidP="00B36BA2">
            <w:pPr>
              <w:widowControl w:val="0"/>
              <w:jc w:val="center"/>
              <w:rPr>
                <w:rFonts w:eastAsia="Calibri"/>
                <w:sz w:val="28"/>
                <w:szCs w:val="28"/>
              </w:rPr>
            </w:pPr>
          </w:p>
        </w:tc>
      </w:tr>
    </w:tbl>
    <w:p w:rsidR="00C06239" w:rsidRDefault="00C06239" w:rsidP="00C06239">
      <w:pPr>
        <w:widowControl w:val="0"/>
        <w:jc w:val="center"/>
        <w:rPr>
          <w:sz w:val="28"/>
          <w:szCs w:val="28"/>
        </w:rPr>
      </w:pPr>
    </w:p>
    <w:tbl>
      <w:tblPr>
        <w:tblW w:w="0" w:type="auto"/>
        <w:tblLook w:val="00A0" w:firstRow="1" w:lastRow="0" w:firstColumn="1" w:lastColumn="0" w:noHBand="0" w:noVBand="0"/>
      </w:tblPr>
      <w:tblGrid>
        <w:gridCol w:w="2975"/>
        <w:gridCol w:w="382"/>
        <w:gridCol w:w="6394"/>
      </w:tblGrid>
      <w:tr w:rsidR="00C06239" w:rsidRPr="00490643" w:rsidTr="000368A5">
        <w:tc>
          <w:tcPr>
            <w:tcW w:w="2975" w:type="dxa"/>
          </w:tcPr>
          <w:p w:rsidR="00C06239" w:rsidRPr="00EF2A1E" w:rsidRDefault="00C06239" w:rsidP="00C06239">
            <w:pPr>
              <w:widowControl w:val="0"/>
              <w:autoSpaceDE w:val="0"/>
              <w:autoSpaceDN w:val="0"/>
              <w:adjustRightInd w:val="0"/>
              <w:rPr>
                <w:sz w:val="28"/>
                <w:szCs w:val="28"/>
              </w:rPr>
            </w:pPr>
            <w:r w:rsidRPr="00EF2A1E">
              <w:rPr>
                <w:sz w:val="28"/>
                <w:szCs w:val="28"/>
              </w:rPr>
              <w:t>Ответственный исполнитель</w:t>
            </w:r>
          </w:p>
          <w:p w:rsidR="00C06239" w:rsidRPr="00EF2A1E" w:rsidRDefault="00C06239" w:rsidP="00C06239">
            <w:pPr>
              <w:widowControl w:val="0"/>
              <w:autoSpaceDE w:val="0"/>
              <w:autoSpaceDN w:val="0"/>
              <w:adjustRightInd w:val="0"/>
              <w:rPr>
                <w:sz w:val="28"/>
                <w:szCs w:val="28"/>
              </w:rPr>
            </w:pPr>
            <w:r w:rsidRPr="00EF2A1E">
              <w:rPr>
                <w:sz w:val="28"/>
                <w:szCs w:val="28"/>
              </w:rPr>
              <w:t>программы</w:t>
            </w:r>
          </w:p>
          <w:p w:rsidR="00C06239" w:rsidRPr="00EF2A1E" w:rsidRDefault="00C06239" w:rsidP="00C06239">
            <w:pPr>
              <w:widowControl w:val="0"/>
              <w:autoSpaceDE w:val="0"/>
              <w:autoSpaceDN w:val="0"/>
              <w:adjustRightInd w:val="0"/>
              <w:rPr>
                <w:sz w:val="28"/>
                <w:szCs w:val="28"/>
              </w:rPr>
            </w:pPr>
          </w:p>
        </w:tc>
        <w:tc>
          <w:tcPr>
            <w:tcW w:w="382" w:type="dxa"/>
          </w:tcPr>
          <w:p w:rsidR="00C06239" w:rsidRPr="00EF2A1E" w:rsidRDefault="00C06239" w:rsidP="00C06239">
            <w:pPr>
              <w:widowControl w:val="0"/>
              <w:ind w:left="-131" w:right="-108"/>
              <w:jc w:val="both"/>
              <w:rPr>
                <w:sz w:val="28"/>
                <w:szCs w:val="28"/>
              </w:rPr>
            </w:pPr>
            <w:r w:rsidRPr="00EF2A1E">
              <w:rPr>
                <w:sz w:val="28"/>
                <w:szCs w:val="28"/>
              </w:rPr>
              <w:t>–</w:t>
            </w:r>
          </w:p>
        </w:tc>
        <w:tc>
          <w:tcPr>
            <w:tcW w:w="6394" w:type="dxa"/>
          </w:tcPr>
          <w:p w:rsidR="00C06239" w:rsidRPr="00EF2A1E" w:rsidRDefault="00C06239" w:rsidP="00C06239">
            <w:pPr>
              <w:widowControl w:val="0"/>
              <w:jc w:val="both"/>
              <w:rPr>
                <w:sz w:val="28"/>
                <w:szCs w:val="28"/>
              </w:rPr>
            </w:pPr>
            <w:r>
              <w:rPr>
                <w:sz w:val="28"/>
                <w:szCs w:val="28"/>
              </w:rPr>
              <w:t>Администрация Белокалитвинского района</w:t>
            </w:r>
          </w:p>
        </w:tc>
      </w:tr>
      <w:tr w:rsidR="00C06239" w:rsidRPr="00490643" w:rsidTr="000368A5">
        <w:tc>
          <w:tcPr>
            <w:tcW w:w="2975" w:type="dxa"/>
          </w:tcPr>
          <w:p w:rsidR="00C06239" w:rsidRPr="00EF2A1E" w:rsidRDefault="00C06239" w:rsidP="00C06239">
            <w:pPr>
              <w:widowControl w:val="0"/>
              <w:autoSpaceDE w:val="0"/>
              <w:autoSpaceDN w:val="0"/>
              <w:adjustRightInd w:val="0"/>
              <w:rPr>
                <w:sz w:val="28"/>
                <w:szCs w:val="28"/>
              </w:rPr>
            </w:pPr>
            <w:r w:rsidRPr="00EF2A1E">
              <w:rPr>
                <w:sz w:val="28"/>
                <w:szCs w:val="28"/>
              </w:rPr>
              <w:t xml:space="preserve">Соисполнители </w:t>
            </w:r>
            <w:r>
              <w:rPr>
                <w:sz w:val="28"/>
                <w:szCs w:val="28"/>
              </w:rPr>
              <w:t xml:space="preserve">муниципальной </w:t>
            </w:r>
            <w:r w:rsidRPr="00EF2A1E">
              <w:rPr>
                <w:sz w:val="28"/>
                <w:szCs w:val="28"/>
              </w:rPr>
              <w:t>программы</w:t>
            </w:r>
          </w:p>
          <w:p w:rsidR="00C06239" w:rsidRPr="00EF2A1E" w:rsidRDefault="00C06239" w:rsidP="00C06239">
            <w:pPr>
              <w:widowControl w:val="0"/>
              <w:autoSpaceDE w:val="0"/>
              <w:autoSpaceDN w:val="0"/>
              <w:adjustRightInd w:val="0"/>
              <w:rPr>
                <w:sz w:val="28"/>
                <w:szCs w:val="28"/>
              </w:rPr>
            </w:pPr>
          </w:p>
        </w:tc>
        <w:tc>
          <w:tcPr>
            <w:tcW w:w="382" w:type="dxa"/>
          </w:tcPr>
          <w:p w:rsidR="00C06239" w:rsidRPr="00EF2A1E" w:rsidRDefault="00C06239" w:rsidP="00C06239">
            <w:pPr>
              <w:widowControl w:val="0"/>
              <w:ind w:left="-131" w:right="-108"/>
              <w:jc w:val="both"/>
              <w:rPr>
                <w:sz w:val="28"/>
                <w:szCs w:val="28"/>
              </w:rPr>
            </w:pPr>
            <w:r w:rsidRPr="00EF2A1E">
              <w:rPr>
                <w:sz w:val="28"/>
                <w:szCs w:val="28"/>
              </w:rPr>
              <w:t>–</w:t>
            </w:r>
          </w:p>
        </w:tc>
        <w:tc>
          <w:tcPr>
            <w:tcW w:w="6394" w:type="dxa"/>
          </w:tcPr>
          <w:p w:rsidR="00C06239" w:rsidRPr="00EF2A1E" w:rsidRDefault="00C06239" w:rsidP="00C06239">
            <w:pPr>
              <w:widowControl w:val="0"/>
              <w:jc w:val="both"/>
              <w:rPr>
                <w:sz w:val="28"/>
                <w:szCs w:val="28"/>
              </w:rPr>
            </w:pPr>
            <w:r w:rsidRPr="00EF2A1E">
              <w:rPr>
                <w:sz w:val="28"/>
                <w:szCs w:val="28"/>
              </w:rPr>
              <w:t>отсутствуют</w:t>
            </w:r>
          </w:p>
        </w:tc>
      </w:tr>
      <w:tr w:rsidR="00C06239" w:rsidRPr="00490643" w:rsidTr="000368A5">
        <w:tc>
          <w:tcPr>
            <w:tcW w:w="2975" w:type="dxa"/>
          </w:tcPr>
          <w:p w:rsidR="00C06239" w:rsidRPr="00EF2A1E" w:rsidRDefault="00C06239" w:rsidP="00C06239">
            <w:pPr>
              <w:widowControl w:val="0"/>
              <w:rPr>
                <w:sz w:val="28"/>
                <w:szCs w:val="28"/>
              </w:rPr>
            </w:pPr>
            <w:r w:rsidRPr="00EF2A1E">
              <w:rPr>
                <w:sz w:val="28"/>
                <w:szCs w:val="28"/>
              </w:rPr>
              <w:t>Участники</w:t>
            </w:r>
            <w:r>
              <w:rPr>
                <w:sz w:val="28"/>
                <w:szCs w:val="28"/>
              </w:rPr>
              <w:t xml:space="preserve"> муниципальной</w:t>
            </w:r>
            <w:r w:rsidRPr="00EF2A1E">
              <w:rPr>
                <w:sz w:val="28"/>
                <w:szCs w:val="28"/>
              </w:rPr>
              <w:t xml:space="preserve"> программы</w:t>
            </w:r>
          </w:p>
        </w:tc>
        <w:tc>
          <w:tcPr>
            <w:tcW w:w="382" w:type="dxa"/>
          </w:tcPr>
          <w:p w:rsidR="00C06239" w:rsidRPr="00EF2A1E" w:rsidRDefault="00C06239" w:rsidP="00C06239">
            <w:pPr>
              <w:widowControl w:val="0"/>
              <w:ind w:left="-131" w:right="-108"/>
              <w:jc w:val="both"/>
              <w:rPr>
                <w:sz w:val="28"/>
                <w:szCs w:val="28"/>
              </w:rPr>
            </w:pPr>
            <w:r w:rsidRPr="00EF2A1E">
              <w:rPr>
                <w:sz w:val="28"/>
                <w:szCs w:val="28"/>
              </w:rPr>
              <w:t>–</w:t>
            </w:r>
          </w:p>
        </w:tc>
        <w:tc>
          <w:tcPr>
            <w:tcW w:w="6394" w:type="dxa"/>
          </w:tcPr>
          <w:p w:rsidR="00C06239" w:rsidRDefault="00C22F4E" w:rsidP="00C06239">
            <w:pPr>
              <w:widowControl w:val="0"/>
              <w:jc w:val="both"/>
              <w:rPr>
                <w:sz w:val="28"/>
                <w:szCs w:val="28"/>
              </w:rPr>
            </w:pPr>
            <w:r w:rsidRPr="00D622FE">
              <w:rPr>
                <w:sz w:val="28"/>
                <w:szCs w:val="28"/>
              </w:rPr>
              <w:t>сектор по противодействию кор</w:t>
            </w:r>
            <w:r w:rsidR="0044427C">
              <w:rPr>
                <w:sz w:val="28"/>
                <w:szCs w:val="28"/>
              </w:rPr>
              <w:t>р</w:t>
            </w:r>
            <w:r w:rsidRPr="00D622FE">
              <w:rPr>
                <w:sz w:val="28"/>
                <w:szCs w:val="28"/>
              </w:rPr>
              <w:t>упции</w:t>
            </w:r>
            <w:r w:rsidR="007A496F" w:rsidRPr="00D622FE">
              <w:rPr>
                <w:sz w:val="28"/>
                <w:szCs w:val="28"/>
              </w:rPr>
              <w:t>,</w:t>
            </w:r>
            <w:r>
              <w:rPr>
                <w:sz w:val="28"/>
                <w:szCs w:val="28"/>
              </w:rPr>
              <w:t xml:space="preserve"> </w:t>
            </w:r>
            <w:r w:rsidR="007A496F">
              <w:rPr>
                <w:sz w:val="28"/>
                <w:szCs w:val="28"/>
              </w:rPr>
              <w:t>о</w:t>
            </w:r>
            <w:r w:rsidR="00C06239">
              <w:rPr>
                <w:sz w:val="28"/>
                <w:szCs w:val="28"/>
              </w:rPr>
              <w:t>тдел культуры Администрации Белокалитвинского района</w:t>
            </w:r>
            <w:r>
              <w:rPr>
                <w:sz w:val="28"/>
                <w:szCs w:val="28"/>
              </w:rPr>
              <w:t xml:space="preserve">, </w:t>
            </w:r>
            <w:r w:rsidR="004474ED">
              <w:rPr>
                <w:sz w:val="28"/>
                <w:szCs w:val="28"/>
              </w:rPr>
              <w:t>управление социальной защиты населения Белокалитвинского района (далее – УСЗН</w:t>
            </w:r>
            <w:r>
              <w:rPr>
                <w:sz w:val="28"/>
                <w:szCs w:val="28"/>
              </w:rPr>
              <w:t xml:space="preserve"> Белокалитвинского района</w:t>
            </w:r>
            <w:r w:rsidR="004474ED">
              <w:rPr>
                <w:sz w:val="28"/>
                <w:szCs w:val="28"/>
              </w:rPr>
              <w:t>), о</w:t>
            </w:r>
            <w:r w:rsidR="00C06239">
              <w:rPr>
                <w:sz w:val="28"/>
                <w:szCs w:val="28"/>
              </w:rPr>
              <w:t>тдел образования Белокалитвинского района</w:t>
            </w:r>
            <w:r w:rsidR="004474ED">
              <w:rPr>
                <w:sz w:val="28"/>
                <w:szCs w:val="28"/>
              </w:rPr>
              <w:t>, муниципальное бюджетное учреждение здравоохранения «Центральная районная больница Белокалитвинского района (далее - МБ</w:t>
            </w:r>
            <w:r w:rsidR="00C06239">
              <w:rPr>
                <w:sz w:val="28"/>
                <w:szCs w:val="28"/>
              </w:rPr>
              <w:t>У</w:t>
            </w:r>
            <w:r w:rsidR="004474ED">
              <w:rPr>
                <w:sz w:val="28"/>
                <w:szCs w:val="28"/>
              </w:rPr>
              <w:t xml:space="preserve">З «ЦРБ»), отдел министерства внутренних дел России по </w:t>
            </w:r>
            <w:proofErr w:type="spellStart"/>
            <w:r w:rsidR="004474ED">
              <w:rPr>
                <w:sz w:val="28"/>
                <w:szCs w:val="28"/>
              </w:rPr>
              <w:t>Белокалитвинскому</w:t>
            </w:r>
            <w:proofErr w:type="spellEnd"/>
            <w:r w:rsidR="004474ED">
              <w:rPr>
                <w:sz w:val="28"/>
                <w:szCs w:val="28"/>
              </w:rPr>
              <w:t xml:space="preserve"> району (далее - О</w:t>
            </w:r>
            <w:r w:rsidR="00C06239">
              <w:rPr>
                <w:sz w:val="28"/>
                <w:szCs w:val="28"/>
              </w:rPr>
              <w:t>МВД Белокалитвинского района</w:t>
            </w:r>
            <w:r w:rsidR="004474ED">
              <w:rPr>
                <w:sz w:val="28"/>
                <w:szCs w:val="28"/>
              </w:rPr>
              <w:t>),</w:t>
            </w:r>
            <w:r w:rsidR="00022DB3">
              <w:rPr>
                <w:sz w:val="28"/>
                <w:szCs w:val="28"/>
              </w:rPr>
              <w:t xml:space="preserve"> Центр социального обслуживания, </w:t>
            </w:r>
            <w:r w:rsidR="00C359E0">
              <w:rPr>
                <w:sz w:val="28"/>
                <w:szCs w:val="28"/>
              </w:rPr>
              <w:t>служба</w:t>
            </w:r>
            <w:r w:rsidR="00C06239">
              <w:rPr>
                <w:sz w:val="28"/>
                <w:szCs w:val="28"/>
              </w:rPr>
              <w:t xml:space="preserve"> по физической культуре, спорту и делам молодежи Администрации Белокалитвинского района.</w:t>
            </w:r>
          </w:p>
          <w:p w:rsidR="00C06239" w:rsidRPr="00EF2A1E" w:rsidRDefault="00C06239" w:rsidP="00C06239">
            <w:pPr>
              <w:widowControl w:val="0"/>
              <w:jc w:val="both"/>
              <w:rPr>
                <w:sz w:val="28"/>
                <w:szCs w:val="28"/>
              </w:rPr>
            </w:pPr>
          </w:p>
        </w:tc>
      </w:tr>
      <w:tr w:rsidR="00C06239" w:rsidRPr="00490643" w:rsidTr="000368A5">
        <w:tc>
          <w:tcPr>
            <w:tcW w:w="2975" w:type="dxa"/>
          </w:tcPr>
          <w:p w:rsidR="00C06239" w:rsidRPr="00EF2A1E" w:rsidRDefault="00C06239" w:rsidP="00C06239">
            <w:pPr>
              <w:widowControl w:val="0"/>
              <w:rPr>
                <w:sz w:val="28"/>
                <w:szCs w:val="28"/>
              </w:rPr>
            </w:pPr>
            <w:r w:rsidRPr="00EF2A1E">
              <w:rPr>
                <w:sz w:val="28"/>
                <w:szCs w:val="28"/>
              </w:rPr>
              <w:t xml:space="preserve">Подпрограммы </w:t>
            </w:r>
            <w:r>
              <w:rPr>
                <w:sz w:val="28"/>
                <w:szCs w:val="28"/>
              </w:rPr>
              <w:t xml:space="preserve">муниципальной </w:t>
            </w:r>
            <w:r w:rsidRPr="00EF2A1E">
              <w:rPr>
                <w:sz w:val="28"/>
                <w:szCs w:val="28"/>
              </w:rPr>
              <w:t>программы</w:t>
            </w:r>
          </w:p>
        </w:tc>
        <w:tc>
          <w:tcPr>
            <w:tcW w:w="382" w:type="dxa"/>
          </w:tcPr>
          <w:p w:rsidR="00C06239" w:rsidRPr="00EF2A1E" w:rsidRDefault="00C06239" w:rsidP="00C06239">
            <w:pPr>
              <w:widowControl w:val="0"/>
              <w:ind w:left="-131" w:right="-108"/>
              <w:jc w:val="both"/>
              <w:rPr>
                <w:sz w:val="28"/>
                <w:szCs w:val="28"/>
              </w:rPr>
            </w:pPr>
            <w:r w:rsidRPr="00EF2A1E">
              <w:rPr>
                <w:sz w:val="28"/>
                <w:szCs w:val="28"/>
              </w:rPr>
              <w:t>–</w:t>
            </w:r>
          </w:p>
        </w:tc>
        <w:tc>
          <w:tcPr>
            <w:tcW w:w="6394" w:type="dxa"/>
          </w:tcPr>
          <w:p w:rsidR="00C06239" w:rsidRPr="00EF2A1E" w:rsidRDefault="00C06239" w:rsidP="00C06239">
            <w:pPr>
              <w:widowControl w:val="0"/>
              <w:jc w:val="both"/>
              <w:rPr>
                <w:sz w:val="28"/>
                <w:szCs w:val="28"/>
              </w:rPr>
            </w:pPr>
            <w:r w:rsidRPr="00EF2A1E">
              <w:rPr>
                <w:sz w:val="28"/>
                <w:szCs w:val="28"/>
              </w:rPr>
              <w:t xml:space="preserve">«Противодействие коррупции в </w:t>
            </w:r>
            <w:proofErr w:type="spellStart"/>
            <w:r>
              <w:rPr>
                <w:sz w:val="28"/>
                <w:szCs w:val="28"/>
              </w:rPr>
              <w:t>Белокалитвинском</w:t>
            </w:r>
            <w:proofErr w:type="spellEnd"/>
            <w:r>
              <w:rPr>
                <w:sz w:val="28"/>
                <w:szCs w:val="28"/>
              </w:rPr>
              <w:t xml:space="preserve"> районе</w:t>
            </w:r>
            <w:r w:rsidRPr="00EF2A1E">
              <w:rPr>
                <w:sz w:val="28"/>
                <w:szCs w:val="28"/>
              </w:rPr>
              <w:t>»;</w:t>
            </w:r>
          </w:p>
          <w:p w:rsidR="00C06239" w:rsidRPr="00EF2A1E" w:rsidRDefault="00C06239" w:rsidP="00C06239">
            <w:pPr>
              <w:widowControl w:val="0"/>
              <w:jc w:val="both"/>
              <w:rPr>
                <w:sz w:val="28"/>
                <w:szCs w:val="28"/>
              </w:rPr>
            </w:pPr>
            <w:r w:rsidRPr="00EF2A1E">
              <w:rPr>
                <w:sz w:val="28"/>
                <w:szCs w:val="28"/>
              </w:rPr>
              <w:t xml:space="preserve">«Профилактика экстремизма и терроризма в </w:t>
            </w:r>
            <w:proofErr w:type="spellStart"/>
            <w:r>
              <w:rPr>
                <w:sz w:val="28"/>
                <w:szCs w:val="28"/>
              </w:rPr>
              <w:t>Белокалитвинском</w:t>
            </w:r>
            <w:proofErr w:type="spellEnd"/>
            <w:r>
              <w:rPr>
                <w:sz w:val="28"/>
                <w:szCs w:val="28"/>
              </w:rPr>
              <w:t xml:space="preserve"> районе</w:t>
            </w:r>
            <w:r w:rsidRPr="00EF2A1E">
              <w:rPr>
                <w:sz w:val="28"/>
                <w:szCs w:val="28"/>
              </w:rPr>
              <w:t>»;</w:t>
            </w:r>
          </w:p>
          <w:p w:rsidR="00C06239" w:rsidRDefault="00C06239" w:rsidP="00C06239">
            <w:pPr>
              <w:widowControl w:val="0"/>
              <w:jc w:val="both"/>
              <w:rPr>
                <w:sz w:val="28"/>
                <w:szCs w:val="28"/>
              </w:rPr>
            </w:pPr>
            <w:r w:rsidRPr="00EF2A1E">
              <w:rPr>
                <w:sz w:val="28"/>
                <w:szCs w:val="28"/>
              </w:rPr>
              <w:t>«Комплексные меры противодействия злоупотреблению наркотиками и их незаконному обороту»</w:t>
            </w:r>
            <w:r w:rsidR="00784B85">
              <w:rPr>
                <w:sz w:val="28"/>
                <w:szCs w:val="28"/>
              </w:rPr>
              <w:t>;</w:t>
            </w:r>
          </w:p>
          <w:p w:rsidR="00C06239" w:rsidRPr="00EF2A1E" w:rsidRDefault="00C06239" w:rsidP="00C06239">
            <w:pPr>
              <w:widowControl w:val="0"/>
              <w:jc w:val="both"/>
              <w:rPr>
                <w:sz w:val="28"/>
                <w:szCs w:val="28"/>
              </w:rPr>
            </w:pPr>
            <w:r>
              <w:rPr>
                <w:sz w:val="28"/>
                <w:szCs w:val="28"/>
              </w:rPr>
              <w:t>«Профилактика безнадзорности и правонарушений несовершеннолетних»</w:t>
            </w:r>
          </w:p>
        </w:tc>
      </w:tr>
      <w:tr w:rsidR="00C06239" w:rsidRPr="00490643" w:rsidTr="000368A5">
        <w:tc>
          <w:tcPr>
            <w:tcW w:w="2975" w:type="dxa"/>
          </w:tcPr>
          <w:p w:rsidR="00C06239" w:rsidRPr="00EF2A1E" w:rsidRDefault="00C06239" w:rsidP="00C06239">
            <w:pPr>
              <w:widowControl w:val="0"/>
              <w:autoSpaceDE w:val="0"/>
              <w:autoSpaceDN w:val="0"/>
              <w:adjustRightInd w:val="0"/>
              <w:rPr>
                <w:sz w:val="28"/>
                <w:szCs w:val="28"/>
              </w:rPr>
            </w:pPr>
            <w:r w:rsidRPr="00EF2A1E">
              <w:rPr>
                <w:sz w:val="28"/>
                <w:szCs w:val="28"/>
              </w:rPr>
              <w:t xml:space="preserve">Программно-целевые </w:t>
            </w:r>
            <w:r w:rsidRPr="00EF2A1E">
              <w:rPr>
                <w:sz w:val="28"/>
                <w:szCs w:val="28"/>
              </w:rPr>
              <w:lastRenderedPageBreak/>
              <w:t>инструменты</w:t>
            </w:r>
            <w:r>
              <w:rPr>
                <w:sz w:val="28"/>
                <w:szCs w:val="28"/>
              </w:rPr>
              <w:t xml:space="preserve"> муниципальной</w:t>
            </w:r>
          </w:p>
          <w:p w:rsidR="00C06239" w:rsidRPr="00EF2A1E" w:rsidRDefault="00C06239" w:rsidP="00C06239">
            <w:pPr>
              <w:widowControl w:val="0"/>
              <w:rPr>
                <w:sz w:val="28"/>
                <w:szCs w:val="28"/>
              </w:rPr>
            </w:pPr>
            <w:r w:rsidRPr="00EF2A1E">
              <w:rPr>
                <w:sz w:val="28"/>
                <w:szCs w:val="28"/>
              </w:rPr>
              <w:t>программы</w:t>
            </w:r>
          </w:p>
          <w:p w:rsidR="00C06239" w:rsidRPr="00EF2A1E" w:rsidRDefault="00C06239" w:rsidP="00C06239">
            <w:pPr>
              <w:widowControl w:val="0"/>
              <w:rPr>
                <w:sz w:val="28"/>
                <w:szCs w:val="28"/>
              </w:rPr>
            </w:pPr>
          </w:p>
        </w:tc>
        <w:tc>
          <w:tcPr>
            <w:tcW w:w="382" w:type="dxa"/>
          </w:tcPr>
          <w:p w:rsidR="00C06239" w:rsidRPr="00EF2A1E" w:rsidRDefault="00C06239" w:rsidP="00C06239">
            <w:pPr>
              <w:widowControl w:val="0"/>
              <w:ind w:left="-131" w:right="-108"/>
              <w:jc w:val="both"/>
              <w:rPr>
                <w:sz w:val="28"/>
                <w:szCs w:val="28"/>
              </w:rPr>
            </w:pPr>
            <w:r w:rsidRPr="00EF2A1E">
              <w:rPr>
                <w:sz w:val="28"/>
                <w:szCs w:val="28"/>
              </w:rPr>
              <w:lastRenderedPageBreak/>
              <w:t>–</w:t>
            </w:r>
          </w:p>
        </w:tc>
        <w:tc>
          <w:tcPr>
            <w:tcW w:w="6394" w:type="dxa"/>
          </w:tcPr>
          <w:p w:rsidR="00C06239" w:rsidRPr="00EF2A1E" w:rsidRDefault="00C06239" w:rsidP="00C06239">
            <w:pPr>
              <w:widowControl w:val="0"/>
              <w:jc w:val="both"/>
              <w:rPr>
                <w:sz w:val="28"/>
                <w:szCs w:val="28"/>
              </w:rPr>
            </w:pPr>
            <w:r w:rsidRPr="00EF2A1E">
              <w:rPr>
                <w:sz w:val="28"/>
                <w:szCs w:val="28"/>
              </w:rPr>
              <w:t>отсутствуют</w:t>
            </w:r>
          </w:p>
        </w:tc>
      </w:tr>
      <w:tr w:rsidR="00C06239" w:rsidRPr="00490643" w:rsidTr="000368A5">
        <w:tc>
          <w:tcPr>
            <w:tcW w:w="2975" w:type="dxa"/>
          </w:tcPr>
          <w:p w:rsidR="00C06239" w:rsidRPr="00EF2A1E" w:rsidRDefault="00C06239" w:rsidP="00C06239">
            <w:pPr>
              <w:widowControl w:val="0"/>
              <w:rPr>
                <w:sz w:val="28"/>
                <w:szCs w:val="28"/>
              </w:rPr>
            </w:pPr>
            <w:r w:rsidRPr="00EF2A1E">
              <w:rPr>
                <w:sz w:val="28"/>
                <w:szCs w:val="28"/>
              </w:rPr>
              <w:lastRenderedPageBreak/>
              <w:t>Цели</w:t>
            </w:r>
            <w:r>
              <w:rPr>
                <w:sz w:val="28"/>
                <w:szCs w:val="28"/>
              </w:rPr>
              <w:t xml:space="preserve"> муниципальной</w:t>
            </w:r>
            <w:r w:rsidRPr="00EF2A1E">
              <w:rPr>
                <w:sz w:val="28"/>
                <w:szCs w:val="28"/>
              </w:rPr>
              <w:t xml:space="preserve"> программы</w:t>
            </w:r>
          </w:p>
          <w:p w:rsidR="00C06239" w:rsidRPr="00EF2A1E" w:rsidRDefault="00C06239" w:rsidP="00C06239">
            <w:pPr>
              <w:widowControl w:val="0"/>
              <w:rPr>
                <w:sz w:val="28"/>
                <w:szCs w:val="28"/>
              </w:rPr>
            </w:pPr>
          </w:p>
        </w:tc>
        <w:tc>
          <w:tcPr>
            <w:tcW w:w="382" w:type="dxa"/>
          </w:tcPr>
          <w:p w:rsidR="00C06239" w:rsidRPr="00EF2A1E" w:rsidRDefault="00C06239" w:rsidP="00C06239">
            <w:pPr>
              <w:widowControl w:val="0"/>
              <w:ind w:left="-131" w:right="-108"/>
              <w:jc w:val="both"/>
              <w:rPr>
                <w:sz w:val="28"/>
                <w:szCs w:val="28"/>
              </w:rPr>
            </w:pPr>
            <w:r w:rsidRPr="00EF2A1E">
              <w:rPr>
                <w:sz w:val="28"/>
                <w:szCs w:val="28"/>
              </w:rPr>
              <w:t>–</w:t>
            </w:r>
          </w:p>
        </w:tc>
        <w:tc>
          <w:tcPr>
            <w:tcW w:w="6394" w:type="dxa"/>
          </w:tcPr>
          <w:p w:rsidR="00C06239" w:rsidRDefault="00C06239" w:rsidP="007A496F">
            <w:pPr>
              <w:widowControl w:val="0"/>
              <w:jc w:val="both"/>
              <w:rPr>
                <w:sz w:val="28"/>
                <w:szCs w:val="28"/>
              </w:rPr>
            </w:pPr>
            <w:r w:rsidRPr="00EF2A1E">
              <w:rPr>
                <w:sz w:val="30"/>
                <w:szCs w:val="30"/>
              </w:rPr>
              <w:t xml:space="preserve">повышение </w:t>
            </w:r>
            <w:r>
              <w:rPr>
                <w:sz w:val="30"/>
                <w:szCs w:val="30"/>
              </w:rPr>
              <w:t xml:space="preserve">качества и результативности реализуемых мер по охране общественного порядка, </w:t>
            </w:r>
            <w:r w:rsidR="007A496F" w:rsidRPr="00B63083">
              <w:rPr>
                <w:sz w:val="28"/>
                <w:szCs w:val="28"/>
              </w:rPr>
              <w:t>снижение уровня преступности, противодействию терроризму и экстремизму</w:t>
            </w:r>
          </w:p>
          <w:p w:rsidR="007A496F" w:rsidRPr="00EF2A1E" w:rsidRDefault="007A496F" w:rsidP="007A496F">
            <w:pPr>
              <w:widowControl w:val="0"/>
              <w:jc w:val="both"/>
              <w:rPr>
                <w:sz w:val="28"/>
                <w:szCs w:val="28"/>
              </w:rPr>
            </w:pPr>
          </w:p>
        </w:tc>
      </w:tr>
      <w:tr w:rsidR="00C06239" w:rsidRPr="00490643" w:rsidTr="000368A5">
        <w:tc>
          <w:tcPr>
            <w:tcW w:w="2975" w:type="dxa"/>
          </w:tcPr>
          <w:p w:rsidR="00C06239" w:rsidRPr="00EF2A1E" w:rsidRDefault="00C06239" w:rsidP="00C06239">
            <w:pPr>
              <w:widowControl w:val="0"/>
              <w:rPr>
                <w:sz w:val="28"/>
                <w:szCs w:val="28"/>
              </w:rPr>
            </w:pPr>
            <w:r w:rsidRPr="00EF2A1E">
              <w:rPr>
                <w:sz w:val="28"/>
                <w:szCs w:val="28"/>
              </w:rPr>
              <w:t>Задачи</w:t>
            </w:r>
            <w:r>
              <w:rPr>
                <w:sz w:val="28"/>
                <w:szCs w:val="28"/>
              </w:rPr>
              <w:t xml:space="preserve"> муниципальной </w:t>
            </w:r>
            <w:r w:rsidRPr="00EF2A1E">
              <w:rPr>
                <w:sz w:val="28"/>
                <w:szCs w:val="28"/>
              </w:rPr>
              <w:t>программы</w:t>
            </w:r>
          </w:p>
          <w:p w:rsidR="00C06239" w:rsidRPr="00EF2A1E" w:rsidRDefault="00C06239" w:rsidP="00C06239">
            <w:pPr>
              <w:widowControl w:val="0"/>
              <w:rPr>
                <w:sz w:val="28"/>
                <w:szCs w:val="28"/>
              </w:rPr>
            </w:pPr>
          </w:p>
        </w:tc>
        <w:tc>
          <w:tcPr>
            <w:tcW w:w="382" w:type="dxa"/>
          </w:tcPr>
          <w:p w:rsidR="00C06239" w:rsidRPr="00EF2A1E" w:rsidRDefault="00C06239" w:rsidP="00C06239">
            <w:pPr>
              <w:widowControl w:val="0"/>
              <w:ind w:left="-131" w:right="-108"/>
              <w:jc w:val="both"/>
              <w:rPr>
                <w:sz w:val="28"/>
                <w:szCs w:val="28"/>
              </w:rPr>
            </w:pPr>
            <w:r w:rsidRPr="00EF2A1E">
              <w:rPr>
                <w:sz w:val="28"/>
                <w:szCs w:val="28"/>
              </w:rPr>
              <w:t>–</w:t>
            </w:r>
          </w:p>
        </w:tc>
        <w:tc>
          <w:tcPr>
            <w:tcW w:w="6394" w:type="dxa"/>
          </w:tcPr>
          <w:p w:rsidR="007A496F" w:rsidRPr="00B63083" w:rsidRDefault="007A496F" w:rsidP="007A496F">
            <w:pPr>
              <w:jc w:val="both"/>
              <w:rPr>
                <w:i/>
                <w:sz w:val="28"/>
                <w:szCs w:val="28"/>
              </w:rPr>
            </w:pPr>
            <w:r w:rsidRPr="00B63083">
              <w:rPr>
                <w:sz w:val="28"/>
                <w:szCs w:val="28"/>
              </w:rPr>
              <w:t>повышение эффективности реализации антикоррупционных мер;</w:t>
            </w:r>
          </w:p>
          <w:p w:rsidR="007A496F" w:rsidRPr="00B63083" w:rsidRDefault="007A496F" w:rsidP="007A496F">
            <w:pPr>
              <w:jc w:val="both"/>
              <w:rPr>
                <w:sz w:val="28"/>
                <w:szCs w:val="28"/>
              </w:rPr>
            </w:pPr>
            <w:r w:rsidRPr="00B63083">
              <w:rPr>
                <w:sz w:val="28"/>
                <w:szCs w:val="28"/>
              </w:rPr>
              <w:t>создание условий для повышения эффективности антитеррористической деятельности, противодействия проявлениям экстремизма и ксенофобии;</w:t>
            </w:r>
          </w:p>
          <w:p w:rsidR="007A496F" w:rsidRPr="00B63083" w:rsidRDefault="007A496F" w:rsidP="007A496F">
            <w:pPr>
              <w:jc w:val="both"/>
              <w:rPr>
                <w:sz w:val="28"/>
                <w:szCs w:val="28"/>
              </w:rPr>
            </w:pPr>
            <w:r w:rsidRPr="00B63083">
              <w:rPr>
                <w:sz w:val="28"/>
                <w:szCs w:val="28"/>
              </w:rPr>
              <w:t>создание условий для снижения уровня болезненности населения синдромом зависимости от наркотиков</w:t>
            </w:r>
            <w:r>
              <w:rPr>
                <w:sz w:val="28"/>
                <w:szCs w:val="28"/>
              </w:rPr>
              <w:t>;</w:t>
            </w:r>
          </w:p>
          <w:p w:rsidR="00C06239" w:rsidRPr="00EF2A1E" w:rsidRDefault="007A496F" w:rsidP="007A496F">
            <w:pPr>
              <w:widowControl w:val="0"/>
              <w:tabs>
                <w:tab w:val="left" w:pos="5055"/>
              </w:tabs>
              <w:jc w:val="both"/>
              <w:rPr>
                <w:sz w:val="28"/>
                <w:szCs w:val="28"/>
              </w:rPr>
            </w:pPr>
            <w:r>
              <w:rPr>
                <w:sz w:val="28"/>
                <w:szCs w:val="28"/>
              </w:rPr>
              <w:t>снижение уровня преступности среди несовершеннолетних</w:t>
            </w:r>
            <w:r>
              <w:rPr>
                <w:sz w:val="28"/>
                <w:szCs w:val="28"/>
              </w:rPr>
              <w:tab/>
            </w:r>
          </w:p>
        </w:tc>
      </w:tr>
      <w:tr w:rsidR="00C06239" w:rsidRPr="00490643" w:rsidTr="000368A5">
        <w:tc>
          <w:tcPr>
            <w:tcW w:w="2975" w:type="dxa"/>
          </w:tcPr>
          <w:p w:rsidR="00C06239" w:rsidRPr="00EF2A1E" w:rsidRDefault="00055878" w:rsidP="00C06239">
            <w:pPr>
              <w:widowControl w:val="0"/>
              <w:autoSpaceDE w:val="0"/>
              <w:autoSpaceDN w:val="0"/>
              <w:adjustRightInd w:val="0"/>
              <w:rPr>
                <w:sz w:val="28"/>
                <w:szCs w:val="28"/>
              </w:rPr>
            </w:pPr>
            <w:r>
              <w:rPr>
                <w:sz w:val="28"/>
                <w:szCs w:val="28"/>
              </w:rPr>
              <w:t>Целевые</w:t>
            </w:r>
            <w:r w:rsidR="00C06239" w:rsidRPr="00EF2A1E">
              <w:rPr>
                <w:sz w:val="28"/>
                <w:szCs w:val="28"/>
              </w:rPr>
              <w:t xml:space="preserve"> показатели</w:t>
            </w:r>
            <w:r w:rsidR="00C06239">
              <w:rPr>
                <w:sz w:val="28"/>
                <w:szCs w:val="28"/>
              </w:rPr>
              <w:t xml:space="preserve"> муниципальной</w:t>
            </w:r>
            <w:r w:rsidR="00C06239" w:rsidRPr="00EF2A1E">
              <w:rPr>
                <w:sz w:val="28"/>
                <w:szCs w:val="28"/>
              </w:rPr>
              <w:t xml:space="preserve"> программы</w:t>
            </w:r>
          </w:p>
          <w:p w:rsidR="00C06239" w:rsidRPr="00EF2A1E" w:rsidRDefault="00C06239" w:rsidP="00C06239">
            <w:pPr>
              <w:widowControl w:val="0"/>
              <w:autoSpaceDE w:val="0"/>
              <w:autoSpaceDN w:val="0"/>
              <w:adjustRightInd w:val="0"/>
              <w:rPr>
                <w:sz w:val="28"/>
                <w:szCs w:val="28"/>
              </w:rPr>
            </w:pPr>
          </w:p>
        </w:tc>
        <w:tc>
          <w:tcPr>
            <w:tcW w:w="382" w:type="dxa"/>
          </w:tcPr>
          <w:p w:rsidR="00C06239" w:rsidRPr="00EF2A1E" w:rsidRDefault="00C06239" w:rsidP="00C06239">
            <w:pPr>
              <w:widowControl w:val="0"/>
              <w:ind w:left="-131" w:right="-108"/>
              <w:jc w:val="both"/>
              <w:rPr>
                <w:sz w:val="28"/>
                <w:szCs w:val="28"/>
              </w:rPr>
            </w:pPr>
            <w:r w:rsidRPr="00EF2A1E">
              <w:rPr>
                <w:sz w:val="28"/>
                <w:szCs w:val="28"/>
              </w:rPr>
              <w:t>–</w:t>
            </w:r>
          </w:p>
        </w:tc>
        <w:tc>
          <w:tcPr>
            <w:tcW w:w="6394" w:type="dxa"/>
          </w:tcPr>
          <w:p w:rsidR="00B86F56" w:rsidRPr="00EF2A1E" w:rsidRDefault="00B86F56" w:rsidP="00B86F56">
            <w:pPr>
              <w:widowControl w:val="0"/>
              <w:jc w:val="both"/>
              <w:rPr>
                <w:sz w:val="28"/>
                <w:szCs w:val="28"/>
              </w:rPr>
            </w:pPr>
            <w:r w:rsidRPr="00EF2A1E">
              <w:rPr>
                <w:sz w:val="28"/>
                <w:szCs w:val="28"/>
              </w:rPr>
              <w:t xml:space="preserve">доля граждан, опрошенных в ходе мониторинга общественного мнения, которые лично сталкивались за последний год с проявлениями коррупции в </w:t>
            </w:r>
            <w:r>
              <w:rPr>
                <w:sz w:val="28"/>
                <w:szCs w:val="28"/>
              </w:rPr>
              <w:t>Белокалитвинского района</w:t>
            </w:r>
            <w:r w:rsidRPr="00EF2A1E">
              <w:rPr>
                <w:sz w:val="28"/>
                <w:szCs w:val="28"/>
              </w:rPr>
              <w:t>;</w:t>
            </w:r>
          </w:p>
          <w:p w:rsidR="00B86F56" w:rsidRPr="00B86F56" w:rsidRDefault="00B86F56" w:rsidP="00B86F56">
            <w:pPr>
              <w:jc w:val="both"/>
              <w:rPr>
                <w:kern w:val="2"/>
                <w:sz w:val="28"/>
                <w:szCs w:val="28"/>
              </w:rPr>
            </w:pPr>
            <w:r w:rsidRPr="00B63083">
              <w:rPr>
                <w:kern w:val="2"/>
                <w:sz w:val="28"/>
                <w:szCs w:val="28"/>
              </w:rPr>
              <w:t>доля граждан, опрошенных в ходе мониторинга общественного мнения, которые лично сталкивались с конфликтами на межнациональной почве;</w:t>
            </w:r>
          </w:p>
          <w:p w:rsidR="00B86F56" w:rsidRPr="00EF2A1E" w:rsidRDefault="00B86F56" w:rsidP="00C06239">
            <w:pPr>
              <w:widowControl w:val="0"/>
              <w:jc w:val="both"/>
              <w:rPr>
                <w:sz w:val="28"/>
                <w:szCs w:val="28"/>
              </w:rPr>
            </w:pPr>
            <w:r w:rsidRPr="00D622FE">
              <w:rPr>
                <w:kern w:val="2"/>
                <w:sz w:val="28"/>
                <w:szCs w:val="28"/>
              </w:rPr>
              <w:t xml:space="preserve">численность пациентов, состоящих на учете </w:t>
            </w:r>
            <w:r w:rsidRPr="00D622FE">
              <w:rPr>
                <w:kern w:val="2"/>
                <w:sz w:val="28"/>
                <w:szCs w:val="28"/>
              </w:rPr>
              <w:br/>
              <w:t>в лечебно-профилактических организациях</w:t>
            </w:r>
            <w:r w:rsidR="004F4FBC" w:rsidRPr="00D622FE">
              <w:rPr>
                <w:kern w:val="2"/>
                <w:sz w:val="28"/>
                <w:szCs w:val="28"/>
              </w:rPr>
              <w:t xml:space="preserve"> Белокалитвинского района</w:t>
            </w:r>
            <w:r w:rsidRPr="00D622FE">
              <w:rPr>
                <w:kern w:val="2"/>
                <w:sz w:val="28"/>
                <w:szCs w:val="28"/>
              </w:rPr>
              <w:t xml:space="preserve"> с диагно</w:t>
            </w:r>
            <w:r w:rsidR="004F4FBC" w:rsidRPr="00D622FE">
              <w:rPr>
                <w:kern w:val="2"/>
                <w:sz w:val="28"/>
                <w:szCs w:val="28"/>
              </w:rPr>
              <w:t>зом наркомания, в расчете на 10</w:t>
            </w:r>
            <w:r w:rsidRPr="00D622FE">
              <w:rPr>
                <w:kern w:val="2"/>
                <w:sz w:val="28"/>
                <w:szCs w:val="28"/>
              </w:rPr>
              <w:t xml:space="preserve"> тыс. населения</w:t>
            </w:r>
            <w:r w:rsidR="004F4FBC" w:rsidRPr="00D622FE">
              <w:rPr>
                <w:kern w:val="2"/>
                <w:sz w:val="28"/>
                <w:szCs w:val="28"/>
              </w:rPr>
              <w:t xml:space="preserve"> </w:t>
            </w:r>
            <w:r w:rsidRPr="00D622FE">
              <w:rPr>
                <w:kern w:val="2"/>
                <w:sz w:val="28"/>
                <w:szCs w:val="28"/>
              </w:rPr>
              <w:t>;</w:t>
            </w:r>
          </w:p>
          <w:p w:rsidR="00C06239" w:rsidRPr="00EF2A1E" w:rsidRDefault="00B86F56" w:rsidP="00C06239">
            <w:pPr>
              <w:widowControl w:val="0"/>
              <w:jc w:val="both"/>
              <w:rPr>
                <w:sz w:val="28"/>
                <w:szCs w:val="28"/>
              </w:rPr>
            </w:pPr>
            <w:r>
              <w:rPr>
                <w:sz w:val="28"/>
                <w:szCs w:val="28"/>
              </w:rPr>
              <w:t xml:space="preserve">доля </w:t>
            </w:r>
            <w:r w:rsidR="00C06239" w:rsidRPr="00EF2A1E">
              <w:rPr>
                <w:sz w:val="28"/>
                <w:szCs w:val="28"/>
              </w:rPr>
              <w:t>преступлений, совершенных несовершеннолетними или при их соучастии;</w:t>
            </w:r>
          </w:p>
          <w:p w:rsidR="00C06239" w:rsidRPr="00EF2A1E" w:rsidRDefault="00C06239" w:rsidP="00C06239">
            <w:pPr>
              <w:widowControl w:val="0"/>
              <w:jc w:val="both"/>
              <w:rPr>
                <w:sz w:val="28"/>
                <w:szCs w:val="28"/>
              </w:rPr>
            </w:pPr>
          </w:p>
          <w:p w:rsidR="00C06239" w:rsidRPr="00EF2A1E" w:rsidRDefault="00C06239" w:rsidP="00C06239">
            <w:pPr>
              <w:widowControl w:val="0"/>
              <w:jc w:val="both"/>
              <w:rPr>
                <w:sz w:val="28"/>
                <w:szCs w:val="28"/>
              </w:rPr>
            </w:pPr>
          </w:p>
        </w:tc>
      </w:tr>
      <w:tr w:rsidR="00C06239" w:rsidRPr="00490643" w:rsidTr="000368A5">
        <w:tc>
          <w:tcPr>
            <w:tcW w:w="2975" w:type="dxa"/>
          </w:tcPr>
          <w:p w:rsidR="00C06239" w:rsidRPr="00EF2A1E" w:rsidRDefault="00C06239" w:rsidP="00C06239">
            <w:pPr>
              <w:widowControl w:val="0"/>
              <w:autoSpaceDE w:val="0"/>
              <w:autoSpaceDN w:val="0"/>
              <w:adjustRightInd w:val="0"/>
              <w:rPr>
                <w:sz w:val="28"/>
                <w:szCs w:val="28"/>
              </w:rPr>
            </w:pPr>
            <w:r w:rsidRPr="00EF2A1E">
              <w:rPr>
                <w:sz w:val="28"/>
                <w:szCs w:val="28"/>
              </w:rPr>
              <w:t>Этапы и сроки реализации</w:t>
            </w:r>
            <w:r>
              <w:rPr>
                <w:sz w:val="28"/>
                <w:szCs w:val="28"/>
              </w:rPr>
              <w:t xml:space="preserve"> муниципальной</w:t>
            </w:r>
            <w:r w:rsidRPr="00EF2A1E">
              <w:rPr>
                <w:sz w:val="28"/>
                <w:szCs w:val="28"/>
              </w:rPr>
              <w:t xml:space="preserve"> программы</w:t>
            </w:r>
          </w:p>
          <w:p w:rsidR="00C06239" w:rsidRPr="00EF2A1E" w:rsidRDefault="00C06239" w:rsidP="00C06239">
            <w:pPr>
              <w:widowControl w:val="0"/>
              <w:autoSpaceDE w:val="0"/>
              <w:autoSpaceDN w:val="0"/>
              <w:adjustRightInd w:val="0"/>
              <w:rPr>
                <w:sz w:val="28"/>
                <w:szCs w:val="28"/>
              </w:rPr>
            </w:pPr>
          </w:p>
        </w:tc>
        <w:tc>
          <w:tcPr>
            <w:tcW w:w="382" w:type="dxa"/>
          </w:tcPr>
          <w:p w:rsidR="00C06239" w:rsidRPr="00EF2A1E" w:rsidRDefault="00C06239" w:rsidP="00C06239">
            <w:pPr>
              <w:widowControl w:val="0"/>
              <w:ind w:left="-131" w:right="-108"/>
              <w:jc w:val="both"/>
              <w:rPr>
                <w:sz w:val="28"/>
                <w:szCs w:val="28"/>
              </w:rPr>
            </w:pPr>
            <w:r w:rsidRPr="00EF2A1E">
              <w:rPr>
                <w:sz w:val="28"/>
                <w:szCs w:val="28"/>
              </w:rPr>
              <w:t>–</w:t>
            </w:r>
          </w:p>
        </w:tc>
        <w:tc>
          <w:tcPr>
            <w:tcW w:w="6394" w:type="dxa"/>
          </w:tcPr>
          <w:p w:rsidR="00C06239" w:rsidRPr="00EF2A1E" w:rsidRDefault="00B86F56" w:rsidP="00C06239">
            <w:pPr>
              <w:widowControl w:val="0"/>
              <w:jc w:val="both"/>
              <w:rPr>
                <w:sz w:val="28"/>
                <w:szCs w:val="28"/>
              </w:rPr>
            </w:pPr>
            <w:r w:rsidRPr="00B63083">
              <w:rPr>
                <w:sz w:val="28"/>
                <w:szCs w:val="28"/>
              </w:rPr>
              <w:t>2019 – 2030 годы. Этапы реализации не выделяются</w:t>
            </w:r>
          </w:p>
        </w:tc>
      </w:tr>
      <w:tr w:rsidR="000368A5" w:rsidRPr="00490643" w:rsidTr="000368A5">
        <w:tc>
          <w:tcPr>
            <w:tcW w:w="2975" w:type="dxa"/>
          </w:tcPr>
          <w:p w:rsidR="000368A5" w:rsidRPr="000D589B" w:rsidRDefault="000368A5" w:rsidP="000368A5">
            <w:pPr>
              <w:jc w:val="both"/>
              <w:rPr>
                <w:sz w:val="28"/>
                <w:szCs w:val="28"/>
                <w:lang w:eastAsia="en-US"/>
              </w:rPr>
            </w:pPr>
            <w:r w:rsidRPr="000D589B">
              <w:rPr>
                <w:sz w:val="28"/>
                <w:szCs w:val="28"/>
                <w:lang w:eastAsia="en-US"/>
              </w:rPr>
              <w:t>Рес</w:t>
            </w:r>
            <w:r w:rsidRPr="000D589B">
              <w:rPr>
                <w:spacing w:val="-3"/>
                <w:sz w:val="28"/>
                <w:szCs w:val="28"/>
                <w:lang w:eastAsia="en-US"/>
              </w:rPr>
              <w:t>у</w:t>
            </w:r>
            <w:r w:rsidRPr="000D589B">
              <w:rPr>
                <w:spacing w:val="1"/>
                <w:sz w:val="28"/>
                <w:szCs w:val="28"/>
                <w:lang w:eastAsia="en-US"/>
              </w:rPr>
              <w:t>р</w:t>
            </w:r>
            <w:r w:rsidRPr="000D589B">
              <w:rPr>
                <w:sz w:val="28"/>
                <w:szCs w:val="28"/>
                <w:lang w:eastAsia="en-US"/>
              </w:rPr>
              <w:t>с</w:t>
            </w:r>
            <w:r w:rsidRPr="000D589B">
              <w:rPr>
                <w:spacing w:val="1"/>
                <w:sz w:val="28"/>
                <w:szCs w:val="28"/>
                <w:lang w:eastAsia="en-US"/>
              </w:rPr>
              <w:t>н</w:t>
            </w:r>
            <w:r w:rsidRPr="000D589B">
              <w:rPr>
                <w:spacing w:val="-1"/>
                <w:sz w:val="28"/>
                <w:szCs w:val="28"/>
                <w:lang w:eastAsia="en-US"/>
              </w:rPr>
              <w:t>о</w:t>
            </w:r>
            <w:r w:rsidRPr="000D589B">
              <w:rPr>
                <w:sz w:val="28"/>
                <w:szCs w:val="28"/>
                <w:lang w:eastAsia="en-US"/>
              </w:rPr>
              <w:t xml:space="preserve">е </w:t>
            </w:r>
            <w:r w:rsidRPr="000D589B">
              <w:rPr>
                <w:spacing w:val="-2"/>
                <w:sz w:val="28"/>
                <w:szCs w:val="28"/>
                <w:lang w:eastAsia="en-US"/>
              </w:rPr>
              <w:t>о</w:t>
            </w:r>
            <w:r w:rsidRPr="000D589B">
              <w:rPr>
                <w:spacing w:val="1"/>
                <w:sz w:val="28"/>
                <w:szCs w:val="28"/>
                <w:lang w:eastAsia="en-US"/>
              </w:rPr>
              <w:t>б</w:t>
            </w:r>
            <w:r w:rsidRPr="000D589B">
              <w:rPr>
                <w:sz w:val="28"/>
                <w:szCs w:val="28"/>
                <w:lang w:eastAsia="en-US"/>
              </w:rPr>
              <w:t>е</w:t>
            </w:r>
            <w:r w:rsidRPr="000D589B">
              <w:rPr>
                <w:spacing w:val="-2"/>
                <w:sz w:val="28"/>
                <w:szCs w:val="28"/>
                <w:lang w:eastAsia="en-US"/>
              </w:rPr>
              <w:t>с</w:t>
            </w:r>
            <w:r w:rsidRPr="000D589B">
              <w:rPr>
                <w:spacing w:val="1"/>
                <w:sz w:val="28"/>
                <w:szCs w:val="28"/>
                <w:lang w:eastAsia="en-US"/>
              </w:rPr>
              <w:t>п</w:t>
            </w:r>
            <w:r w:rsidRPr="000D589B">
              <w:rPr>
                <w:sz w:val="28"/>
                <w:szCs w:val="28"/>
                <w:lang w:eastAsia="en-US"/>
              </w:rPr>
              <w:t>еч</w:t>
            </w:r>
            <w:r w:rsidRPr="000D589B">
              <w:rPr>
                <w:spacing w:val="-2"/>
                <w:sz w:val="28"/>
                <w:szCs w:val="28"/>
                <w:lang w:eastAsia="en-US"/>
              </w:rPr>
              <w:t>е</w:t>
            </w:r>
            <w:r w:rsidRPr="000D589B">
              <w:rPr>
                <w:spacing w:val="1"/>
                <w:sz w:val="28"/>
                <w:szCs w:val="28"/>
                <w:lang w:eastAsia="en-US"/>
              </w:rPr>
              <w:t>ни</w:t>
            </w:r>
            <w:r>
              <w:rPr>
                <w:sz w:val="28"/>
                <w:szCs w:val="28"/>
                <w:lang w:eastAsia="en-US"/>
              </w:rPr>
              <w:t xml:space="preserve">е </w:t>
            </w:r>
            <w:r w:rsidRPr="000D589B">
              <w:rPr>
                <w:spacing w:val="1"/>
                <w:sz w:val="28"/>
                <w:szCs w:val="28"/>
                <w:lang w:eastAsia="en-US"/>
              </w:rPr>
              <w:t>п</w:t>
            </w:r>
            <w:r w:rsidRPr="000D589B">
              <w:rPr>
                <w:spacing w:val="-1"/>
                <w:sz w:val="28"/>
                <w:szCs w:val="28"/>
                <w:lang w:eastAsia="en-US"/>
              </w:rPr>
              <w:t>р</w:t>
            </w:r>
            <w:r w:rsidRPr="000D589B">
              <w:rPr>
                <w:spacing w:val="1"/>
                <w:sz w:val="28"/>
                <w:szCs w:val="28"/>
                <w:lang w:eastAsia="en-US"/>
              </w:rPr>
              <w:t>о</w:t>
            </w:r>
            <w:r w:rsidRPr="000D589B">
              <w:rPr>
                <w:spacing w:val="-2"/>
                <w:sz w:val="28"/>
                <w:szCs w:val="28"/>
                <w:lang w:eastAsia="en-US"/>
              </w:rPr>
              <w:t>г</w:t>
            </w:r>
            <w:r w:rsidRPr="000D589B">
              <w:rPr>
                <w:spacing w:val="1"/>
                <w:sz w:val="28"/>
                <w:szCs w:val="28"/>
                <w:lang w:eastAsia="en-US"/>
              </w:rPr>
              <w:t>р</w:t>
            </w:r>
            <w:r w:rsidRPr="000D589B">
              <w:rPr>
                <w:sz w:val="28"/>
                <w:szCs w:val="28"/>
                <w:lang w:eastAsia="en-US"/>
              </w:rPr>
              <w:t>ам</w:t>
            </w:r>
            <w:r w:rsidRPr="000D589B">
              <w:rPr>
                <w:spacing w:val="-3"/>
                <w:sz w:val="28"/>
                <w:szCs w:val="28"/>
                <w:lang w:eastAsia="en-US"/>
              </w:rPr>
              <w:t>м</w:t>
            </w:r>
            <w:r w:rsidRPr="000D589B">
              <w:rPr>
                <w:sz w:val="28"/>
                <w:szCs w:val="28"/>
                <w:lang w:eastAsia="en-US"/>
              </w:rPr>
              <w:t>ы</w:t>
            </w:r>
          </w:p>
        </w:tc>
        <w:tc>
          <w:tcPr>
            <w:tcW w:w="382" w:type="dxa"/>
          </w:tcPr>
          <w:p w:rsidR="000368A5" w:rsidRPr="003F6170" w:rsidRDefault="000368A5" w:rsidP="000368A5">
            <w:pPr>
              <w:widowControl w:val="0"/>
              <w:ind w:left="-131" w:right="-108"/>
              <w:jc w:val="both"/>
              <w:rPr>
                <w:sz w:val="28"/>
                <w:szCs w:val="28"/>
              </w:rPr>
            </w:pPr>
            <w:r w:rsidRPr="003F6170">
              <w:rPr>
                <w:sz w:val="28"/>
                <w:szCs w:val="28"/>
              </w:rPr>
              <w:t>–</w:t>
            </w:r>
          </w:p>
        </w:tc>
        <w:tc>
          <w:tcPr>
            <w:tcW w:w="6394" w:type="dxa"/>
          </w:tcPr>
          <w:p w:rsidR="000368A5" w:rsidRPr="003F6170" w:rsidRDefault="000368A5" w:rsidP="000368A5">
            <w:pPr>
              <w:widowControl w:val="0"/>
              <w:jc w:val="both"/>
              <w:rPr>
                <w:sz w:val="28"/>
                <w:szCs w:val="28"/>
              </w:rPr>
            </w:pPr>
            <w:r w:rsidRPr="003F6170">
              <w:rPr>
                <w:sz w:val="28"/>
                <w:szCs w:val="28"/>
              </w:rPr>
              <w:t xml:space="preserve">общий объем финансирования муниципальной программы с 2019 по 2030 годы составляет </w:t>
            </w:r>
            <w:r w:rsidRPr="003F6170">
              <w:rPr>
                <w:sz w:val="28"/>
                <w:szCs w:val="28"/>
              </w:rPr>
              <w:br/>
              <w:t xml:space="preserve">    </w:t>
            </w:r>
            <w:r>
              <w:rPr>
                <w:sz w:val="28"/>
                <w:szCs w:val="28"/>
              </w:rPr>
              <w:softHyphen/>
              <w:t>18 445,9</w:t>
            </w:r>
            <w:r w:rsidRPr="003F6170">
              <w:rPr>
                <w:color w:val="000000"/>
                <w:sz w:val="28"/>
                <w:szCs w:val="28"/>
              </w:rPr>
              <w:t xml:space="preserve"> </w:t>
            </w:r>
            <w:r w:rsidRPr="003F6170">
              <w:rPr>
                <w:sz w:val="28"/>
                <w:szCs w:val="28"/>
              </w:rPr>
              <w:t>тыс. рублей, в том числе:</w:t>
            </w:r>
          </w:p>
          <w:p w:rsidR="000368A5" w:rsidRPr="003F6170" w:rsidRDefault="000368A5" w:rsidP="000368A5">
            <w:pPr>
              <w:widowControl w:val="0"/>
              <w:jc w:val="both"/>
              <w:rPr>
                <w:sz w:val="28"/>
                <w:szCs w:val="28"/>
              </w:rPr>
            </w:pPr>
            <w:r w:rsidRPr="003F6170">
              <w:rPr>
                <w:sz w:val="28"/>
                <w:szCs w:val="28"/>
              </w:rPr>
              <w:t xml:space="preserve"> по годам реализации из средств местного бюджета:</w:t>
            </w:r>
          </w:p>
          <w:p w:rsidR="000368A5" w:rsidRPr="003F6170" w:rsidRDefault="000368A5" w:rsidP="000368A5">
            <w:pPr>
              <w:widowControl w:val="0"/>
              <w:jc w:val="both"/>
              <w:rPr>
                <w:sz w:val="28"/>
                <w:szCs w:val="28"/>
              </w:rPr>
            </w:pPr>
          </w:p>
          <w:p w:rsidR="000368A5" w:rsidRPr="003F6170" w:rsidRDefault="000368A5" w:rsidP="000368A5">
            <w:pPr>
              <w:widowControl w:val="0"/>
              <w:jc w:val="both"/>
              <w:rPr>
                <w:sz w:val="28"/>
                <w:szCs w:val="28"/>
              </w:rPr>
            </w:pPr>
            <w:r w:rsidRPr="003F6170">
              <w:rPr>
                <w:sz w:val="28"/>
                <w:szCs w:val="28"/>
              </w:rPr>
              <w:lastRenderedPageBreak/>
              <w:t xml:space="preserve">Областной бюджет – 8 199,1 тыс. </w:t>
            </w:r>
            <w:proofErr w:type="spellStart"/>
            <w:r w:rsidRPr="003F6170">
              <w:rPr>
                <w:sz w:val="28"/>
                <w:szCs w:val="28"/>
              </w:rPr>
              <w:t>руб</w:t>
            </w:r>
            <w:proofErr w:type="spellEnd"/>
          </w:p>
          <w:p w:rsidR="000368A5" w:rsidRPr="003F6170" w:rsidRDefault="000368A5" w:rsidP="000368A5">
            <w:pPr>
              <w:widowControl w:val="0"/>
              <w:jc w:val="both"/>
              <w:rPr>
                <w:sz w:val="28"/>
                <w:szCs w:val="28"/>
              </w:rPr>
            </w:pPr>
            <w:r w:rsidRPr="003F6170">
              <w:rPr>
                <w:sz w:val="28"/>
                <w:szCs w:val="28"/>
              </w:rPr>
              <w:t xml:space="preserve">2019 год – 2 991,3 тыс. руб.  </w:t>
            </w:r>
          </w:p>
          <w:p w:rsidR="000368A5" w:rsidRPr="003F6170" w:rsidRDefault="000368A5" w:rsidP="000368A5">
            <w:pPr>
              <w:widowControl w:val="0"/>
              <w:jc w:val="both"/>
              <w:rPr>
                <w:sz w:val="28"/>
                <w:szCs w:val="28"/>
              </w:rPr>
            </w:pPr>
            <w:r w:rsidRPr="003F6170">
              <w:rPr>
                <w:sz w:val="28"/>
                <w:szCs w:val="28"/>
              </w:rPr>
              <w:t>2020 год – 2 256,0 тыс. руб.</w:t>
            </w:r>
          </w:p>
          <w:p w:rsidR="000368A5" w:rsidRPr="003F6170" w:rsidRDefault="000368A5" w:rsidP="000368A5">
            <w:pPr>
              <w:widowControl w:val="0"/>
              <w:jc w:val="both"/>
              <w:rPr>
                <w:sz w:val="28"/>
                <w:szCs w:val="28"/>
              </w:rPr>
            </w:pPr>
            <w:r w:rsidRPr="003F6170">
              <w:rPr>
                <w:sz w:val="28"/>
                <w:szCs w:val="28"/>
              </w:rPr>
              <w:t>2021 год – 2 951,8 тыс. руб.</w:t>
            </w:r>
          </w:p>
          <w:p w:rsidR="000368A5" w:rsidRPr="003F6170" w:rsidRDefault="000368A5" w:rsidP="000368A5">
            <w:pPr>
              <w:widowControl w:val="0"/>
              <w:jc w:val="both"/>
              <w:rPr>
                <w:bCs/>
                <w:sz w:val="28"/>
                <w:szCs w:val="28"/>
              </w:rPr>
            </w:pPr>
            <w:r w:rsidRPr="003F6170">
              <w:rPr>
                <w:bCs/>
                <w:sz w:val="28"/>
                <w:szCs w:val="28"/>
              </w:rPr>
              <w:t xml:space="preserve">2022 год – </w:t>
            </w:r>
            <w:r>
              <w:rPr>
                <w:bCs/>
                <w:sz w:val="28"/>
                <w:szCs w:val="28"/>
              </w:rPr>
              <w:t>0</w:t>
            </w:r>
            <w:r w:rsidRPr="003F6170">
              <w:rPr>
                <w:sz w:val="28"/>
                <w:szCs w:val="28"/>
              </w:rPr>
              <w:t xml:space="preserve"> </w:t>
            </w:r>
            <w:r w:rsidRPr="003F6170">
              <w:rPr>
                <w:bCs/>
                <w:sz w:val="28"/>
                <w:szCs w:val="28"/>
              </w:rPr>
              <w:t>тыс. руб.</w:t>
            </w:r>
          </w:p>
          <w:p w:rsidR="000368A5" w:rsidRPr="003F6170" w:rsidRDefault="000368A5" w:rsidP="000368A5">
            <w:pPr>
              <w:widowControl w:val="0"/>
              <w:jc w:val="both"/>
              <w:rPr>
                <w:sz w:val="28"/>
                <w:szCs w:val="28"/>
              </w:rPr>
            </w:pPr>
            <w:r w:rsidRPr="003F6170">
              <w:rPr>
                <w:sz w:val="28"/>
                <w:szCs w:val="28"/>
              </w:rPr>
              <w:t xml:space="preserve">2023 год – </w:t>
            </w:r>
            <w:r w:rsidRPr="003F6170">
              <w:rPr>
                <w:bCs/>
                <w:sz w:val="28"/>
                <w:szCs w:val="28"/>
              </w:rPr>
              <w:t>0 тыс. руб.</w:t>
            </w:r>
          </w:p>
          <w:p w:rsidR="000368A5" w:rsidRPr="003F6170" w:rsidRDefault="000368A5" w:rsidP="000368A5">
            <w:pPr>
              <w:widowControl w:val="0"/>
              <w:jc w:val="both"/>
              <w:rPr>
                <w:sz w:val="28"/>
                <w:szCs w:val="28"/>
              </w:rPr>
            </w:pPr>
            <w:r w:rsidRPr="003F6170">
              <w:rPr>
                <w:sz w:val="28"/>
                <w:szCs w:val="28"/>
              </w:rPr>
              <w:t xml:space="preserve">2024 год – </w:t>
            </w:r>
            <w:r w:rsidRPr="003F6170">
              <w:rPr>
                <w:bCs/>
                <w:sz w:val="28"/>
                <w:szCs w:val="28"/>
              </w:rPr>
              <w:t xml:space="preserve">0 </w:t>
            </w:r>
            <w:r>
              <w:rPr>
                <w:bCs/>
                <w:sz w:val="28"/>
                <w:szCs w:val="28"/>
              </w:rPr>
              <w:t>тыс. руб</w:t>
            </w:r>
            <w:r w:rsidRPr="003F6170">
              <w:rPr>
                <w:sz w:val="28"/>
                <w:szCs w:val="28"/>
              </w:rPr>
              <w:t>.</w:t>
            </w:r>
          </w:p>
          <w:p w:rsidR="000368A5" w:rsidRPr="003F6170" w:rsidRDefault="000368A5" w:rsidP="000368A5">
            <w:pPr>
              <w:widowControl w:val="0"/>
              <w:jc w:val="both"/>
              <w:rPr>
                <w:sz w:val="28"/>
                <w:szCs w:val="28"/>
              </w:rPr>
            </w:pPr>
            <w:r w:rsidRPr="003F6170">
              <w:rPr>
                <w:sz w:val="28"/>
                <w:szCs w:val="28"/>
              </w:rPr>
              <w:t xml:space="preserve">2025 год – </w:t>
            </w:r>
            <w:r w:rsidRPr="003F6170">
              <w:rPr>
                <w:bCs/>
                <w:sz w:val="28"/>
                <w:szCs w:val="28"/>
              </w:rPr>
              <w:t>0 тыс. руб.</w:t>
            </w:r>
          </w:p>
          <w:p w:rsidR="000368A5" w:rsidRPr="003F6170" w:rsidRDefault="000368A5" w:rsidP="000368A5">
            <w:pPr>
              <w:widowControl w:val="0"/>
              <w:jc w:val="both"/>
              <w:rPr>
                <w:sz w:val="28"/>
                <w:szCs w:val="28"/>
              </w:rPr>
            </w:pPr>
            <w:r w:rsidRPr="003F6170">
              <w:rPr>
                <w:sz w:val="28"/>
                <w:szCs w:val="28"/>
              </w:rPr>
              <w:t xml:space="preserve">2026 год – </w:t>
            </w:r>
            <w:r w:rsidRPr="003F6170">
              <w:rPr>
                <w:bCs/>
                <w:sz w:val="28"/>
                <w:szCs w:val="28"/>
              </w:rPr>
              <w:t>0 тыс. руб.</w:t>
            </w:r>
          </w:p>
          <w:p w:rsidR="000368A5" w:rsidRPr="003F6170" w:rsidRDefault="000368A5" w:rsidP="000368A5">
            <w:pPr>
              <w:widowControl w:val="0"/>
              <w:jc w:val="both"/>
              <w:rPr>
                <w:sz w:val="28"/>
                <w:szCs w:val="28"/>
              </w:rPr>
            </w:pPr>
            <w:r w:rsidRPr="003F6170">
              <w:rPr>
                <w:sz w:val="28"/>
                <w:szCs w:val="28"/>
              </w:rPr>
              <w:t xml:space="preserve">2027 год – </w:t>
            </w:r>
            <w:r>
              <w:rPr>
                <w:bCs/>
                <w:sz w:val="28"/>
                <w:szCs w:val="28"/>
              </w:rPr>
              <w:t>0</w:t>
            </w:r>
            <w:r w:rsidRPr="003F6170">
              <w:rPr>
                <w:sz w:val="28"/>
                <w:szCs w:val="28"/>
              </w:rPr>
              <w:t xml:space="preserve"> </w:t>
            </w:r>
            <w:r w:rsidRPr="003F6170">
              <w:rPr>
                <w:bCs/>
                <w:sz w:val="28"/>
                <w:szCs w:val="28"/>
              </w:rPr>
              <w:t>тыс. руб.</w:t>
            </w:r>
          </w:p>
          <w:p w:rsidR="000368A5" w:rsidRPr="003F6170" w:rsidRDefault="000368A5" w:rsidP="000368A5">
            <w:pPr>
              <w:widowControl w:val="0"/>
              <w:jc w:val="both"/>
              <w:rPr>
                <w:sz w:val="28"/>
                <w:szCs w:val="28"/>
              </w:rPr>
            </w:pPr>
            <w:r w:rsidRPr="003F6170">
              <w:rPr>
                <w:sz w:val="28"/>
                <w:szCs w:val="28"/>
              </w:rPr>
              <w:t xml:space="preserve">2028 год – </w:t>
            </w:r>
            <w:r w:rsidRPr="003F6170">
              <w:rPr>
                <w:bCs/>
                <w:sz w:val="28"/>
                <w:szCs w:val="28"/>
              </w:rPr>
              <w:t>0 тыс. руб.</w:t>
            </w:r>
          </w:p>
          <w:p w:rsidR="000368A5" w:rsidRPr="003F6170" w:rsidRDefault="000368A5" w:rsidP="000368A5">
            <w:pPr>
              <w:widowControl w:val="0"/>
              <w:jc w:val="both"/>
              <w:rPr>
                <w:sz w:val="28"/>
                <w:szCs w:val="28"/>
              </w:rPr>
            </w:pPr>
            <w:r w:rsidRPr="003F6170">
              <w:rPr>
                <w:sz w:val="28"/>
                <w:szCs w:val="28"/>
              </w:rPr>
              <w:t xml:space="preserve">2029 год – </w:t>
            </w:r>
            <w:r w:rsidRPr="003F6170">
              <w:rPr>
                <w:bCs/>
                <w:sz w:val="28"/>
                <w:szCs w:val="28"/>
              </w:rPr>
              <w:t>0 тыс. руб.</w:t>
            </w:r>
          </w:p>
          <w:p w:rsidR="000368A5" w:rsidRPr="003F6170" w:rsidRDefault="000368A5" w:rsidP="000368A5">
            <w:pPr>
              <w:widowControl w:val="0"/>
              <w:jc w:val="both"/>
              <w:rPr>
                <w:sz w:val="28"/>
                <w:szCs w:val="28"/>
              </w:rPr>
            </w:pPr>
            <w:r w:rsidRPr="003F6170">
              <w:rPr>
                <w:sz w:val="28"/>
                <w:szCs w:val="28"/>
              </w:rPr>
              <w:t xml:space="preserve">2030 год – </w:t>
            </w:r>
            <w:r w:rsidRPr="003F6170">
              <w:rPr>
                <w:bCs/>
                <w:sz w:val="28"/>
                <w:szCs w:val="28"/>
              </w:rPr>
              <w:t>0 тыс. руб.</w:t>
            </w:r>
          </w:p>
          <w:p w:rsidR="000368A5" w:rsidRPr="003F6170" w:rsidRDefault="000368A5" w:rsidP="000368A5">
            <w:pPr>
              <w:widowControl w:val="0"/>
              <w:jc w:val="both"/>
              <w:rPr>
                <w:sz w:val="28"/>
                <w:szCs w:val="28"/>
              </w:rPr>
            </w:pPr>
          </w:p>
          <w:p w:rsidR="000368A5" w:rsidRPr="003F6170" w:rsidRDefault="000368A5" w:rsidP="000368A5">
            <w:pPr>
              <w:widowControl w:val="0"/>
              <w:jc w:val="both"/>
              <w:rPr>
                <w:sz w:val="28"/>
                <w:szCs w:val="28"/>
              </w:rPr>
            </w:pPr>
            <w:r>
              <w:rPr>
                <w:sz w:val="28"/>
                <w:szCs w:val="28"/>
              </w:rPr>
              <w:t xml:space="preserve">Местный бюджет – 7 615,8 </w:t>
            </w:r>
            <w:r w:rsidRPr="003F6170">
              <w:rPr>
                <w:sz w:val="28"/>
                <w:szCs w:val="28"/>
              </w:rPr>
              <w:t xml:space="preserve">тыс. руб. </w:t>
            </w:r>
          </w:p>
          <w:p w:rsidR="000368A5" w:rsidRPr="003F6170" w:rsidRDefault="000368A5" w:rsidP="000368A5">
            <w:pPr>
              <w:widowControl w:val="0"/>
              <w:jc w:val="both"/>
              <w:rPr>
                <w:sz w:val="28"/>
                <w:szCs w:val="28"/>
              </w:rPr>
            </w:pPr>
            <w:r w:rsidRPr="003F6170">
              <w:rPr>
                <w:sz w:val="28"/>
                <w:szCs w:val="28"/>
              </w:rPr>
              <w:t xml:space="preserve">2019 год – 942,4 тыс. руб.  </w:t>
            </w:r>
          </w:p>
          <w:p w:rsidR="000368A5" w:rsidRPr="003F6170" w:rsidRDefault="000368A5" w:rsidP="000368A5">
            <w:pPr>
              <w:widowControl w:val="0"/>
              <w:jc w:val="both"/>
              <w:rPr>
                <w:sz w:val="28"/>
                <w:szCs w:val="28"/>
              </w:rPr>
            </w:pPr>
            <w:r w:rsidRPr="003F6170">
              <w:rPr>
                <w:sz w:val="28"/>
                <w:szCs w:val="28"/>
              </w:rPr>
              <w:t>2020 год – 704,4 тыс. руб.</w:t>
            </w:r>
          </w:p>
          <w:p w:rsidR="000368A5" w:rsidRPr="003F6170" w:rsidRDefault="000368A5" w:rsidP="000368A5">
            <w:pPr>
              <w:widowControl w:val="0"/>
              <w:jc w:val="both"/>
              <w:rPr>
                <w:sz w:val="28"/>
                <w:szCs w:val="28"/>
              </w:rPr>
            </w:pPr>
            <w:r>
              <w:rPr>
                <w:sz w:val="28"/>
                <w:szCs w:val="28"/>
              </w:rPr>
              <w:t>2021 год –580,7</w:t>
            </w:r>
            <w:r w:rsidRPr="003F6170">
              <w:rPr>
                <w:sz w:val="28"/>
                <w:szCs w:val="28"/>
              </w:rPr>
              <w:t xml:space="preserve"> тыс. руб.</w:t>
            </w:r>
          </w:p>
          <w:p w:rsidR="000368A5" w:rsidRPr="003F6170" w:rsidRDefault="000368A5" w:rsidP="000368A5">
            <w:pPr>
              <w:widowControl w:val="0"/>
              <w:jc w:val="both"/>
              <w:rPr>
                <w:bCs/>
                <w:sz w:val="28"/>
                <w:szCs w:val="28"/>
              </w:rPr>
            </w:pPr>
            <w:r w:rsidRPr="003F6170">
              <w:rPr>
                <w:bCs/>
                <w:sz w:val="28"/>
                <w:szCs w:val="28"/>
              </w:rPr>
              <w:t xml:space="preserve">2022 год – </w:t>
            </w:r>
            <w:r>
              <w:rPr>
                <w:sz w:val="28"/>
                <w:szCs w:val="28"/>
              </w:rPr>
              <w:t>580,7</w:t>
            </w:r>
            <w:r w:rsidRPr="003F6170">
              <w:rPr>
                <w:sz w:val="28"/>
                <w:szCs w:val="28"/>
              </w:rPr>
              <w:t xml:space="preserve"> </w:t>
            </w:r>
            <w:r w:rsidRPr="003F6170">
              <w:rPr>
                <w:bCs/>
                <w:sz w:val="28"/>
                <w:szCs w:val="28"/>
              </w:rPr>
              <w:t>тыс. руб.</w:t>
            </w:r>
          </w:p>
          <w:p w:rsidR="000368A5" w:rsidRPr="003F6170" w:rsidRDefault="000368A5" w:rsidP="000368A5">
            <w:pPr>
              <w:widowControl w:val="0"/>
              <w:jc w:val="both"/>
              <w:rPr>
                <w:sz w:val="28"/>
                <w:szCs w:val="28"/>
              </w:rPr>
            </w:pPr>
            <w:r w:rsidRPr="003F6170">
              <w:rPr>
                <w:sz w:val="28"/>
                <w:szCs w:val="28"/>
              </w:rPr>
              <w:t xml:space="preserve">2023 год – </w:t>
            </w:r>
            <w:r>
              <w:rPr>
                <w:sz w:val="28"/>
                <w:szCs w:val="28"/>
              </w:rPr>
              <w:t>580,7</w:t>
            </w:r>
            <w:r w:rsidRPr="003F6170">
              <w:rPr>
                <w:sz w:val="28"/>
                <w:szCs w:val="28"/>
              </w:rPr>
              <w:t xml:space="preserve"> тыс. руб.</w:t>
            </w:r>
          </w:p>
          <w:p w:rsidR="000368A5" w:rsidRPr="003F6170" w:rsidRDefault="000368A5" w:rsidP="000368A5">
            <w:pPr>
              <w:widowControl w:val="0"/>
              <w:jc w:val="both"/>
              <w:rPr>
                <w:sz w:val="28"/>
                <w:szCs w:val="28"/>
              </w:rPr>
            </w:pPr>
            <w:r w:rsidRPr="003F6170">
              <w:rPr>
                <w:sz w:val="28"/>
                <w:szCs w:val="28"/>
              </w:rPr>
              <w:t xml:space="preserve">2024 год – </w:t>
            </w:r>
            <w:r>
              <w:rPr>
                <w:sz w:val="28"/>
                <w:szCs w:val="28"/>
              </w:rPr>
              <w:t>580,7</w:t>
            </w:r>
            <w:r w:rsidRPr="003F6170">
              <w:rPr>
                <w:sz w:val="28"/>
                <w:szCs w:val="28"/>
              </w:rPr>
              <w:t xml:space="preserve"> тыс. руб.</w:t>
            </w:r>
          </w:p>
          <w:p w:rsidR="000368A5" w:rsidRPr="003F6170" w:rsidRDefault="000368A5" w:rsidP="000368A5">
            <w:pPr>
              <w:widowControl w:val="0"/>
              <w:jc w:val="both"/>
              <w:rPr>
                <w:sz w:val="28"/>
                <w:szCs w:val="28"/>
              </w:rPr>
            </w:pPr>
            <w:r w:rsidRPr="003F6170">
              <w:rPr>
                <w:sz w:val="28"/>
                <w:szCs w:val="28"/>
              </w:rPr>
              <w:t xml:space="preserve">2025 год – </w:t>
            </w:r>
            <w:r>
              <w:rPr>
                <w:sz w:val="28"/>
                <w:szCs w:val="28"/>
              </w:rPr>
              <w:t>580,7</w:t>
            </w:r>
            <w:r w:rsidRPr="003F6170">
              <w:rPr>
                <w:sz w:val="28"/>
                <w:szCs w:val="28"/>
              </w:rPr>
              <w:t xml:space="preserve"> тыс. руб.</w:t>
            </w:r>
          </w:p>
          <w:p w:rsidR="000368A5" w:rsidRPr="003F6170" w:rsidRDefault="000368A5" w:rsidP="000368A5">
            <w:pPr>
              <w:widowControl w:val="0"/>
              <w:jc w:val="both"/>
              <w:rPr>
                <w:sz w:val="28"/>
                <w:szCs w:val="28"/>
              </w:rPr>
            </w:pPr>
            <w:r w:rsidRPr="003F6170">
              <w:rPr>
                <w:sz w:val="28"/>
                <w:szCs w:val="28"/>
              </w:rPr>
              <w:t xml:space="preserve">2026 год – </w:t>
            </w:r>
            <w:r>
              <w:rPr>
                <w:sz w:val="28"/>
                <w:szCs w:val="28"/>
              </w:rPr>
              <w:t>580,7</w:t>
            </w:r>
            <w:r w:rsidRPr="003F6170">
              <w:rPr>
                <w:sz w:val="28"/>
                <w:szCs w:val="28"/>
              </w:rPr>
              <w:t xml:space="preserve"> тыс. руб.</w:t>
            </w:r>
          </w:p>
          <w:p w:rsidR="000368A5" w:rsidRPr="003F6170" w:rsidRDefault="000368A5" w:rsidP="000368A5">
            <w:pPr>
              <w:widowControl w:val="0"/>
              <w:jc w:val="both"/>
              <w:rPr>
                <w:sz w:val="28"/>
                <w:szCs w:val="28"/>
              </w:rPr>
            </w:pPr>
            <w:r w:rsidRPr="003F6170">
              <w:rPr>
                <w:sz w:val="28"/>
                <w:szCs w:val="28"/>
              </w:rPr>
              <w:t xml:space="preserve">2027 год – </w:t>
            </w:r>
            <w:r>
              <w:rPr>
                <w:sz w:val="28"/>
                <w:szCs w:val="28"/>
              </w:rPr>
              <w:t>580,7</w:t>
            </w:r>
            <w:r w:rsidRPr="003F6170">
              <w:rPr>
                <w:sz w:val="28"/>
                <w:szCs w:val="28"/>
              </w:rPr>
              <w:t xml:space="preserve"> тыс. руб.</w:t>
            </w:r>
          </w:p>
          <w:p w:rsidR="000368A5" w:rsidRPr="003F6170" w:rsidRDefault="000368A5" w:rsidP="000368A5">
            <w:pPr>
              <w:widowControl w:val="0"/>
              <w:jc w:val="both"/>
              <w:rPr>
                <w:sz w:val="28"/>
                <w:szCs w:val="28"/>
              </w:rPr>
            </w:pPr>
            <w:r w:rsidRPr="003F6170">
              <w:rPr>
                <w:sz w:val="28"/>
                <w:szCs w:val="28"/>
              </w:rPr>
              <w:t xml:space="preserve">2028 год – </w:t>
            </w:r>
            <w:r>
              <w:rPr>
                <w:sz w:val="28"/>
                <w:szCs w:val="28"/>
              </w:rPr>
              <w:t>580,7</w:t>
            </w:r>
            <w:r w:rsidRPr="003F6170">
              <w:rPr>
                <w:sz w:val="28"/>
                <w:szCs w:val="28"/>
              </w:rPr>
              <w:t xml:space="preserve"> тыс. руб.</w:t>
            </w:r>
          </w:p>
          <w:p w:rsidR="000368A5" w:rsidRPr="003F6170" w:rsidRDefault="000368A5" w:rsidP="000368A5">
            <w:pPr>
              <w:widowControl w:val="0"/>
              <w:jc w:val="both"/>
              <w:rPr>
                <w:sz w:val="28"/>
                <w:szCs w:val="28"/>
              </w:rPr>
            </w:pPr>
            <w:r w:rsidRPr="003F6170">
              <w:rPr>
                <w:sz w:val="28"/>
                <w:szCs w:val="28"/>
              </w:rPr>
              <w:t xml:space="preserve">2029 год – </w:t>
            </w:r>
            <w:r>
              <w:rPr>
                <w:sz w:val="28"/>
                <w:szCs w:val="28"/>
              </w:rPr>
              <w:t>580,7</w:t>
            </w:r>
            <w:r w:rsidRPr="003F6170">
              <w:rPr>
                <w:sz w:val="28"/>
                <w:szCs w:val="28"/>
              </w:rPr>
              <w:t xml:space="preserve"> тыс. руб.</w:t>
            </w:r>
          </w:p>
          <w:p w:rsidR="000368A5" w:rsidRPr="003F6170" w:rsidRDefault="000368A5" w:rsidP="000368A5">
            <w:pPr>
              <w:widowControl w:val="0"/>
              <w:jc w:val="both"/>
              <w:rPr>
                <w:sz w:val="28"/>
                <w:szCs w:val="28"/>
              </w:rPr>
            </w:pPr>
            <w:r w:rsidRPr="003F6170">
              <w:rPr>
                <w:sz w:val="28"/>
                <w:szCs w:val="28"/>
              </w:rPr>
              <w:t xml:space="preserve">2030 год – </w:t>
            </w:r>
            <w:r>
              <w:rPr>
                <w:sz w:val="28"/>
                <w:szCs w:val="28"/>
              </w:rPr>
              <w:t>580,7</w:t>
            </w:r>
            <w:r w:rsidRPr="003F6170">
              <w:rPr>
                <w:sz w:val="28"/>
                <w:szCs w:val="28"/>
              </w:rPr>
              <w:t xml:space="preserve"> тыс. </w:t>
            </w:r>
            <w:proofErr w:type="spellStart"/>
            <w:r w:rsidRPr="003F6170">
              <w:rPr>
                <w:sz w:val="28"/>
                <w:szCs w:val="28"/>
              </w:rPr>
              <w:t>руб</w:t>
            </w:r>
            <w:proofErr w:type="spellEnd"/>
          </w:p>
          <w:p w:rsidR="000368A5" w:rsidRPr="003F6170" w:rsidRDefault="000368A5" w:rsidP="000368A5">
            <w:pPr>
              <w:widowControl w:val="0"/>
              <w:jc w:val="both"/>
              <w:rPr>
                <w:sz w:val="28"/>
                <w:szCs w:val="28"/>
              </w:rPr>
            </w:pPr>
          </w:p>
          <w:p w:rsidR="000368A5" w:rsidRPr="003F6170" w:rsidRDefault="000368A5" w:rsidP="000368A5">
            <w:pPr>
              <w:widowControl w:val="0"/>
              <w:jc w:val="both"/>
              <w:rPr>
                <w:sz w:val="28"/>
                <w:szCs w:val="28"/>
              </w:rPr>
            </w:pPr>
            <w:r w:rsidRPr="003F6170">
              <w:rPr>
                <w:sz w:val="28"/>
                <w:szCs w:val="28"/>
              </w:rPr>
              <w:t>Вн</w:t>
            </w:r>
            <w:r>
              <w:rPr>
                <w:sz w:val="28"/>
                <w:szCs w:val="28"/>
              </w:rPr>
              <w:t>ебюджетные средства - 2 631,0</w:t>
            </w:r>
            <w:r w:rsidRPr="003F6170">
              <w:rPr>
                <w:sz w:val="28"/>
                <w:szCs w:val="28"/>
              </w:rPr>
              <w:t xml:space="preserve">   тыс. руб.</w:t>
            </w:r>
          </w:p>
          <w:p w:rsidR="000368A5" w:rsidRPr="003F6170" w:rsidRDefault="000368A5" w:rsidP="000368A5">
            <w:pPr>
              <w:widowControl w:val="0"/>
              <w:jc w:val="both"/>
              <w:rPr>
                <w:sz w:val="20"/>
                <w:szCs w:val="20"/>
              </w:rPr>
            </w:pPr>
            <w:r>
              <w:rPr>
                <w:color w:val="000000"/>
                <w:sz w:val="28"/>
                <w:szCs w:val="28"/>
              </w:rPr>
              <w:t>2019 год – 35,0</w:t>
            </w:r>
            <w:r w:rsidRPr="003F6170">
              <w:rPr>
                <w:color w:val="000000"/>
                <w:sz w:val="28"/>
                <w:szCs w:val="28"/>
              </w:rPr>
              <w:t xml:space="preserve"> тыс. руб.</w:t>
            </w:r>
          </w:p>
          <w:p w:rsidR="000368A5" w:rsidRPr="003F6170" w:rsidRDefault="000368A5" w:rsidP="000368A5">
            <w:pPr>
              <w:widowControl w:val="0"/>
              <w:jc w:val="both"/>
            </w:pPr>
            <w:r w:rsidRPr="003F6170">
              <w:rPr>
                <w:rFonts w:ascii="Times New Roman CYR" w:hAnsi="Times New Roman CYR" w:cs="Times New Roman CYR"/>
                <w:color w:val="000000"/>
                <w:sz w:val="28"/>
                <w:szCs w:val="28"/>
              </w:rPr>
              <w:t xml:space="preserve">2020 год –  236,0 тыс. </w:t>
            </w:r>
            <w:proofErr w:type="spellStart"/>
            <w:r w:rsidRPr="003F6170">
              <w:rPr>
                <w:rFonts w:ascii="Times New Roman CYR" w:hAnsi="Times New Roman CYR" w:cs="Times New Roman CYR"/>
                <w:color w:val="000000"/>
                <w:sz w:val="28"/>
                <w:szCs w:val="28"/>
              </w:rPr>
              <w:t>руб</w:t>
            </w:r>
            <w:proofErr w:type="spellEnd"/>
          </w:p>
          <w:p w:rsidR="000368A5" w:rsidRPr="003F6170" w:rsidRDefault="000368A5" w:rsidP="000368A5">
            <w:pPr>
              <w:widowControl w:val="0"/>
              <w:jc w:val="both"/>
              <w:rPr>
                <w:sz w:val="28"/>
                <w:szCs w:val="28"/>
              </w:rPr>
            </w:pPr>
            <w:r w:rsidRPr="003F6170">
              <w:rPr>
                <w:sz w:val="28"/>
                <w:szCs w:val="28"/>
              </w:rPr>
              <w:t>2021 год – 236,0 тыс. руб.</w:t>
            </w:r>
          </w:p>
          <w:p w:rsidR="000368A5" w:rsidRPr="003F6170" w:rsidRDefault="000368A5" w:rsidP="000368A5">
            <w:pPr>
              <w:widowControl w:val="0"/>
              <w:jc w:val="both"/>
              <w:rPr>
                <w:bCs/>
                <w:sz w:val="28"/>
                <w:szCs w:val="28"/>
              </w:rPr>
            </w:pPr>
            <w:r w:rsidRPr="003F6170">
              <w:rPr>
                <w:bCs/>
                <w:sz w:val="28"/>
                <w:szCs w:val="28"/>
              </w:rPr>
              <w:t xml:space="preserve">2022 год – </w:t>
            </w:r>
            <w:r w:rsidRPr="003F6170">
              <w:rPr>
                <w:sz w:val="28"/>
                <w:szCs w:val="28"/>
              </w:rPr>
              <w:t xml:space="preserve">236,0 </w:t>
            </w:r>
            <w:r w:rsidRPr="003F6170">
              <w:rPr>
                <w:bCs/>
                <w:sz w:val="28"/>
                <w:szCs w:val="28"/>
              </w:rPr>
              <w:t>тыс. руб.</w:t>
            </w:r>
          </w:p>
          <w:p w:rsidR="000368A5" w:rsidRPr="003F6170" w:rsidRDefault="000368A5" w:rsidP="000368A5">
            <w:pPr>
              <w:widowControl w:val="0"/>
              <w:jc w:val="both"/>
              <w:rPr>
                <w:sz w:val="28"/>
                <w:szCs w:val="28"/>
              </w:rPr>
            </w:pPr>
            <w:r w:rsidRPr="003F6170">
              <w:rPr>
                <w:sz w:val="28"/>
                <w:szCs w:val="28"/>
              </w:rPr>
              <w:t>2023 год – 236,0 тыс. руб.</w:t>
            </w:r>
          </w:p>
          <w:p w:rsidR="000368A5" w:rsidRPr="003F6170" w:rsidRDefault="000368A5" w:rsidP="000368A5">
            <w:pPr>
              <w:widowControl w:val="0"/>
              <w:jc w:val="both"/>
              <w:rPr>
                <w:sz w:val="28"/>
                <w:szCs w:val="28"/>
              </w:rPr>
            </w:pPr>
            <w:r w:rsidRPr="003F6170">
              <w:rPr>
                <w:sz w:val="28"/>
                <w:szCs w:val="28"/>
              </w:rPr>
              <w:t>2024 год – 236,0 тыс. руб.</w:t>
            </w:r>
          </w:p>
          <w:p w:rsidR="000368A5" w:rsidRPr="003F6170" w:rsidRDefault="000368A5" w:rsidP="000368A5">
            <w:pPr>
              <w:widowControl w:val="0"/>
              <w:jc w:val="both"/>
              <w:rPr>
                <w:sz w:val="28"/>
                <w:szCs w:val="28"/>
              </w:rPr>
            </w:pPr>
            <w:r w:rsidRPr="003F6170">
              <w:rPr>
                <w:sz w:val="28"/>
                <w:szCs w:val="28"/>
              </w:rPr>
              <w:t>2025 год – 236,0 тыс. руб.</w:t>
            </w:r>
          </w:p>
          <w:p w:rsidR="000368A5" w:rsidRPr="003F6170" w:rsidRDefault="000368A5" w:rsidP="000368A5">
            <w:pPr>
              <w:widowControl w:val="0"/>
              <w:jc w:val="both"/>
              <w:rPr>
                <w:sz w:val="28"/>
                <w:szCs w:val="28"/>
              </w:rPr>
            </w:pPr>
            <w:r w:rsidRPr="003F6170">
              <w:rPr>
                <w:sz w:val="28"/>
                <w:szCs w:val="28"/>
              </w:rPr>
              <w:t>2026 год – 236,0 тыс. руб.</w:t>
            </w:r>
          </w:p>
          <w:p w:rsidR="000368A5" w:rsidRPr="003F6170" w:rsidRDefault="000368A5" w:rsidP="000368A5">
            <w:pPr>
              <w:widowControl w:val="0"/>
              <w:jc w:val="both"/>
              <w:rPr>
                <w:sz w:val="28"/>
                <w:szCs w:val="28"/>
              </w:rPr>
            </w:pPr>
            <w:r w:rsidRPr="003F6170">
              <w:rPr>
                <w:sz w:val="28"/>
                <w:szCs w:val="28"/>
              </w:rPr>
              <w:t>2027 год – 236,0 тыс. руб.</w:t>
            </w:r>
          </w:p>
          <w:p w:rsidR="000368A5" w:rsidRPr="003F6170" w:rsidRDefault="000368A5" w:rsidP="000368A5">
            <w:pPr>
              <w:widowControl w:val="0"/>
              <w:jc w:val="both"/>
              <w:rPr>
                <w:sz w:val="28"/>
                <w:szCs w:val="28"/>
              </w:rPr>
            </w:pPr>
            <w:r w:rsidRPr="003F6170">
              <w:rPr>
                <w:sz w:val="28"/>
                <w:szCs w:val="28"/>
              </w:rPr>
              <w:t>2028 год – 236,0 тыс. руб.</w:t>
            </w:r>
          </w:p>
          <w:p w:rsidR="000368A5" w:rsidRPr="003F6170" w:rsidRDefault="000368A5" w:rsidP="000368A5">
            <w:pPr>
              <w:widowControl w:val="0"/>
              <w:jc w:val="both"/>
              <w:rPr>
                <w:sz w:val="28"/>
                <w:szCs w:val="28"/>
              </w:rPr>
            </w:pPr>
            <w:r w:rsidRPr="003F6170">
              <w:rPr>
                <w:sz w:val="28"/>
                <w:szCs w:val="28"/>
              </w:rPr>
              <w:t>2029 год – 236,0 тыс. руб.</w:t>
            </w:r>
          </w:p>
          <w:p w:rsidR="000368A5" w:rsidRPr="003F6170" w:rsidRDefault="000368A5" w:rsidP="000368A5">
            <w:pPr>
              <w:widowControl w:val="0"/>
              <w:jc w:val="both"/>
              <w:rPr>
                <w:sz w:val="28"/>
                <w:szCs w:val="28"/>
              </w:rPr>
            </w:pPr>
            <w:r w:rsidRPr="003F6170">
              <w:rPr>
                <w:sz w:val="28"/>
                <w:szCs w:val="28"/>
              </w:rPr>
              <w:t xml:space="preserve">2030 год – 236,0 тыс. </w:t>
            </w:r>
            <w:proofErr w:type="spellStart"/>
            <w:r w:rsidRPr="003F6170">
              <w:rPr>
                <w:sz w:val="28"/>
                <w:szCs w:val="28"/>
              </w:rPr>
              <w:t>руб</w:t>
            </w:r>
            <w:proofErr w:type="spellEnd"/>
          </w:p>
          <w:p w:rsidR="000368A5" w:rsidRPr="003F6170" w:rsidRDefault="000368A5" w:rsidP="000368A5">
            <w:pPr>
              <w:widowControl w:val="0"/>
              <w:jc w:val="both"/>
              <w:rPr>
                <w:sz w:val="28"/>
                <w:szCs w:val="28"/>
              </w:rPr>
            </w:pPr>
          </w:p>
        </w:tc>
      </w:tr>
      <w:tr w:rsidR="000368A5" w:rsidRPr="00490643" w:rsidTr="000368A5">
        <w:tc>
          <w:tcPr>
            <w:tcW w:w="2975" w:type="dxa"/>
          </w:tcPr>
          <w:p w:rsidR="000368A5" w:rsidRPr="00EF2A1E" w:rsidRDefault="000368A5" w:rsidP="000368A5">
            <w:pPr>
              <w:widowControl w:val="0"/>
              <w:autoSpaceDE w:val="0"/>
              <w:autoSpaceDN w:val="0"/>
              <w:adjustRightInd w:val="0"/>
              <w:rPr>
                <w:sz w:val="28"/>
                <w:szCs w:val="28"/>
              </w:rPr>
            </w:pPr>
            <w:r w:rsidRPr="00EF2A1E">
              <w:rPr>
                <w:sz w:val="28"/>
                <w:szCs w:val="28"/>
              </w:rPr>
              <w:lastRenderedPageBreak/>
              <w:t>Ожидаемые результаты реализации</w:t>
            </w:r>
            <w:r>
              <w:rPr>
                <w:sz w:val="28"/>
                <w:szCs w:val="28"/>
              </w:rPr>
              <w:t xml:space="preserve"> муниципальной</w:t>
            </w:r>
          </w:p>
          <w:p w:rsidR="000368A5" w:rsidRPr="00EF2A1E" w:rsidRDefault="000368A5" w:rsidP="000368A5">
            <w:pPr>
              <w:widowControl w:val="0"/>
              <w:autoSpaceDE w:val="0"/>
              <w:autoSpaceDN w:val="0"/>
              <w:adjustRightInd w:val="0"/>
              <w:rPr>
                <w:sz w:val="28"/>
                <w:szCs w:val="28"/>
              </w:rPr>
            </w:pPr>
            <w:r w:rsidRPr="00EF2A1E">
              <w:rPr>
                <w:sz w:val="28"/>
                <w:szCs w:val="28"/>
              </w:rPr>
              <w:lastRenderedPageBreak/>
              <w:t>программы</w:t>
            </w:r>
          </w:p>
        </w:tc>
        <w:tc>
          <w:tcPr>
            <w:tcW w:w="382" w:type="dxa"/>
          </w:tcPr>
          <w:p w:rsidR="000368A5" w:rsidRPr="00EF2A1E" w:rsidRDefault="000368A5" w:rsidP="000368A5">
            <w:pPr>
              <w:widowControl w:val="0"/>
              <w:ind w:left="-131" w:right="-108"/>
              <w:jc w:val="both"/>
              <w:rPr>
                <w:sz w:val="28"/>
                <w:szCs w:val="28"/>
              </w:rPr>
            </w:pPr>
            <w:r w:rsidRPr="00EF2A1E">
              <w:rPr>
                <w:sz w:val="28"/>
                <w:szCs w:val="28"/>
              </w:rPr>
              <w:lastRenderedPageBreak/>
              <w:t>–</w:t>
            </w:r>
          </w:p>
        </w:tc>
        <w:tc>
          <w:tcPr>
            <w:tcW w:w="6394" w:type="dxa"/>
          </w:tcPr>
          <w:p w:rsidR="000368A5" w:rsidRPr="00B63083" w:rsidRDefault="000368A5" w:rsidP="000368A5">
            <w:pPr>
              <w:spacing w:line="221" w:lineRule="auto"/>
              <w:jc w:val="both"/>
              <w:rPr>
                <w:sz w:val="28"/>
                <w:szCs w:val="28"/>
              </w:rPr>
            </w:pPr>
            <w:r w:rsidRPr="00B63083">
              <w:rPr>
                <w:sz w:val="28"/>
                <w:szCs w:val="28"/>
              </w:rPr>
              <w:t xml:space="preserve">как результат проделанной профилактической работы по профилактике правонарушений </w:t>
            </w:r>
            <w:r w:rsidRPr="00B63083">
              <w:rPr>
                <w:kern w:val="2"/>
                <w:sz w:val="28"/>
                <w:szCs w:val="28"/>
                <w:lang w:eastAsia="en-US"/>
              </w:rPr>
              <w:t>–</w:t>
            </w:r>
            <w:r w:rsidRPr="00B63083">
              <w:rPr>
                <w:sz w:val="28"/>
                <w:szCs w:val="28"/>
              </w:rPr>
              <w:t xml:space="preserve"> снижение уровня преступност</w:t>
            </w:r>
            <w:r w:rsidR="00EC166A">
              <w:rPr>
                <w:sz w:val="28"/>
                <w:szCs w:val="28"/>
              </w:rPr>
              <w:t xml:space="preserve">и по отношению к </w:t>
            </w:r>
            <w:r w:rsidR="00EC166A">
              <w:rPr>
                <w:sz w:val="28"/>
                <w:szCs w:val="28"/>
              </w:rPr>
              <w:lastRenderedPageBreak/>
              <w:t>2017 году на 2</w:t>
            </w:r>
            <w:r>
              <w:rPr>
                <w:sz w:val="28"/>
                <w:szCs w:val="28"/>
              </w:rPr>
              <w:t xml:space="preserve"> процен</w:t>
            </w:r>
            <w:r w:rsidR="00EC166A">
              <w:rPr>
                <w:sz w:val="28"/>
                <w:szCs w:val="28"/>
              </w:rPr>
              <w:t>та до 2024 года и на 5</w:t>
            </w:r>
            <w:r>
              <w:rPr>
                <w:sz w:val="28"/>
                <w:szCs w:val="28"/>
              </w:rPr>
              <w:t xml:space="preserve"> процентов</w:t>
            </w:r>
            <w:r w:rsidRPr="00B63083">
              <w:rPr>
                <w:sz w:val="28"/>
                <w:szCs w:val="28"/>
              </w:rPr>
              <w:t xml:space="preserve"> до 2030 года; </w:t>
            </w:r>
          </w:p>
          <w:p w:rsidR="000368A5" w:rsidRPr="00B63083" w:rsidRDefault="000368A5" w:rsidP="000368A5">
            <w:pPr>
              <w:spacing w:line="221" w:lineRule="auto"/>
              <w:jc w:val="both"/>
              <w:rPr>
                <w:sz w:val="28"/>
                <w:szCs w:val="28"/>
              </w:rPr>
            </w:pPr>
            <w:r w:rsidRPr="00B63083">
              <w:rPr>
                <w:sz w:val="28"/>
                <w:szCs w:val="28"/>
              </w:rPr>
              <w:t>обеспечение подавляющего большинства учреждений социальной сферы системами технической защиты объектов;</w:t>
            </w:r>
          </w:p>
          <w:p w:rsidR="000368A5" w:rsidRPr="00B63083" w:rsidRDefault="000368A5" w:rsidP="000368A5">
            <w:pPr>
              <w:tabs>
                <w:tab w:val="left" w:pos="7380"/>
              </w:tabs>
              <w:autoSpaceDE w:val="0"/>
              <w:autoSpaceDN w:val="0"/>
              <w:adjustRightInd w:val="0"/>
              <w:spacing w:line="221" w:lineRule="auto"/>
              <w:jc w:val="both"/>
              <w:rPr>
                <w:sz w:val="28"/>
                <w:szCs w:val="28"/>
              </w:rPr>
            </w:pPr>
            <w:r w:rsidRPr="00B63083">
              <w:rPr>
                <w:sz w:val="28"/>
                <w:szCs w:val="28"/>
              </w:rPr>
              <w:t>снижение количества граждан, лично сталкивавшихся за последний год с проявлениям</w:t>
            </w:r>
            <w:r>
              <w:rPr>
                <w:sz w:val="28"/>
                <w:szCs w:val="28"/>
              </w:rPr>
              <w:t xml:space="preserve">и коррупции в </w:t>
            </w:r>
            <w:proofErr w:type="spellStart"/>
            <w:r>
              <w:rPr>
                <w:sz w:val="28"/>
                <w:szCs w:val="28"/>
              </w:rPr>
              <w:t>Белокалитвинском</w:t>
            </w:r>
            <w:proofErr w:type="spellEnd"/>
            <w:r>
              <w:rPr>
                <w:sz w:val="28"/>
                <w:szCs w:val="28"/>
              </w:rPr>
              <w:t xml:space="preserve"> районе</w:t>
            </w:r>
            <w:r w:rsidRPr="00B63083">
              <w:rPr>
                <w:sz w:val="28"/>
                <w:szCs w:val="28"/>
              </w:rPr>
              <w:t>;</w:t>
            </w:r>
          </w:p>
          <w:p w:rsidR="000368A5" w:rsidRPr="00B63083" w:rsidRDefault="000368A5" w:rsidP="000368A5">
            <w:pPr>
              <w:spacing w:line="221" w:lineRule="auto"/>
              <w:jc w:val="both"/>
              <w:rPr>
                <w:sz w:val="28"/>
                <w:szCs w:val="28"/>
              </w:rPr>
            </w:pPr>
            <w:r w:rsidRPr="00B63083">
              <w:rPr>
                <w:sz w:val="28"/>
                <w:szCs w:val="28"/>
              </w:rPr>
              <w:t>недопущение распространения незаконного потребления наркотиков;</w:t>
            </w:r>
          </w:p>
          <w:p w:rsidR="000368A5" w:rsidRPr="00B63083" w:rsidRDefault="000368A5" w:rsidP="000368A5">
            <w:pPr>
              <w:spacing w:line="221" w:lineRule="auto"/>
              <w:jc w:val="both"/>
              <w:rPr>
                <w:sz w:val="28"/>
                <w:szCs w:val="28"/>
              </w:rPr>
            </w:pPr>
            <w:r w:rsidRPr="00B63083">
              <w:rPr>
                <w:sz w:val="28"/>
                <w:szCs w:val="28"/>
              </w:rPr>
              <w:t>увеличение количества больных наркоманией, прошедших лечение и реабилитацию, длительность ремиссии у которых составляет не менее 2 лет;</w:t>
            </w:r>
          </w:p>
          <w:p w:rsidR="000368A5" w:rsidRDefault="000368A5" w:rsidP="000368A5">
            <w:pPr>
              <w:autoSpaceDE w:val="0"/>
              <w:autoSpaceDN w:val="0"/>
              <w:adjustRightInd w:val="0"/>
              <w:jc w:val="both"/>
              <w:rPr>
                <w:sz w:val="28"/>
                <w:szCs w:val="28"/>
              </w:rPr>
            </w:pPr>
            <w:r w:rsidRPr="00B63083">
              <w:rPr>
                <w:sz w:val="28"/>
                <w:szCs w:val="28"/>
              </w:rPr>
              <w:t xml:space="preserve">увеличение обучающихся и воспитанников, прошедших </w:t>
            </w:r>
            <w:r w:rsidRPr="00B63083">
              <w:rPr>
                <w:spacing w:val="-4"/>
                <w:sz w:val="28"/>
                <w:szCs w:val="28"/>
              </w:rPr>
              <w:t>обучение по образовательным программам профилактической</w:t>
            </w:r>
            <w:r w:rsidRPr="00B63083">
              <w:rPr>
                <w:sz w:val="28"/>
                <w:szCs w:val="28"/>
              </w:rPr>
              <w:t xml:space="preserve"> (антинаркотической) направленност</w:t>
            </w:r>
            <w:r>
              <w:rPr>
                <w:sz w:val="28"/>
                <w:szCs w:val="28"/>
              </w:rPr>
              <w:t>и;</w:t>
            </w:r>
          </w:p>
          <w:p w:rsidR="000368A5" w:rsidRPr="001F16A4" w:rsidRDefault="000368A5" w:rsidP="000368A5">
            <w:pPr>
              <w:autoSpaceDE w:val="0"/>
              <w:autoSpaceDN w:val="0"/>
              <w:adjustRightInd w:val="0"/>
              <w:jc w:val="both"/>
              <w:rPr>
                <w:sz w:val="28"/>
                <w:szCs w:val="28"/>
              </w:rPr>
            </w:pPr>
            <w:r>
              <w:rPr>
                <w:sz w:val="28"/>
                <w:szCs w:val="28"/>
              </w:rPr>
              <w:t>недопущение возникновения межнациональных</w:t>
            </w:r>
            <w:r w:rsidRPr="001F16A4">
              <w:rPr>
                <w:sz w:val="28"/>
                <w:szCs w:val="28"/>
              </w:rPr>
              <w:t xml:space="preserve"> конфликтов на терр</w:t>
            </w:r>
            <w:r>
              <w:rPr>
                <w:sz w:val="28"/>
                <w:szCs w:val="28"/>
              </w:rPr>
              <w:t>итории Белокалитвинского района</w:t>
            </w:r>
          </w:p>
          <w:p w:rsidR="000368A5" w:rsidRPr="001F16A4" w:rsidRDefault="000368A5" w:rsidP="000368A5">
            <w:pPr>
              <w:widowControl w:val="0"/>
              <w:jc w:val="both"/>
              <w:rPr>
                <w:sz w:val="28"/>
                <w:szCs w:val="28"/>
              </w:rPr>
            </w:pPr>
          </w:p>
        </w:tc>
      </w:tr>
    </w:tbl>
    <w:p w:rsidR="00C06239" w:rsidRDefault="00795C41" w:rsidP="00C06239">
      <w:pPr>
        <w:widowControl w:val="0"/>
        <w:autoSpaceDE w:val="0"/>
        <w:autoSpaceDN w:val="0"/>
        <w:adjustRightInd w:val="0"/>
        <w:jc w:val="center"/>
        <w:rPr>
          <w:sz w:val="28"/>
          <w:szCs w:val="28"/>
        </w:rPr>
      </w:pPr>
      <w:r>
        <w:rPr>
          <w:sz w:val="28"/>
          <w:szCs w:val="28"/>
        </w:rPr>
        <w:lastRenderedPageBreak/>
        <w:t>Паспорт</w:t>
      </w:r>
    </w:p>
    <w:p w:rsidR="00C06239" w:rsidRDefault="00C06239" w:rsidP="00C06239">
      <w:pPr>
        <w:widowControl w:val="0"/>
        <w:autoSpaceDE w:val="0"/>
        <w:autoSpaceDN w:val="0"/>
        <w:adjustRightInd w:val="0"/>
        <w:jc w:val="center"/>
        <w:rPr>
          <w:sz w:val="28"/>
          <w:szCs w:val="28"/>
        </w:rPr>
      </w:pPr>
      <w:r>
        <w:rPr>
          <w:sz w:val="28"/>
          <w:szCs w:val="28"/>
        </w:rPr>
        <w:t xml:space="preserve">подпрограммы «Противодействие коррупции в </w:t>
      </w:r>
      <w:proofErr w:type="spellStart"/>
      <w:r>
        <w:rPr>
          <w:sz w:val="28"/>
          <w:szCs w:val="28"/>
        </w:rPr>
        <w:t>Белокалитвинском</w:t>
      </w:r>
      <w:proofErr w:type="spellEnd"/>
      <w:r>
        <w:rPr>
          <w:sz w:val="28"/>
          <w:szCs w:val="28"/>
        </w:rPr>
        <w:t xml:space="preserve"> районе»</w:t>
      </w:r>
    </w:p>
    <w:p w:rsidR="00C06239" w:rsidRDefault="00C06239" w:rsidP="00C06239">
      <w:pPr>
        <w:widowControl w:val="0"/>
        <w:autoSpaceDE w:val="0"/>
        <w:autoSpaceDN w:val="0"/>
        <w:adjustRightInd w:val="0"/>
        <w:jc w:val="center"/>
        <w:rPr>
          <w:sz w:val="28"/>
          <w:szCs w:val="28"/>
        </w:rPr>
      </w:pPr>
    </w:p>
    <w:p w:rsidR="00C06239" w:rsidRDefault="00C06239" w:rsidP="00C06239">
      <w:pPr>
        <w:widowControl w:val="0"/>
        <w:autoSpaceDE w:val="0"/>
        <w:autoSpaceDN w:val="0"/>
        <w:adjustRightInd w:val="0"/>
        <w:rPr>
          <w:sz w:val="28"/>
          <w:szCs w:val="28"/>
        </w:rPr>
      </w:pPr>
      <w:r>
        <w:rPr>
          <w:sz w:val="28"/>
          <w:szCs w:val="28"/>
        </w:rPr>
        <w:t xml:space="preserve">  На</w:t>
      </w:r>
      <w:r w:rsidR="00795C41">
        <w:rPr>
          <w:sz w:val="28"/>
          <w:szCs w:val="28"/>
        </w:rPr>
        <w:t xml:space="preserve">именование                - </w:t>
      </w:r>
      <w:r>
        <w:rPr>
          <w:sz w:val="28"/>
          <w:szCs w:val="28"/>
        </w:rPr>
        <w:t xml:space="preserve">«Противодействие коррупции в </w:t>
      </w:r>
      <w:proofErr w:type="spellStart"/>
      <w:r>
        <w:rPr>
          <w:sz w:val="28"/>
          <w:szCs w:val="28"/>
        </w:rPr>
        <w:t>Белокалитвинском</w:t>
      </w:r>
      <w:proofErr w:type="spellEnd"/>
      <w:r>
        <w:rPr>
          <w:sz w:val="28"/>
          <w:szCs w:val="28"/>
        </w:rPr>
        <w:t xml:space="preserve"> </w:t>
      </w:r>
    </w:p>
    <w:p w:rsidR="00C06239" w:rsidRDefault="00C06239" w:rsidP="00C06239">
      <w:pPr>
        <w:widowControl w:val="0"/>
        <w:autoSpaceDE w:val="0"/>
        <w:autoSpaceDN w:val="0"/>
        <w:adjustRightInd w:val="0"/>
        <w:rPr>
          <w:sz w:val="28"/>
          <w:szCs w:val="28"/>
        </w:rPr>
      </w:pPr>
      <w:r>
        <w:rPr>
          <w:sz w:val="28"/>
          <w:szCs w:val="28"/>
        </w:rPr>
        <w:t xml:space="preserve">  подпрограммы                        районе»</w:t>
      </w:r>
      <w:r w:rsidR="00795C41">
        <w:rPr>
          <w:sz w:val="28"/>
          <w:szCs w:val="28"/>
        </w:rPr>
        <w:t xml:space="preserve"> (далее – подпрограмма 1)</w:t>
      </w:r>
    </w:p>
    <w:p w:rsidR="00C06239" w:rsidRDefault="00C06239" w:rsidP="00C06239">
      <w:pPr>
        <w:widowControl w:val="0"/>
        <w:autoSpaceDE w:val="0"/>
        <w:autoSpaceDN w:val="0"/>
        <w:adjustRightInd w:val="0"/>
        <w:ind w:firstLine="709"/>
        <w:jc w:val="both"/>
        <w:rPr>
          <w:sz w:val="28"/>
          <w:szCs w:val="28"/>
        </w:rPr>
      </w:pPr>
    </w:p>
    <w:tbl>
      <w:tblPr>
        <w:tblW w:w="9967" w:type="dxa"/>
        <w:tblInd w:w="108" w:type="dxa"/>
        <w:tblLayout w:type="fixed"/>
        <w:tblLook w:val="04A0" w:firstRow="1" w:lastRow="0" w:firstColumn="1" w:lastColumn="0" w:noHBand="0" w:noVBand="1"/>
      </w:tblPr>
      <w:tblGrid>
        <w:gridCol w:w="3016"/>
        <w:gridCol w:w="390"/>
        <w:gridCol w:w="6561"/>
      </w:tblGrid>
      <w:tr w:rsidR="00C06239" w:rsidTr="00E9031F">
        <w:trPr>
          <w:trHeight w:val="1"/>
        </w:trPr>
        <w:tc>
          <w:tcPr>
            <w:tcW w:w="3016" w:type="dxa"/>
            <w:shd w:val="clear" w:color="auto" w:fill="FFFFFF"/>
          </w:tcPr>
          <w:p w:rsidR="00C06239" w:rsidRDefault="00C06239" w:rsidP="00C06239">
            <w:pPr>
              <w:widowControl w:val="0"/>
              <w:autoSpaceDE w:val="0"/>
              <w:autoSpaceDN w:val="0"/>
              <w:adjustRightInd w:val="0"/>
              <w:rPr>
                <w:sz w:val="28"/>
                <w:szCs w:val="28"/>
                <w:lang w:eastAsia="en-US"/>
              </w:rPr>
            </w:pPr>
            <w:r>
              <w:rPr>
                <w:sz w:val="28"/>
                <w:szCs w:val="28"/>
              </w:rPr>
              <w:t>Ответственный исполнитель подпрограммы</w:t>
            </w:r>
            <w:r w:rsidR="00795C41">
              <w:rPr>
                <w:sz w:val="28"/>
                <w:szCs w:val="28"/>
              </w:rPr>
              <w:t xml:space="preserve"> 1</w:t>
            </w:r>
          </w:p>
          <w:p w:rsidR="00C06239" w:rsidRDefault="00C06239" w:rsidP="00C06239">
            <w:pPr>
              <w:widowControl w:val="0"/>
              <w:autoSpaceDE w:val="0"/>
              <w:autoSpaceDN w:val="0"/>
              <w:adjustRightInd w:val="0"/>
              <w:rPr>
                <w:sz w:val="22"/>
                <w:szCs w:val="22"/>
                <w:lang w:val="en-US" w:eastAsia="en-US"/>
              </w:rPr>
            </w:pPr>
          </w:p>
        </w:tc>
        <w:tc>
          <w:tcPr>
            <w:tcW w:w="390" w:type="dxa"/>
            <w:shd w:val="clear" w:color="auto" w:fill="FFFFFF"/>
          </w:tcPr>
          <w:p w:rsidR="00C06239" w:rsidRDefault="00C06239" w:rsidP="00C06239">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C06239" w:rsidRDefault="00C06239" w:rsidP="00C06239">
            <w:pPr>
              <w:widowControl w:val="0"/>
              <w:autoSpaceDE w:val="0"/>
              <w:autoSpaceDN w:val="0"/>
              <w:adjustRightInd w:val="0"/>
              <w:jc w:val="both"/>
              <w:rPr>
                <w:sz w:val="28"/>
                <w:szCs w:val="28"/>
                <w:lang w:val="en-US" w:eastAsia="en-US"/>
              </w:rPr>
            </w:pPr>
            <w:r>
              <w:rPr>
                <w:sz w:val="28"/>
                <w:szCs w:val="28"/>
              </w:rPr>
              <w:t>Администрация Белокалитвинского района</w:t>
            </w:r>
          </w:p>
        </w:tc>
      </w:tr>
      <w:tr w:rsidR="00C06239" w:rsidTr="00E9031F">
        <w:trPr>
          <w:trHeight w:val="1"/>
        </w:trPr>
        <w:tc>
          <w:tcPr>
            <w:tcW w:w="3016" w:type="dxa"/>
            <w:shd w:val="clear" w:color="auto" w:fill="FFFFFF"/>
          </w:tcPr>
          <w:p w:rsidR="00C06239" w:rsidRDefault="00C06239" w:rsidP="00C06239">
            <w:pPr>
              <w:widowControl w:val="0"/>
              <w:autoSpaceDE w:val="0"/>
              <w:autoSpaceDN w:val="0"/>
              <w:adjustRightInd w:val="0"/>
              <w:rPr>
                <w:sz w:val="28"/>
                <w:szCs w:val="28"/>
                <w:lang w:eastAsia="en-US"/>
              </w:rPr>
            </w:pPr>
            <w:r>
              <w:rPr>
                <w:sz w:val="28"/>
                <w:szCs w:val="28"/>
              </w:rPr>
              <w:t>Соисполнители подпрограммы</w:t>
            </w:r>
            <w:r w:rsidR="00795C41">
              <w:rPr>
                <w:sz w:val="28"/>
                <w:szCs w:val="28"/>
              </w:rPr>
              <w:t xml:space="preserve"> 1</w:t>
            </w:r>
          </w:p>
          <w:p w:rsidR="00C06239" w:rsidRDefault="00C06239" w:rsidP="00C06239">
            <w:pPr>
              <w:widowControl w:val="0"/>
              <w:autoSpaceDE w:val="0"/>
              <w:autoSpaceDN w:val="0"/>
              <w:adjustRightInd w:val="0"/>
              <w:rPr>
                <w:sz w:val="22"/>
                <w:szCs w:val="22"/>
                <w:lang w:val="en-US" w:eastAsia="en-US"/>
              </w:rPr>
            </w:pPr>
          </w:p>
        </w:tc>
        <w:tc>
          <w:tcPr>
            <w:tcW w:w="390" w:type="dxa"/>
            <w:shd w:val="clear" w:color="auto" w:fill="FFFFFF"/>
          </w:tcPr>
          <w:p w:rsidR="00C06239" w:rsidRDefault="00C06239" w:rsidP="00C06239">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C06239" w:rsidRDefault="00C06239" w:rsidP="00C06239">
            <w:pPr>
              <w:widowControl w:val="0"/>
              <w:autoSpaceDE w:val="0"/>
              <w:autoSpaceDN w:val="0"/>
              <w:adjustRightInd w:val="0"/>
              <w:jc w:val="both"/>
              <w:rPr>
                <w:sz w:val="28"/>
                <w:szCs w:val="28"/>
                <w:lang w:eastAsia="en-US"/>
              </w:rPr>
            </w:pPr>
            <w:r>
              <w:rPr>
                <w:sz w:val="28"/>
                <w:szCs w:val="28"/>
              </w:rPr>
              <w:t>отсутствуют</w:t>
            </w:r>
          </w:p>
          <w:p w:rsidR="00C06239" w:rsidRDefault="00C06239" w:rsidP="00C06239">
            <w:pPr>
              <w:widowControl w:val="0"/>
              <w:autoSpaceDE w:val="0"/>
              <w:autoSpaceDN w:val="0"/>
              <w:adjustRightInd w:val="0"/>
              <w:jc w:val="both"/>
              <w:rPr>
                <w:sz w:val="28"/>
                <w:szCs w:val="28"/>
                <w:lang w:val="en-US" w:eastAsia="en-US"/>
              </w:rPr>
            </w:pPr>
          </w:p>
        </w:tc>
      </w:tr>
      <w:tr w:rsidR="00C06239" w:rsidRPr="003A6B07" w:rsidTr="00E9031F">
        <w:trPr>
          <w:trHeight w:val="1"/>
        </w:trPr>
        <w:tc>
          <w:tcPr>
            <w:tcW w:w="3016" w:type="dxa"/>
            <w:shd w:val="clear" w:color="auto" w:fill="FFFFFF"/>
          </w:tcPr>
          <w:p w:rsidR="00C06239" w:rsidRPr="00F16FFA" w:rsidRDefault="00C06239" w:rsidP="00C06239">
            <w:pPr>
              <w:widowControl w:val="0"/>
              <w:autoSpaceDE w:val="0"/>
              <w:autoSpaceDN w:val="0"/>
              <w:adjustRightInd w:val="0"/>
              <w:jc w:val="both"/>
              <w:rPr>
                <w:sz w:val="28"/>
                <w:szCs w:val="28"/>
                <w:lang w:val="en-US" w:eastAsia="en-US"/>
              </w:rPr>
            </w:pPr>
            <w:r w:rsidRPr="00F16FFA">
              <w:rPr>
                <w:sz w:val="28"/>
                <w:szCs w:val="28"/>
              </w:rPr>
              <w:t>Участники подпрограммы</w:t>
            </w:r>
            <w:r w:rsidR="00795C41">
              <w:rPr>
                <w:sz w:val="28"/>
                <w:szCs w:val="28"/>
              </w:rPr>
              <w:t xml:space="preserve"> 1</w:t>
            </w:r>
            <w:r w:rsidRPr="00F16FFA">
              <w:rPr>
                <w:sz w:val="28"/>
                <w:szCs w:val="28"/>
              </w:rPr>
              <w:t xml:space="preserve"> </w:t>
            </w:r>
          </w:p>
        </w:tc>
        <w:tc>
          <w:tcPr>
            <w:tcW w:w="390" w:type="dxa"/>
            <w:shd w:val="clear" w:color="auto" w:fill="FFFFFF"/>
          </w:tcPr>
          <w:p w:rsidR="00C06239" w:rsidRPr="00275894" w:rsidRDefault="00C06239" w:rsidP="00C06239">
            <w:pPr>
              <w:widowControl w:val="0"/>
              <w:autoSpaceDE w:val="0"/>
              <w:autoSpaceDN w:val="0"/>
              <w:adjustRightInd w:val="0"/>
              <w:ind w:left="-131" w:right="-108"/>
              <w:jc w:val="both"/>
              <w:rPr>
                <w:color w:val="FF0000"/>
                <w:sz w:val="28"/>
                <w:szCs w:val="28"/>
                <w:lang w:eastAsia="en-US"/>
              </w:rPr>
            </w:pPr>
          </w:p>
        </w:tc>
        <w:tc>
          <w:tcPr>
            <w:tcW w:w="6561" w:type="dxa"/>
            <w:shd w:val="clear" w:color="auto" w:fill="FFFFFF"/>
          </w:tcPr>
          <w:p w:rsidR="00C06239" w:rsidRDefault="00C06239" w:rsidP="00C06239">
            <w:pPr>
              <w:pStyle w:val="af4"/>
              <w:spacing w:before="0" w:beforeAutospacing="0" w:after="0" w:afterAutospacing="0"/>
              <w:jc w:val="both"/>
              <w:rPr>
                <w:color w:val="000000"/>
                <w:sz w:val="28"/>
                <w:szCs w:val="28"/>
              </w:rPr>
            </w:pPr>
          </w:p>
          <w:p w:rsidR="00C06239" w:rsidRDefault="00C06239" w:rsidP="00C06239">
            <w:pPr>
              <w:pStyle w:val="af4"/>
              <w:spacing w:before="0" w:beforeAutospacing="0" w:after="0" w:afterAutospacing="0"/>
              <w:jc w:val="both"/>
              <w:rPr>
                <w:sz w:val="28"/>
                <w:szCs w:val="28"/>
              </w:rPr>
            </w:pPr>
            <w:r>
              <w:rPr>
                <w:color w:val="000000"/>
                <w:sz w:val="28"/>
                <w:szCs w:val="28"/>
              </w:rPr>
              <w:t xml:space="preserve">– </w:t>
            </w:r>
            <w:r w:rsidR="004F4FBC">
              <w:rPr>
                <w:color w:val="000000"/>
                <w:sz w:val="28"/>
                <w:szCs w:val="28"/>
              </w:rPr>
              <w:t xml:space="preserve">сектор по противодействию коррупции Администрации Белокалитвинского района, </w:t>
            </w:r>
            <w:r>
              <w:rPr>
                <w:color w:val="000000"/>
                <w:sz w:val="28"/>
                <w:szCs w:val="28"/>
              </w:rPr>
              <w:t>комиссия по противодействию коррупции Админис</w:t>
            </w:r>
            <w:r w:rsidR="00795C41">
              <w:rPr>
                <w:color w:val="000000"/>
                <w:sz w:val="28"/>
                <w:szCs w:val="28"/>
              </w:rPr>
              <w:t>трации Белокалитвинского района,</w:t>
            </w:r>
            <w:r>
              <w:rPr>
                <w:color w:val="000000"/>
                <w:sz w:val="28"/>
                <w:szCs w:val="28"/>
              </w:rPr>
              <w:t xml:space="preserve"> общий отдел Админис</w:t>
            </w:r>
            <w:r w:rsidR="00795C41">
              <w:rPr>
                <w:color w:val="000000"/>
                <w:sz w:val="28"/>
                <w:szCs w:val="28"/>
              </w:rPr>
              <w:t>трации Белокалитвинского района,</w:t>
            </w:r>
            <w:r>
              <w:rPr>
                <w:color w:val="000000"/>
                <w:sz w:val="28"/>
                <w:szCs w:val="28"/>
              </w:rPr>
              <w:t xml:space="preserve"> </w:t>
            </w:r>
            <w:r w:rsidR="004F4FBC" w:rsidRPr="003F6170">
              <w:rPr>
                <w:color w:val="000000"/>
                <w:sz w:val="28"/>
                <w:szCs w:val="28"/>
              </w:rPr>
              <w:t>юридический отдел</w:t>
            </w:r>
            <w:r>
              <w:rPr>
                <w:color w:val="000000"/>
                <w:sz w:val="28"/>
                <w:szCs w:val="28"/>
              </w:rPr>
              <w:t xml:space="preserve"> Администрации Белокалитвин</w:t>
            </w:r>
            <w:r w:rsidR="00022DB3">
              <w:rPr>
                <w:color w:val="000000"/>
                <w:sz w:val="28"/>
                <w:szCs w:val="28"/>
              </w:rPr>
              <w:t xml:space="preserve">ского </w:t>
            </w:r>
            <w:r w:rsidR="004F4FBC">
              <w:rPr>
                <w:color w:val="000000"/>
                <w:sz w:val="28"/>
                <w:szCs w:val="28"/>
              </w:rPr>
              <w:t>район</w:t>
            </w:r>
            <w:r w:rsidR="003F6170">
              <w:rPr>
                <w:sz w:val="28"/>
                <w:szCs w:val="28"/>
              </w:rPr>
              <w:t xml:space="preserve">а, </w:t>
            </w:r>
            <w:r w:rsidR="00795C41">
              <w:rPr>
                <w:sz w:val="28"/>
                <w:szCs w:val="28"/>
              </w:rPr>
              <w:t>служба</w:t>
            </w:r>
            <w:r w:rsidRPr="00015E38">
              <w:rPr>
                <w:sz w:val="28"/>
                <w:szCs w:val="28"/>
              </w:rPr>
              <w:t xml:space="preserve"> по физической культуре, спорту и делам молодёжи Администрации района</w:t>
            </w:r>
            <w:r w:rsidR="00795C41">
              <w:rPr>
                <w:sz w:val="28"/>
                <w:szCs w:val="28"/>
              </w:rPr>
              <w:t>,</w:t>
            </w:r>
            <w:r>
              <w:t xml:space="preserve"> </w:t>
            </w:r>
            <w:r>
              <w:rPr>
                <w:sz w:val="28"/>
                <w:szCs w:val="28"/>
              </w:rPr>
              <w:t>о</w:t>
            </w:r>
            <w:r w:rsidRPr="00C62E64">
              <w:rPr>
                <w:sz w:val="28"/>
                <w:szCs w:val="28"/>
              </w:rPr>
              <w:t>тдел образовани</w:t>
            </w:r>
            <w:r>
              <w:rPr>
                <w:sz w:val="28"/>
                <w:szCs w:val="28"/>
              </w:rPr>
              <w:t xml:space="preserve">я Администрации </w:t>
            </w:r>
            <w:proofErr w:type="spellStart"/>
            <w:r>
              <w:rPr>
                <w:sz w:val="28"/>
                <w:szCs w:val="28"/>
              </w:rPr>
              <w:t>Белокалитвинско</w:t>
            </w:r>
            <w:r w:rsidRPr="00C62E64">
              <w:rPr>
                <w:sz w:val="28"/>
                <w:szCs w:val="28"/>
              </w:rPr>
              <w:t>го</w:t>
            </w:r>
            <w:proofErr w:type="spellEnd"/>
            <w:r w:rsidRPr="00C62E64">
              <w:rPr>
                <w:sz w:val="28"/>
                <w:szCs w:val="28"/>
              </w:rPr>
              <w:t xml:space="preserve"> района</w:t>
            </w:r>
            <w:r w:rsidR="00795C41">
              <w:rPr>
                <w:sz w:val="28"/>
                <w:szCs w:val="28"/>
              </w:rPr>
              <w:t xml:space="preserve">, </w:t>
            </w:r>
            <w:proofErr w:type="spellStart"/>
            <w:r>
              <w:rPr>
                <w:sz w:val="28"/>
                <w:szCs w:val="28"/>
              </w:rPr>
              <w:t>Белокалитвинская</w:t>
            </w:r>
            <w:proofErr w:type="spellEnd"/>
            <w:r>
              <w:rPr>
                <w:sz w:val="28"/>
                <w:szCs w:val="28"/>
              </w:rPr>
              <w:t xml:space="preserve"> общественно-политическая газета «Перекрёсток» (далее - газета «Перекрёсток»)</w:t>
            </w:r>
          </w:p>
          <w:p w:rsidR="00C06239" w:rsidRPr="003A6B07" w:rsidRDefault="00C06239" w:rsidP="00C06239">
            <w:pPr>
              <w:widowControl w:val="0"/>
              <w:autoSpaceDE w:val="0"/>
              <w:autoSpaceDN w:val="0"/>
              <w:adjustRightInd w:val="0"/>
              <w:jc w:val="both"/>
              <w:rPr>
                <w:color w:val="FF0000"/>
                <w:sz w:val="22"/>
                <w:szCs w:val="22"/>
                <w:lang w:eastAsia="en-US"/>
              </w:rPr>
            </w:pPr>
          </w:p>
        </w:tc>
      </w:tr>
      <w:tr w:rsidR="00C06239" w:rsidTr="00E9031F">
        <w:trPr>
          <w:trHeight w:val="1"/>
        </w:trPr>
        <w:tc>
          <w:tcPr>
            <w:tcW w:w="3016" w:type="dxa"/>
            <w:shd w:val="clear" w:color="auto" w:fill="FFFFFF"/>
          </w:tcPr>
          <w:p w:rsidR="00C06239" w:rsidRDefault="00C06239" w:rsidP="00C06239">
            <w:pPr>
              <w:widowControl w:val="0"/>
              <w:autoSpaceDE w:val="0"/>
              <w:autoSpaceDN w:val="0"/>
              <w:adjustRightInd w:val="0"/>
              <w:rPr>
                <w:sz w:val="28"/>
                <w:szCs w:val="28"/>
                <w:lang w:eastAsia="en-US"/>
              </w:rPr>
            </w:pPr>
            <w:r>
              <w:rPr>
                <w:sz w:val="28"/>
                <w:szCs w:val="28"/>
              </w:rPr>
              <w:lastRenderedPageBreak/>
              <w:t>Программно-целевые инструменты</w:t>
            </w:r>
          </w:p>
          <w:p w:rsidR="00C06239" w:rsidRDefault="00795C41" w:rsidP="00C06239">
            <w:pPr>
              <w:widowControl w:val="0"/>
              <w:autoSpaceDE w:val="0"/>
              <w:autoSpaceDN w:val="0"/>
              <w:adjustRightInd w:val="0"/>
              <w:rPr>
                <w:sz w:val="28"/>
                <w:szCs w:val="28"/>
              </w:rPr>
            </w:pPr>
            <w:r>
              <w:rPr>
                <w:sz w:val="28"/>
                <w:szCs w:val="28"/>
              </w:rPr>
              <w:t>П</w:t>
            </w:r>
            <w:r w:rsidR="00C06239">
              <w:rPr>
                <w:sz w:val="28"/>
                <w:szCs w:val="28"/>
              </w:rPr>
              <w:t>одпрограммы</w:t>
            </w:r>
            <w:r>
              <w:rPr>
                <w:sz w:val="28"/>
                <w:szCs w:val="28"/>
              </w:rPr>
              <w:t xml:space="preserve"> 1</w:t>
            </w:r>
          </w:p>
          <w:p w:rsidR="00C06239" w:rsidRDefault="00C06239" w:rsidP="00C06239">
            <w:pPr>
              <w:widowControl w:val="0"/>
              <w:autoSpaceDE w:val="0"/>
              <w:autoSpaceDN w:val="0"/>
              <w:adjustRightInd w:val="0"/>
              <w:rPr>
                <w:sz w:val="22"/>
                <w:szCs w:val="22"/>
                <w:lang w:val="en-US" w:eastAsia="en-US"/>
              </w:rPr>
            </w:pPr>
          </w:p>
        </w:tc>
        <w:tc>
          <w:tcPr>
            <w:tcW w:w="390" w:type="dxa"/>
            <w:shd w:val="clear" w:color="auto" w:fill="FFFFFF"/>
          </w:tcPr>
          <w:p w:rsidR="00C06239" w:rsidRDefault="00C06239" w:rsidP="00C06239">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C06239" w:rsidRDefault="00C06239" w:rsidP="00C06239">
            <w:pPr>
              <w:widowControl w:val="0"/>
              <w:autoSpaceDE w:val="0"/>
              <w:autoSpaceDN w:val="0"/>
              <w:adjustRightInd w:val="0"/>
              <w:jc w:val="both"/>
              <w:rPr>
                <w:sz w:val="28"/>
                <w:szCs w:val="28"/>
                <w:lang w:val="en-US" w:eastAsia="en-US"/>
              </w:rPr>
            </w:pPr>
            <w:r>
              <w:rPr>
                <w:sz w:val="28"/>
                <w:szCs w:val="28"/>
              </w:rPr>
              <w:t>отсутствуют</w:t>
            </w:r>
          </w:p>
        </w:tc>
      </w:tr>
      <w:tr w:rsidR="00C06239" w:rsidTr="00E9031F">
        <w:trPr>
          <w:trHeight w:val="1"/>
        </w:trPr>
        <w:tc>
          <w:tcPr>
            <w:tcW w:w="3016" w:type="dxa"/>
            <w:shd w:val="clear" w:color="auto" w:fill="FFFFFF"/>
          </w:tcPr>
          <w:p w:rsidR="00C06239" w:rsidRDefault="005622CE" w:rsidP="00C06239">
            <w:pPr>
              <w:widowControl w:val="0"/>
              <w:autoSpaceDE w:val="0"/>
              <w:autoSpaceDN w:val="0"/>
              <w:adjustRightInd w:val="0"/>
              <w:rPr>
                <w:sz w:val="28"/>
                <w:szCs w:val="28"/>
                <w:lang w:eastAsia="en-US"/>
              </w:rPr>
            </w:pPr>
            <w:r>
              <w:rPr>
                <w:sz w:val="28"/>
                <w:szCs w:val="28"/>
              </w:rPr>
              <w:t>Цель</w:t>
            </w:r>
            <w:r w:rsidR="00C06239">
              <w:rPr>
                <w:sz w:val="28"/>
                <w:szCs w:val="28"/>
              </w:rPr>
              <w:t xml:space="preserve"> подпрограммы</w:t>
            </w:r>
            <w:r w:rsidR="00795C41">
              <w:rPr>
                <w:sz w:val="28"/>
                <w:szCs w:val="28"/>
              </w:rPr>
              <w:t>1</w:t>
            </w:r>
          </w:p>
          <w:p w:rsidR="00C06239" w:rsidRDefault="00C06239" w:rsidP="00C06239">
            <w:pPr>
              <w:widowControl w:val="0"/>
              <w:autoSpaceDE w:val="0"/>
              <w:autoSpaceDN w:val="0"/>
              <w:adjustRightInd w:val="0"/>
              <w:rPr>
                <w:sz w:val="28"/>
                <w:szCs w:val="28"/>
                <w:lang w:val="en-US" w:eastAsia="en-US"/>
              </w:rPr>
            </w:pPr>
          </w:p>
        </w:tc>
        <w:tc>
          <w:tcPr>
            <w:tcW w:w="390" w:type="dxa"/>
            <w:shd w:val="clear" w:color="auto" w:fill="FFFFFF"/>
          </w:tcPr>
          <w:p w:rsidR="00C06239" w:rsidRDefault="00C06239" w:rsidP="00C06239">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C06239" w:rsidRDefault="00022DB3" w:rsidP="00022DB3">
            <w:pPr>
              <w:spacing w:line="228" w:lineRule="auto"/>
              <w:jc w:val="both"/>
              <w:rPr>
                <w:sz w:val="28"/>
                <w:szCs w:val="28"/>
                <w:lang w:eastAsia="en-US"/>
              </w:rPr>
            </w:pPr>
            <w:r>
              <w:rPr>
                <w:sz w:val="28"/>
                <w:szCs w:val="28"/>
              </w:rPr>
              <w:t xml:space="preserve">снижение уровня коррупционных проявлений в муниципальных органах и </w:t>
            </w:r>
            <w:r>
              <w:rPr>
                <w:kern w:val="2"/>
                <w:sz w:val="28"/>
                <w:szCs w:val="28"/>
              </w:rPr>
              <w:t xml:space="preserve">организациях, созданных для выполнения задач, поставленных перед муниципальными органами </w:t>
            </w:r>
            <w:r w:rsidR="00C06239">
              <w:rPr>
                <w:sz w:val="28"/>
                <w:szCs w:val="28"/>
              </w:rPr>
              <w:t xml:space="preserve">Белокалитвинского района </w:t>
            </w:r>
          </w:p>
          <w:p w:rsidR="00C06239" w:rsidRDefault="00C06239" w:rsidP="00C06239">
            <w:pPr>
              <w:widowControl w:val="0"/>
              <w:autoSpaceDE w:val="0"/>
              <w:autoSpaceDN w:val="0"/>
              <w:adjustRightInd w:val="0"/>
              <w:jc w:val="both"/>
              <w:rPr>
                <w:sz w:val="22"/>
                <w:szCs w:val="22"/>
                <w:lang w:eastAsia="en-US"/>
              </w:rPr>
            </w:pPr>
          </w:p>
        </w:tc>
      </w:tr>
      <w:tr w:rsidR="00C06239" w:rsidTr="00E9031F">
        <w:trPr>
          <w:trHeight w:val="1"/>
        </w:trPr>
        <w:tc>
          <w:tcPr>
            <w:tcW w:w="3016" w:type="dxa"/>
            <w:shd w:val="clear" w:color="auto" w:fill="FFFFFF"/>
          </w:tcPr>
          <w:p w:rsidR="00C06239" w:rsidRDefault="00C06239" w:rsidP="00C06239">
            <w:pPr>
              <w:widowControl w:val="0"/>
              <w:autoSpaceDE w:val="0"/>
              <w:autoSpaceDN w:val="0"/>
              <w:adjustRightInd w:val="0"/>
              <w:rPr>
                <w:sz w:val="28"/>
                <w:szCs w:val="28"/>
                <w:lang w:eastAsia="en-US"/>
              </w:rPr>
            </w:pPr>
            <w:r>
              <w:rPr>
                <w:sz w:val="28"/>
                <w:szCs w:val="28"/>
              </w:rPr>
              <w:t>Задачи подпрограммы</w:t>
            </w:r>
            <w:r w:rsidR="003F6170">
              <w:rPr>
                <w:sz w:val="28"/>
                <w:szCs w:val="28"/>
              </w:rPr>
              <w:t xml:space="preserve"> 1</w:t>
            </w:r>
          </w:p>
          <w:p w:rsidR="00C06239" w:rsidRDefault="00C06239" w:rsidP="00C06239">
            <w:pPr>
              <w:widowControl w:val="0"/>
              <w:autoSpaceDE w:val="0"/>
              <w:autoSpaceDN w:val="0"/>
              <w:adjustRightInd w:val="0"/>
              <w:rPr>
                <w:sz w:val="28"/>
                <w:szCs w:val="28"/>
                <w:lang w:val="en-US" w:eastAsia="en-US"/>
              </w:rPr>
            </w:pPr>
          </w:p>
        </w:tc>
        <w:tc>
          <w:tcPr>
            <w:tcW w:w="390" w:type="dxa"/>
            <w:shd w:val="clear" w:color="auto" w:fill="FFFFFF"/>
          </w:tcPr>
          <w:p w:rsidR="00C06239" w:rsidRDefault="00C06239" w:rsidP="00C06239">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C06239" w:rsidRDefault="00C06239" w:rsidP="00C06239">
            <w:pPr>
              <w:widowControl w:val="0"/>
              <w:tabs>
                <w:tab w:val="left" w:pos="7380"/>
              </w:tabs>
              <w:autoSpaceDE w:val="0"/>
              <w:autoSpaceDN w:val="0"/>
              <w:adjustRightInd w:val="0"/>
              <w:jc w:val="both"/>
              <w:rPr>
                <w:sz w:val="28"/>
                <w:szCs w:val="28"/>
              </w:rPr>
            </w:pPr>
            <w:r>
              <w:rPr>
                <w:sz w:val="28"/>
                <w:szCs w:val="28"/>
              </w:rPr>
              <w:t>совершенствование правового регулирования в сфере противодействия коррупции на территории Белокалитвинского района;</w:t>
            </w:r>
          </w:p>
          <w:p w:rsidR="005622CE" w:rsidRPr="00B63083" w:rsidRDefault="005622CE" w:rsidP="005622CE">
            <w:pPr>
              <w:autoSpaceDE w:val="0"/>
              <w:autoSpaceDN w:val="0"/>
              <w:adjustRightInd w:val="0"/>
              <w:spacing w:line="228" w:lineRule="auto"/>
              <w:jc w:val="both"/>
              <w:rPr>
                <w:kern w:val="2"/>
                <w:sz w:val="28"/>
                <w:szCs w:val="28"/>
              </w:rPr>
            </w:pPr>
            <w:r w:rsidRPr="00B63083">
              <w:rPr>
                <w:kern w:val="2"/>
                <w:sz w:val="28"/>
                <w:szCs w:val="28"/>
              </w:rPr>
              <w:t xml:space="preserve">усиление взаимодействия с институтами гражданского общества, гражданами </w:t>
            </w:r>
            <w:r w:rsidRPr="00B63083">
              <w:rPr>
                <w:sz w:val="28"/>
                <w:szCs w:val="28"/>
              </w:rPr>
              <w:t>по вопросам противодействия коррупции;</w:t>
            </w:r>
          </w:p>
          <w:p w:rsidR="005622CE" w:rsidRDefault="005622CE" w:rsidP="005622CE">
            <w:pPr>
              <w:jc w:val="both"/>
              <w:rPr>
                <w:kern w:val="2"/>
                <w:sz w:val="28"/>
                <w:szCs w:val="28"/>
              </w:rPr>
            </w:pPr>
            <w:r w:rsidRPr="00B63083">
              <w:rPr>
                <w:kern w:val="2"/>
                <w:sz w:val="28"/>
                <w:szCs w:val="28"/>
              </w:rPr>
              <w:t>повышение эффективности просветительских, образовательных, пропагандистских и иных мероприятий по вопросам противодействия коррупции</w:t>
            </w:r>
          </w:p>
          <w:p w:rsidR="00C06239" w:rsidRDefault="00C06239" w:rsidP="00C06239">
            <w:pPr>
              <w:widowControl w:val="0"/>
              <w:autoSpaceDE w:val="0"/>
              <w:autoSpaceDN w:val="0"/>
              <w:adjustRightInd w:val="0"/>
              <w:jc w:val="both"/>
              <w:rPr>
                <w:sz w:val="28"/>
                <w:szCs w:val="28"/>
              </w:rPr>
            </w:pPr>
          </w:p>
          <w:p w:rsidR="00C06239" w:rsidRDefault="00C06239" w:rsidP="00C06239">
            <w:pPr>
              <w:widowControl w:val="0"/>
              <w:autoSpaceDE w:val="0"/>
              <w:autoSpaceDN w:val="0"/>
              <w:adjustRightInd w:val="0"/>
              <w:jc w:val="both"/>
              <w:rPr>
                <w:sz w:val="22"/>
                <w:szCs w:val="22"/>
                <w:lang w:eastAsia="en-US"/>
              </w:rPr>
            </w:pPr>
          </w:p>
        </w:tc>
      </w:tr>
      <w:tr w:rsidR="00C06239" w:rsidTr="00E9031F">
        <w:trPr>
          <w:trHeight w:val="1"/>
        </w:trPr>
        <w:tc>
          <w:tcPr>
            <w:tcW w:w="3016" w:type="dxa"/>
            <w:shd w:val="clear" w:color="auto" w:fill="FFFFFF"/>
          </w:tcPr>
          <w:p w:rsidR="00C06239" w:rsidRDefault="0065176D" w:rsidP="00C06239">
            <w:pPr>
              <w:widowControl w:val="0"/>
              <w:autoSpaceDE w:val="0"/>
              <w:autoSpaceDN w:val="0"/>
              <w:adjustRightInd w:val="0"/>
              <w:rPr>
                <w:sz w:val="28"/>
                <w:szCs w:val="28"/>
                <w:lang w:eastAsia="en-US"/>
              </w:rPr>
            </w:pPr>
            <w:r>
              <w:rPr>
                <w:sz w:val="28"/>
                <w:szCs w:val="28"/>
              </w:rPr>
              <w:t xml:space="preserve">Целевые </w:t>
            </w:r>
            <w:r w:rsidR="00C06239">
              <w:rPr>
                <w:sz w:val="28"/>
                <w:szCs w:val="28"/>
              </w:rPr>
              <w:t>показатели подпрограммы</w:t>
            </w:r>
            <w:r w:rsidR="003F6170">
              <w:rPr>
                <w:sz w:val="28"/>
                <w:szCs w:val="28"/>
              </w:rPr>
              <w:t xml:space="preserve"> 1</w:t>
            </w:r>
          </w:p>
          <w:p w:rsidR="00C06239" w:rsidRDefault="00C06239" w:rsidP="00C06239">
            <w:pPr>
              <w:widowControl w:val="0"/>
              <w:autoSpaceDE w:val="0"/>
              <w:autoSpaceDN w:val="0"/>
              <w:adjustRightInd w:val="0"/>
              <w:rPr>
                <w:sz w:val="28"/>
                <w:szCs w:val="28"/>
                <w:lang w:eastAsia="en-US"/>
              </w:rPr>
            </w:pPr>
          </w:p>
        </w:tc>
        <w:tc>
          <w:tcPr>
            <w:tcW w:w="390" w:type="dxa"/>
            <w:shd w:val="clear" w:color="auto" w:fill="FFFFFF"/>
          </w:tcPr>
          <w:p w:rsidR="00C06239" w:rsidRDefault="00C06239" w:rsidP="00C06239">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C06239" w:rsidRDefault="00C06239" w:rsidP="00C06239">
            <w:pPr>
              <w:widowControl w:val="0"/>
              <w:autoSpaceDE w:val="0"/>
              <w:autoSpaceDN w:val="0"/>
              <w:adjustRightInd w:val="0"/>
              <w:jc w:val="both"/>
              <w:rPr>
                <w:sz w:val="28"/>
                <w:szCs w:val="28"/>
                <w:lang w:eastAsia="en-US"/>
              </w:rPr>
            </w:pPr>
            <w:r>
              <w:rPr>
                <w:sz w:val="28"/>
                <w:szCs w:val="28"/>
              </w:rPr>
              <w:t>количество муниципальных служащих, прошедших обучение на семинарах или курсах по теме «Противодействие коррупции в органах государственного и муниципального управления»;</w:t>
            </w:r>
          </w:p>
          <w:p w:rsidR="00C06239" w:rsidRDefault="00C06239" w:rsidP="00C06239">
            <w:pPr>
              <w:widowControl w:val="0"/>
              <w:autoSpaceDE w:val="0"/>
              <w:autoSpaceDN w:val="0"/>
              <w:adjustRightInd w:val="0"/>
              <w:jc w:val="both"/>
              <w:rPr>
                <w:sz w:val="28"/>
                <w:szCs w:val="28"/>
              </w:rPr>
            </w:pPr>
            <w:r>
              <w:rPr>
                <w:sz w:val="28"/>
                <w:szCs w:val="28"/>
              </w:rPr>
              <w:t>количество руководителей и заместителей руководителей образовательных учреждений, прошедших обучение по реализации мероприятий антикоррупционного просвещения и воспитания в образовательных учреждениях (элективные, факультативные курсы, модули в рамках предметов, дисциплин правовой направленности);</w:t>
            </w:r>
          </w:p>
          <w:p w:rsidR="00C06239" w:rsidRDefault="00C06239" w:rsidP="00C06239">
            <w:pPr>
              <w:widowControl w:val="0"/>
              <w:autoSpaceDE w:val="0"/>
              <w:autoSpaceDN w:val="0"/>
              <w:adjustRightInd w:val="0"/>
              <w:jc w:val="both"/>
              <w:rPr>
                <w:sz w:val="28"/>
                <w:szCs w:val="28"/>
              </w:rPr>
            </w:pPr>
          </w:p>
          <w:p w:rsidR="00C06239" w:rsidRDefault="00C06239" w:rsidP="00C06239">
            <w:pPr>
              <w:widowControl w:val="0"/>
              <w:autoSpaceDE w:val="0"/>
              <w:autoSpaceDN w:val="0"/>
              <w:adjustRightInd w:val="0"/>
              <w:jc w:val="both"/>
              <w:rPr>
                <w:sz w:val="28"/>
                <w:szCs w:val="28"/>
              </w:rPr>
            </w:pPr>
            <w:r>
              <w:rPr>
                <w:sz w:val="28"/>
                <w:szCs w:val="28"/>
              </w:rPr>
              <w:t xml:space="preserve">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w:t>
            </w:r>
            <w:r w:rsidRPr="00284767">
              <w:rPr>
                <w:color w:val="000000"/>
                <w:sz w:val="28"/>
                <w:szCs w:val="28"/>
              </w:rPr>
              <w:t>Белокалитвинского района</w:t>
            </w:r>
          </w:p>
          <w:p w:rsidR="00C06239" w:rsidRDefault="00C06239" w:rsidP="00C06239">
            <w:pPr>
              <w:widowControl w:val="0"/>
              <w:autoSpaceDE w:val="0"/>
              <w:autoSpaceDN w:val="0"/>
              <w:adjustRightInd w:val="0"/>
              <w:jc w:val="both"/>
              <w:rPr>
                <w:sz w:val="22"/>
                <w:szCs w:val="22"/>
                <w:lang w:eastAsia="en-US"/>
              </w:rPr>
            </w:pPr>
          </w:p>
        </w:tc>
      </w:tr>
      <w:tr w:rsidR="00C06239" w:rsidTr="00E9031F">
        <w:trPr>
          <w:trHeight w:val="1"/>
        </w:trPr>
        <w:tc>
          <w:tcPr>
            <w:tcW w:w="3016" w:type="dxa"/>
            <w:shd w:val="clear" w:color="auto" w:fill="FFFFFF"/>
          </w:tcPr>
          <w:p w:rsidR="00C06239" w:rsidRDefault="00C06239" w:rsidP="00C06239">
            <w:pPr>
              <w:widowControl w:val="0"/>
              <w:autoSpaceDE w:val="0"/>
              <w:autoSpaceDN w:val="0"/>
              <w:adjustRightInd w:val="0"/>
              <w:rPr>
                <w:sz w:val="28"/>
                <w:szCs w:val="28"/>
                <w:lang w:eastAsia="en-US"/>
              </w:rPr>
            </w:pPr>
            <w:r>
              <w:rPr>
                <w:sz w:val="28"/>
                <w:szCs w:val="28"/>
              </w:rPr>
              <w:t>Этапы и сроки реализации подпрограммы</w:t>
            </w:r>
            <w:r w:rsidR="003F6170">
              <w:rPr>
                <w:sz w:val="28"/>
                <w:szCs w:val="28"/>
              </w:rPr>
              <w:t xml:space="preserve"> 1</w:t>
            </w:r>
          </w:p>
          <w:p w:rsidR="00C06239" w:rsidRDefault="00C06239" w:rsidP="00C06239">
            <w:pPr>
              <w:widowControl w:val="0"/>
              <w:autoSpaceDE w:val="0"/>
              <w:autoSpaceDN w:val="0"/>
              <w:adjustRightInd w:val="0"/>
              <w:rPr>
                <w:sz w:val="22"/>
                <w:szCs w:val="22"/>
                <w:lang w:eastAsia="en-US"/>
              </w:rPr>
            </w:pPr>
          </w:p>
        </w:tc>
        <w:tc>
          <w:tcPr>
            <w:tcW w:w="390" w:type="dxa"/>
            <w:shd w:val="clear" w:color="auto" w:fill="FFFFFF"/>
          </w:tcPr>
          <w:p w:rsidR="00C06239" w:rsidRDefault="00C06239" w:rsidP="00C06239">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C06239" w:rsidRDefault="00CB0708" w:rsidP="00C06239">
            <w:pPr>
              <w:widowControl w:val="0"/>
              <w:autoSpaceDE w:val="0"/>
              <w:autoSpaceDN w:val="0"/>
              <w:adjustRightInd w:val="0"/>
              <w:jc w:val="both"/>
              <w:rPr>
                <w:sz w:val="28"/>
                <w:szCs w:val="28"/>
                <w:lang w:eastAsia="en-US"/>
              </w:rPr>
            </w:pPr>
            <w:r w:rsidRPr="00B63083">
              <w:rPr>
                <w:sz w:val="28"/>
                <w:szCs w:val="28"/>
              </w:rPr>
              <w:t xml:space="preserve">2019 – 2030 годы. </w:t>
            </w:r>
            <w:r w:rsidRPr="00B63083">
              <w:rPr>
                <w:kern w:val="2"/>
                <w:sz w:val="28"/>
                <w:szCs w:val="28"/>
                <w:lang w:eastAsia="en-US"/>
              </w:rPr>
              <w:t>Этапы реализации не выделяются</w:t>
            </w:r>
            <w:r w:rsidR="00C06239">
              <w:rPr>
                <w:sz w:val="28"/>
                <w:szCs w:val="28"/>
              </w:rPr>
              <w:t>.</w:t>
            </w:r>
          </w:p>
        </w:tc>
      </w:tr>
      <w:tr w:rsidR="000368A5" w:rsidTr="000368A5">
        <w:trPr>
          <w:trHeight w:val="1"/>
        </w:trPr>
        <w:tc>
          <w:tcPr>
            <w:tcW w:w="3016" w:type="dxa"/>
          </w:tcPr>
          <w:p w:rsidR="000368A5" w:rsidRPr="000D589B" w:rsidRDefault="000368A5" w:rsidP="000368A5">
            <w:pPr>
              <w:jc w:val="both"/>
              <w:rPr>
                <w:sz w:val="28"/>
                <w:szCs w:val="28"/>
                <w:lang w:eastAsia="en-US"/>
              </w:rPr>
            </w:pPr>
            <w:r w:rsidRPr="000D589B">
              <w:rPr>
                <w:sz w:val="28"/>
                <w:szCs w:val="28"/>
                <w:lang w:eastAsia="en-US"/>
              </w:rPr>
              <w:t>Рес</w:t>
            </w:r>
            <w:r w:rsidRPr="000D589B">
              <w:rPr>
                <w:spacing w:val="-3"/>
                <w:sz w:val="28"/>
                <w:szCs w:val="28"/>
                <w:lang w:eastAsia="en-US"/>
              </w:rPr>
              <w:t>у</w:t>
            </w:r>
            <w:r w:rsidRPr="000D589B">
              <w:rPr>
                <w:spacing w:val="1"/>
                <w:sz w:val="28"/>
                <w:szCs w:val="28"/>
                <w:lang w:eastAsia="en-US"/>
              </w:rPr>
              <w:t>р</w:t>
            </w:r>
            <w:r w:rsidRPr="000D589B">
              <w:rPr>
                <w:sz w:val="28"/>
                <w:szCs w:val="28"/>
                <w:lang w:eastAsia="en-US"/>
              </w:rPr>
              <w:t>с</w:t>
            </w:r>
            <w:r w:rsidRPr="000D589B">
              <w:rPr>
                <w:spacing w:val="1"/>
                <w:sz w:val="28"/>
                <w:szCs w:val="28"/>
                <w:lang w:eastAsia="en-US"/>
              </w:rPr>
              <w:t>н</w:t>
            </w:r>
            <w:r w:rsidRPr="000D589B">
              <w:rPr>
                <w:spacing w:val="-1"/>
                <w:sz w:val="28"/>
                <w:szCs w:val="28"/>
                <w:lang w:eastAsia="en-US"/>
              </w:rPr>
              <w:t>о</w:t>
            </w:r>
            <w:r w:rsidRPr="000D589B">
              <w:rPr>
                <w:sz w:val="28"/>
                <w:szCs w:val="28"/>
                <w:lang w:eastAsia="en-US"/>
              </w:rPr>
              <w:t xml:space="preserve">е </w:t>
            </w:r>
            <w:r w:rsidRPr="000D589B">
              <w:rPr>
                <w:spacing w:val="-2"/>
                <w:sz w:val="28"/>
                <w:szCs w:val="28"/>
                <w:lang w:eastAsia="en-US"/>
              </w:rPr>
              <w:t>о</w:t>
            </w:r>
            <w:r w:rsidRPr="000D589B">
              <w:rPr>
                <w:spacing w:val="1"/>
                <w:sz w:val="28"/>
                <w:szCs w:val="28"/>
                <w:lang w:eastAsia="en-US"/>
              </w:rPr>
              <w:t>б</w:t>
            </w:r>
            <w:r w:rsidRPr="000D589B">
              <w:rPr>
                <w:sz w:val="28"/>
                <w:szCs w:val="28"/>
                <w:lang w:eastAsia="en-US"/>
              </w:rPr>
              <w:t>е</w:t>
            </w:r>
            <w:r w:rsidRPr="000D589B">
              <w:rPr>
                <w:spacing w:val="-2"/>
                <w:sz w:val="28"/>
                <w:szCs w:val="28"/>
                <w:lang w:eastAsia="en-US"/>
              </w:rPr>
              <w:t>с</w:t>
            </w:r>
            <w:r w:rsidRPr="000D589B">
              <w:rPr>
                <w:spacing w:val="1"/>
                <w:sz w:val="28"/>
                <w:szCs w:val="28"/>
                <w:lang w:eastAsia="en-US"/>
              </w:rPr>
              <w:t>п</w:t>
            </w:r>
            <w:r w:rsidRPr="000D589B">
              <w:rPr>
                <w:sz w:val="28"/>
                <w:szCs w:val="28"/>
                <w:lang w:eastAsia="en-US"/>
              </w:rPr>
              <w:t>еч</w:t>
            </w:r>
            <w:r w:rsidRPr="000D589B">
              <w:rPr>
                <w:spacing w:val="-2"/>
                <w:sz w:val="28"/>
                <w:szCs w:val="28"/>
                <w:lang w:eastAsia="en-US"/>
              </w:rPr>
              <w:t>е</w:t>
            </w:r>
            <w:r w:rsidRPr="000D589B">
              <w:rPr>
                <w:spacing w:val="1"/>
                <w:sz w:val="28"/>
                <w:szCs w:val="28"/>
                <w:lang w:eastAsia="en-US"/>
              </w:rPr>
              <w:t>ни</w:t>
            </w:r>
            <w:r w:rsidRPr="000D589B">
              <w:rPr>
                <w:sz w:val="28"/>
                <w:szCs w:val="28"/>
                <w:lang w:eastAsia="en-US"/>
              </w:rPr>
              <w:t>е под</w:t>
            </w:r>
            <w:r w:rsidRPr="000D589B">
              <w:rPr>
                <w:spacing w:val="1"/>
                <w:sz w:val="28"/>
                <w:szCs w:val="28"/>
                <w:lang w:eastAsia="en-US"/>
              </w:rPr>
              <w:t>п</w:t>
            </w:r>
            <w:r w:rsidRPr="000D589B">
              <w:rPr>
                <w:spacing w:val="-1"/>
                <w:sz w:val="28"/>
                <w:szCs w:val="28"/>
                <w:lang w:eastAsia="en-US"/>
              </w:rPr>
              <w:t>р</w:t>
            </w:r>
            <w:r w:rsidRPr="000D589B">
              <w:rPr>
                <w:spacing w:val="1"/>
                <w:sz w:val="28"/>
                <w:szCs w:val="28"/>
                <w:lang w:eastAsia="en-US"/>
              </w:rPr>
              <w:t>о</w:t>
            </w:r>
            <w:r w:rsidRPr="000D589B">
              <w:rPr>
                <w:spacing w:val="-2"/>
                <w:sz w:val="28"/>
                <w:szCs w:val="28"/>
                <w:lang w:eastAsia="en-US"/>
              </w:rPr>
              <w:t>г</w:t>
            </w:r>
            <w:r w:rsidRPr="000D589B">
              <w:rPr>
                <w:spacing w:val="1"/>
                <w:sz w:val="28"/>
                <w:szCs w:val="28"/>
                <w:lang w:eastAsia="en-US"/>
              </w:rPr>
              <w:t>р</w:t>
            </w:r>
            <w:r w:rsidRPr="000D589B">
              <w:rPr>
                <w:sz w:val="28"/>
                <w:szCs w:val="28"/>
                <w:lang w:eastAsia="en-US"/>
              </w:rPr>
              <w:t>ам</w:t>
            </w:r>
            <w:r w:rsidRPr="000D589B">
              <w:rPr>
                <w:spacing w:val="-3"/>
                <w:sz w:val="28"/>
                <w:szCs w:val="28"/>
                <w:lang w:eastAsia="en-US"/>
              </w:rPr>
              <w:t>м</w:t>
            </w:r>
            <w:r w:rsidRPr="000D589B">
              <w:rPr>
                <w:sz w:val="28"/>
                <w:szCs w:val="28"/>
                <w:lang w:eastAsia="en-US"/>
              </w:rPr>
              <w:t>ы</w:t>
            </w:r>
            <w:r>
              <w:rPr>
                <w:sz w:val="28"/>
                <w:szCs w:val="28"/>
                <w:lang w:eastAsia="en-US"/>
              </w:rPr>
              <w:t xml:space="preserve"> 1</w:t>
            </w:r>
          </w:p>
        </w:tc>
        <w:tc>
          <w:tcPr>
            <w:tcW w:w="390" w:type="dxa"/>
            <w:shd w:val="clear" w:color="auto" w:fill="FFFFFF"/>
          </w:tcPr>
          <w:p w:rsidR="000368A5" w:rsidRDefault="000368A5" w:rsidP="000368A5">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0368A5" w:rsidRDefault="000368A5" w:rsidP="000368A5">
            <w:pPr>
              <w:widowControl w:val="0"/>
              <w:autoSpaceDE w:val="0"/>
              <w:autoSpaceDN w:val="0"/>
              <w:adjustRightInd w:val="0"/>
              <w:jc w:val="both"/>
              <w:rPr>
                <w:sz w:val="28"/>
                <w:szCs w:val="28"/>
                <w:lang w:eastAsia="en-US"/>
              </w:rPr>
            </w:pPr>
            <w:r>
              <w:rPr>
                <w:sz w:val="28"/>
                <w:szCs w:val="28"/>
              </w:rPr>
              <w:t xml:space="preserve">общий объем финансирования по подпрограмме «Противодействие коррупции в </w:t>
            </w:r>
            <w:proofErr w:type="spellStart"/>
            <w:r>
              <w:rPr>
                <w:sz w:val="28"/>
                <w:szCs w:val="28"/>
              </w:rPr>
              <w:t>Белокалитвинском</w:t>
            </w:r>
            <w:proofErr w:type="spellEnd"/>
            <w:r>
              <w:rPr>
                <w:sz w:val="28"/>
                <w:szCs w:val="28"/>
              </w:rPr>
              <w:t xml:space="preserve"> районе» объем финансирования составляет с 2019 по 2030 годы 115,2 тыс. рублей, в том числе:</w:t>
            </w:r>
          </w:p>
          <w:p w:rsidR="000368A5" w:rsidRDefault="000368A5" w:rsidP="000368A5">
            <w:pPr>
              <w:widowControl w:val="0"/>
              <w:autoSpaceDE w:val="0"/>
              <w:autoSpaceDN w:val="0"/>
              <w:adjustRightInd w:val="0"/>
              <w:jc w:val="both"/>
              <w:rPr>
                <w:sz w:val="28"/>
                <w:szCs w:val="28"/>
              </w:rPr>
            </w:pPr>
          </w:p>
          <w:p w:rsidR="000368A5" w:rsidRPr="003F6170" w:rsidRDefault="000368A5" w:rsidP="000368A5">
            <w:pPr>
              <w:widowControl w:val="0"/>
              <w:jc w:val="both"/>
              <w:rPr>
                <w:sz w:val="28"/>
                <w:szCs w:val="28"/>
              </w:rPr>
            </w:pPr>
            <w:r>
              <w:rPr>
                <w:sz w:val="28"/>
                <w:szCs w:val="28"/>
              </w:rPr>
              <w:t>Местный бюджет – 115,2</w:t>
            </w:r>
            <w:r w:rsidRPr="003F6170">
              <w:rPr>
                <w:sz w:val="28"/>
                <w:szCs w:val="28"/>
              </w:rPr>
              <w:t xml:space="preserve">тыс. руб. </w:t>
            </w:r>
          </w:p>
          <w:p w:rsidR="000368A5" w:rsidRPr="003F6170" w:rsidRDefault="000368A5" w:rsidP="000368A5">
            <w:pPr>
              <w:widowControl w:val="0"/>
              <w:jc w:val="both"/>
              <w:rPr>
                <w:sz w:val="28"/>
                <w:szCs w:val="28"/>
              </w:rPr>
            </w:pPr>
            <w:r>
              <w:rPr>
                <w:sz w:val="28"/>
                <w:szCs w:val="28"/>
              </w:rPr>
              <w:t>2019 год – 9,6</w:t>
            </w:r>
            <w:r w:rsidRPr="003F6170">
              <w:rPr>
                <w:sz w:val="28"/>
                <w:szCs w:val="28"/>
              </w:rPr>
              <w:t xml:space="preserve"> тыс. руб.  </w:t>
            </w:r>
          </w:p>
          <w:p w:rsidR="000368A5" w:rsidRPr="003F6170" w:rsidRDefault="000368A5" w:rsidP="000368A5">
            <w:pPr>
              <w:widowControl w:val="0"/>
              <w:jc w:val="both"/>
              <w:rPr>
                <w:sz w:val="28"/>
                <w:szCs w:val="28"/>
              </w:rPr>
            </w:pPr>
            <w:r>
              <w:rPr>
                <w:sz w:val="28"/>
                <w:szCs w:val="28"/>
              </w:rPr>
              <w:t>2020 год – 9,6</w:t>
            </w:r>
            <w:r w:rsidRPr="003F6170">
              <w:rPr>
                <w:sz w:val="28"/>
                <w:szCs w:val="28"/>
              </w:rPr>
              <w:t xml:space="preserve"> тыс. руб.</w:t>
            </w:r>
          </w:p>
          <w:p w:rsidR="000368A5" w:rsidRPr="003F6170" w:rsidRDefault="000368A5" w:rsidP="000368A5">
            <w:pPr>
              <w:widowControl w:val="0"/>
              <w:jc w:val="both"/>
              <w:rPr>
                <w:sz w:val="28"/>
                <w:szCs w:val="28"/>
              </w:rPr>
            </w:pPr>
            <w:r>
              <w:rPr>
                <w:sz w:val="28"/>
                <w:szCs w:val="28"/>
              </w:rPr>
              <w:t>2021 год – 9,9</w:t>
            </w:r>
            <w:r w:rsidRPr="003F6170">
              <w:rPr>
                <w:sz w:val="28"/>
                <w:szCs w:val="28"/>
              </w:rPr>
              <w:t xml:space="preserve"> тыс. руб.</w:t>
            </w:r>
          </w:p>
          <w:p w:rsidR="000368A5" w:rsidRPr="003F6170" w:rsidRDefault="000368A5" w:rsidP="000368A5">
            <w:pPr>
              <w:widowControl w:val="0"/>
              <w:jc w:val="both"/>
              <w:rPr>
                <w:bCs/>
                <w:sz w:val="28"/>
                <w:szCs w:val="28"/>
              </w:rPr>
            </w:pPr>
            <w:r w:rsidRPr="003F6170">
              <w:rPr>
                <w:bCs/>
                <w:sz w:val="28"/>
                <w:szCs w:val="28"/>
              </w:rPr>
              <w:t xml:space="preserve">2022 год – </w:t>
            </w:r>
            <w:r>
              <w:rPr>
                <w:sz w:val="28"/>
                <w:szCs w:val="28"/>
              </w:rPr>
              <w:t>9,6</w:t>
            </w:r>
            <w:r w:rsidRPr="003F6170">
              <w:rPr>
                <w:sz w:val="28"/>
                <w:szCs w:val="28"/>
              </w:rPr>
              <w:t xml:space="preserve"> </w:t>
            </w:r>
            <w:r w:rsidRPr="003F6170">
              <w:rPr>
                <w:bCs/>
                <w:sz w:val="28"/>
                <w:szCs w:val="28"/>
              </w:rPr>
              <w:t>тыс. руб.</w:t>
            </w:r>
          </w:p>
          <w:p w:rsidR="000368A5" w:rsidRPr="003F6170" w:rsidRDefault="000368A5" w:rsidP="000368A5">
            <w:pPr>
              <w:widowControl w:val="0"/>
              <w:jc w:val="both"/>
              <w:rPr>
                <w:sz w:val="28"/>
                <w:szCs w:val="28"/>
              </w:rPr>
            </w:pPr>
            <w:r w:rsidRPr="003F6170">
              <w:rPr>
                <w:sz w:val="28"/>
                <w:szCs w:val="28"/>
              </w:rPr>
              <w:t xml:space="preserve">2023 год – </w:t>
            </w:r>
            <w:r>
              <w:rPr>
                <w:sz w:val="28"/>
                <w:szCs w:val="28"/>
              </w:rPr>
              <w:t>9,6</w:t>
            </w:r>
            <w:r w:rsidRPr="003F6170">
              <w:rPr>
                <w:sz w:val="28"/>
                <w:szCs w:val="28"/>
              </w:rPr>
              <w:t xml:space="preserve"> тыс. руб.</w:t>
            </w:r>
          </w:p>
          <w:p w:rsidR="000368A5" w:rsidRPr="003F6170" w:rsidRDefault="000368A5" w:rsidP="000368A5">
            <w:pPr>
              <w:widowControl w:val="0"/>
              <w:jc w:val="both"/>
              <w:rPr>
                <w:sz w:val="28"/>
                <w:szCs w:val="28"/>
              </w:rPr>
            </w:pPr>
            <w:r w:rsidRPr="003F6170">
              <w:rPr>
                <w:sz w:val="28"/>
                <w:szCs w:val="28"/>
              </w:rPr>
              <w:t xml:space="preserve">2024 год – </w:t>
            </w:r>
            <w:r>
              <w:rPr>
                <w:sz w:val="28"/>
                <w:szCs w:val="28"/>
              </w:rPr>
              <w:t>9,6</w:t>
            </w:r>
            <w:r w:rsidRPr="003F6170">
              <w:rPr>
                <w:sz w:val="28"/>
                <w:szCs w:val="28"/>
              </w:rPr>
              <w:t xml:space="preserve"> тыс. руб.</w:t>
            </w:r>
          </w:p>
          <w:p w:rsidR="000368A5" w:rsidRPr="003F6170" w:rsidRDefault="000368A5" w:rsidP="000368A5">
            <w:pPr>
              <w:widowControl w:val="0"/>
              <w:jc w:val="both"/>
              <w:rPr>
                <w:sz w:val="28"/>
                <w:szCs w:val="28"/>
              </w:rPr>
            </w:pPr>
            <w:r w:rsidRPr="003F6170">
              <w:rPr>
                <w:sz w:val="28"/>
                <w:szCs w:val="28"/>
              </w:rPr>
              <w:t xml:space="preserve">2025 год – </w:t>
            </w:r>
            <w:r>
              <w:rPr>
                <w:sz w:val="28"/>
                <w:szCs w:val="28"/>
              </w:rPr>
              <w:t>9,6</w:t>
            </w:r>
            <w:r w:rsidRPr="003F6170">
              <w:rPr>
                <w:sz w:val="28"/>
                <w:szCs w:val="28"/>
              </w:rPr>
              <w:t xml:space="preserve"> тыс. руб.</w:t>
            </w:r>
          </w:p>
          <w:p w:rsidR="000368A5" w:rsidRPr="003F6170" w:rsidRDefault="000368A5" w:rsidP="000368A5">
            <w:pPr>
              <w:widowControl w:val="0"/>
              <w:jc w:val="both"/>
              <w:rPr>
                <w:sz w:val="28"/>
                <w:szCs w:val="28"/>
              </w:rPr>
            </w:pPr>
            <w:r w:rsidRPr="003F6170">
              <w:rPr>
                <w:sz w:val="28"/>
                <w:szCs w:val="28"/>
              </w:rPr>
              <w:t xml:space="preserve">2026 год – </w:t>
            </w:r>
            <w:r>
              <w:rPr>
                <w:sz w:val="28"/>
                <w:szCs w:val="28"/>
              </w:rPr>
              <w:t>9,6</w:t>
            </w:r>
            <w:r w:rsidRPr="003F6170">
              <w:rPr>
                <w:sz w:val="28"/>
                <w:szCs w:val="28"/>
              </w:rPr>
              <w:t xml:space="preserve"> тыс. руб.</w:t>
            </w:r>
          </w:p>
          <w:p w:rsidR="000368A5" w:rsidRPr="003F6170" w:rsidRDefault="000368A5" w:rsidP="000368A5">
            <w:pPr>
              <w:widowControl w:val="0"/>
              <w:jc w:val="both"/>
              <w:rPr>
                <w:sz w:val="28"/>
                <w:szCs w:val="28"/>
              </w:rPr>
            </w:pPr>
            <w:r w:rsidRPr="003F6170">
              <w:rPr>
                <w:sz w:val="28"/>
                <w:szCs w:val="28"/>
              </w:rPr>
              <w:t xml:space="preserve">2027 год – </w:t>
            </w:r>
            <w:r>
              <w:rPr>
                <w:sz w:val="28"/>
                <w:szCs w:val="28"/>
              </w:rPr>
              <w:t>9,6</w:t>
            </w:r>
            <w:r w:rsidRPr="003F6170">
              <w:rPr>
                <w:sz w:val="28"/>
                <w:szCs w:val="28"/>
              </w:rPr>
              <w:t xml:space="preserve"> тыс. руб.</w:t>
            </w:r>
          </w:p>
          <w:p w:rsidR="000368A5" w:rsidRPr="003F6170" w:rsidRDefault="000368A5" w:rsidP="000368A5">
            <w:pPr>
              <w:widowControl w:val="0"/>
              <w:jc w:val="both"/>
              <w:rPr>
                <w:sz w:val="28"/>
                <w:szCs w:val="28"/>
              </w:rPr>
            </w:pPr>
            <w:r w:rsidRPr="003F6170">
              <w:rPr>
                <w:sz w:val="28"/>
                <w:szCs w:val="28"/>
              </w:rPr>
              <w:t xml:space="preserve">2028 год – </w:t>
            </w:r>
            <w:r>
              <w:rPr>
                <w:sz w:val="28"/>
                <w:szCs w:val="28"/>
              </w:rPr>
              <w:t>9,6</w:t>
            </w:r>
            <w:r w:rsidRPr="003F6170">
              <w:rPr>
                <w:sz w:val="28"/>
                <w:szCs w:val="28"/>
              </w:rPr>
              <w:t xml:space="preserve"> тыс. руб.</w:t>
            </w:r>
          </w:p>
          <w:p w:rsidR="000368A5" w:rsidRPr="003F6170" w:rsidRDefault="000368A5" w:rsidP="000368A5">
            <w:pPr>
              <w:widowControl w:val="0"/>
              <w:jc w:val="both"/>
              <w:rPr>
                <w:sz w:val="28"/>
                <w:szCs w:val="28"/>
              </w:rPr>
            </w:pPr>
            <w:r w:rsidRPr="003F6170">
              <w:rPr>
                <w:sz w:val="28"/>
                <w:szCs w:val="28"/>
              </w:rPr>
              <w:t xml:space="preserve">2029 год – </w:t>
            </w:r>
            <w:r>
              <w:rPr>
                <w:sz w:val="28"/>
                <w:szCs w:val="28"/>
              </w:rPr>
              <w:t>9,6</w:t>
            </w:r>
            <w:r w:rsidRPr="003F6170">
              <w:rPr>
                <w:sz w:val="28"/>
                <w:szCs w:val="28"/>
              </w:rPr>
              <w:t xml:space="preserve"> тыс. руб.</w:t>
            </w:r>
          </w:p>
          <w:p w:rsidR="000368A5" w:rsidRPr="003F6170" w:rsidRDefault="000368A5" w:rsidP="000368A5">
            <w:pPr>
              <w:widowControl w:val="0"/>
              <w:jc w:val="both"/>
              <w:rPr>
                <w:sz w:val="28"/>
                <w:szCs w:val="28"/>
              </w:rPr>
            </w:pPr>
            <w:r w:rsidRPr="003F6170">
              <w:rPr>
                <w:sz w:val="28"/>
                <w:szCs w:val="28"/>
              </w:rPr>
              <w:t xml:space="preserve">2030 год – </w:t>
            </w:r>
            <w:r>
              <w:rPr>
                <w:sz w:val="28"/>
                <w:szCs w:val="28"/>
              </w:rPr>
              <w:t>9,6</w:t>
            </w:r>
            <w:r w:rsidRPr="003F6170">
              <w:rPr>
                <w:sz w:val="28"/>
                <w:szCs w:val="28"/>
              </w:rPr>
              <w:t xml:space="preserve"> тыс. </w:t>
            </w:r>
            <w:proofErr w:type="spellStart"/>
            <w:r w:rsidRPr="003F6170">
              <w:rPr>
                <w:sz w:val="28"/>
                <w:szCs w:val="28"/>
              </w:rPr>
              <w:t>руб</w:t>
            </w:r>
            <w:proofErr w:type="spellEnd"/>
          </w:p>
          <w:p w:rsidR="000368A5" w:rsidRDefault="000368A5" w:rsidP="000368A5">
            <w:pPr>
              <w:widowControl w:val="0"/>
              <w:autoSpaceDE w:val="0"/>
              <w:autoSpaceDN w:val="0"/>
              <w:adjustRightInd w:val="0"/>
              <w:jc w:val="both"/>
              <w:rPr>
                <w:sz w:val="28"/>
                <w:szCs w:val="28"/>
              </w:rPr>
            </w:pPr>
          </w:p>
          <w:p w:rsidR="000368A5" w:rsidRPr="00AC5BDB" w:rsidRDefault="000368A5" w:rsidP="000368A5">
            <w:pPr>
              <w:widowControl w:val="0"/>
              <w:autoSpaceDE w:val="0"/>
              <w:autoSpaceDN w:val="0"/>
              <w:adjustRightInd w:val="0"/>
              <w:jc w:val="both"/>
              <w:rPr>
                <w:sz w:val="22"/>
                <w:szCs w:val="22"/>
                <w:lang w:eastAsia="en-US"/>
              </w:rPr>
            </w:pPr>
          </w:p>
        </w:tc>
      </w:tr>
      <w:tr w:rsidR="000368A5" w:rsidTr="00E9031F">
        <w:trPr>
          <w:trHeight w:val="1"/>
        </w:trPr>
        <w:tc>
          <w:tcPr>
            <w:tcW w:w="3016" w:type="dxa"/>
            <w:shd w:val="clear" w:color="auto" w:fill="FFFFFF"/>
          </w:tcPr>
          <w:p w:rsidR="000368A5" w:rsidRDefault="000368A5" w:rsidP="000368A5">
            <w:pPr>
              <w:widowControl w:val="0"/>
              <w:autoSpaceDE w:val="0"/>
              <w:autoSpaceDN w:val="0"/>
              <w:adjustRightInd w:val="0"/>
              <w:rPr>
                <w:sz w:val="28"/>
                <w:szCs w:val="28"/>
                <w:lang w:eastAsia="en-US"/>
              </w:rPr>
            </w:pPr>
            <w:r>
              <w:rPr>
                <w:sz w:val="28"/>
                <w:szCs w:val="28"/>
              </w:rPr>
              <w:lastRenderedPageBreak/>
              <w:t>Ожидаемые результаты реализации</w:t>
            </w:r>
          </w:p>
          <w:p w:rsidR="000368A5" w:rsidRDefault="000368A5" w:rsidP="000368A5">
            <w:pPr>
              <w:widowControl w:val="0"/>
              <w:autoSpaceDE w:val="0"/>
              <w:autoSpaceDN w:val="0"/>
              <w:adjustRightInd w:val="0"/>
              <w:rPr>
                <w:sz w:val="28"/>
                <w:szCs w:val="28"/>
                <w:lang w:val="en-US" w:eastAsia="en-US"/>
              </w:rPr>
            </w:pPr>
            <w:r>
              <w:rPr>
                <w:sz w:val="28"/>
                <w:szCs w:val="28"/>
              </w:rPr>
              <w:t>подпрограммы 1</w:t>
            </w:r>
          </w:p>
        </w:tc>
        <w:tc>
          <w:tcPr>
            <w:tcW w:w="390" w:type="dxa"/>
            <w:shd w:val="clear" w:color="auto" w:fill="FFFFFF"/>
          </w:tcPr>
          <w:p w:rsidR="000368A5" w:rsidRDefault="000368A5" w:rsidP="000368A5">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0368A5" w:rsidRPr="00B63083" w:rsidRDefault="000368A5" w:rsidP="000368A5">
            <w:pPr>
              <w:autoSpaceDE w:val="0"/>
              <w:autoSpaceDN w:val="0"/>
              <w:adjustRightInd w:val="0"/>
              <w:spacing w:line="230" w:lineRule="auto"/>
              <w:ind w:firstLine="20"/>
              <w:jc w:val="both"/>
              <w:rPr>
                <w:kern w:val="2"/>
                <w:sz w:val="28"/>
                <w:szCs w:val="28"/>
              </w:rPr>
            </w:pPr>
            <w:r w:rsidRPr="00B63083">
              <w:rPr>
                <w:kern w:val="2"/>
                <w:sz w:val="28"/>
                <w:szCs w:val="28"/>
              </w:rPr>
              <w:t>в результате реализации подпрограммы предполагается:</w:t>
            </w:r>
          </w:p>
          <w:p w:rsidR="000368A5" w:rsidRPr="00B63083" w:rsidRDefault="000368A5" w:rsidP="000368A5">
            <w:pPr>
              <w:autoSpaceDE w:val="0"/>
              <w:autoSpaceDN w:val="0"/>
              <w:adjustRightInd w:val="0"/>
              <w:spacing w:line="230" w:lineRule="auto"/>
              <w:ind w:firstLine="20"/>
              <w:jc w:val="both"/>
              <w:rPr>
                <w:sz w:val="28"/>
                <w:szCs w:val="28"/>
              </w:rPr>
            </w:pPr>
            <w:r w:rsidRPr="00B63083">
              <w:rPr>
                <w:sz w:val="28"/>
                <w:szCs w:val="28"/>
              </w:rPr>
              <w:t>формирование в обществе нетерпимости к коррупционному поведению;</w:t>
            </w:r>
          </w:p>
          <w:p w:rsidR="000368A5" w:rsidRPr="00B63083" w:rsidRDefault="000368A5" w:rsidP="000368A5">
            <w:pPr>
              <w:autoSpaceDE w:val="0"/>
              <w:autoSpaceDN w:val="0"/>
              <w:adjustRightInd w:val="0"/>
              <w:spacing w:line="230" w:lineRule="auto"/>
              <w:ind w:firstLine="20"/>
              <w:jc w:val="both"/>
              <w:rPr>
                <w:kern w:val="2"/>
                <w:sz w:val="28"/>
                <w:szCs w:val="28"/>
              </w:rPr>
            </w:pPr>
            <w:r w:rsidRPr="00B63083">
              <w:rPr>
                <w:kern w:val="2"/>
                <w:sz w:val="28"/>
                <w:szCs w:val="28"/>
              </w:rPr>
              <w:t>повышение правового сознания и правовой культ</w:t>
            </w:r>
            <w:r>
              <w:rPr>
                <w:kern w:val="2"/>
                <w:sz w:val="28"/>
                <w:szCs w:val="28"/>
              </w:rPr>
              <w:t>уры населения Белокалитвинского района</w:t>
            </w:r>
            <w:r w:rsidRPr="00B63083">
              <w:rPr>
                <w:kern w:val="2"/>
                <w:sz w:val="28"/>
                <w:szCs w:val="28"/>
              </w:rPr>
              <w:t>;</w:t>
            </w:r>
          </w:p>
          <w:p w:rsidR="000368A5" w:rsidRPr="00B63083" w:rsidRDefault="000368A5" w:rsidP="000368A5">
            <w:pPr>
              <w:autoSpaceDE w:val="0"/>
              <w:autoSpaceDN w:val="0"/>
              <w:adjustRightInd w:val="0"/>
              <w:spacing w:line="230" w:lineRule="auto"/>
              <w:ind w:firstLine="20"/>
              <w:jc w:val="both"/>
              <w:rPr>
                <w:kern w:val="2"/>
                <w:sz w:val="28"/>
                <w:szCs w:val="28"/>
              </w:rPr>
            </w:pPr>
            <w:r w:rsidRPr="00B63083">
              <w:rPr>
                <w:kern w:val="2"/>
                <w:sz w:val="28"/>
                <w:szCs w:val="28"/>
              </w:rPr>
              <w:t>повышение уровня доверия граждан к органам</w:t>
            </w:r>
            <w:r>
              <w:rPr>
                <w:kern w:val="2"/>
                <w:sz w:val="28"/>
                <w:szCs w:val="28"/>
              </w:rPr>
              <w:t xml:space="preserve"> местного самоуправления</w:t>
            </w:r>
            <w:r w:rsidRPr="00B63083">
              <w:rPr>
                <w:kern w:val="2"/>
                <w:sz w:val="28"/>
                <w:szCs w:val="28"/>
              </w:rPr>
              <w:t xml:space="preserve">; </w:t>
            </w:r>
          </w:p>
          <w:p w:rsidR="000368A5" w:rsidRPr="00B63083" w:rsidRDefault="000368A5" w:rsidP="000368A5">
            <w:pPr>
              <w:autoSpaceDE w:val="0"/>
              <w:autoSpaceDN w:val="0"/>
              <w:adjustRightInd w:val="0"/>
              <w:spacing w:line="230" w:lineRule="auto"/>
              <w:ind w:firstLine="20"/>
              <w:jc w:val="both"/>
              <w:rPr>
                <w:kern w:val="2"/>
                <w:sz w:val="28"/>
                <w:szCs w:val="28"/>
              </w:rPr>
            </w:pPr>
            <w:r w:rsidRPr="00B63083">
              <w:rPr>
                <w:kern w:val="2"/>
                <w:sz w:val="28"/>
                <w:szCs w:val="28"/>
              </w:rPr>
              <w:t>повышение ур</w:t>
            </w:r>
            <w:r>
              <w:rPr>
                <w:kern w:val="2"/>
                <w:sz w:val="28"/>
                <w:szCs w:val="28"/>
              </w:rPr>
              <w:t xml:space="preserve">овня информационной открытости </w:t>
            </w:r>
            <w:r w:rsidRPr="00B63083">
              <w:rPr>
                <w:kern w:val="2"/>
                <w:sz w:val="28"/>
                <w:szCs w:val="28"/>
              </w:rPr>
              <w:t xml:space="preserve">органов </w:t>
            </w:r>
            <w:r>
              <w:rPr>
                <w:kern w:val="2"/>
                <w:sz w:val="28"/>
                <w:szCs w:val="28"/>
              </w:rPr>
              <w:t>местного самоуправления Белокалитвинского района</w:t>
            </w:r>
            <w:r w:rsidRPr="00B63083">
              <w:rPr>
                <w:kern w:val="2"/>
                <w:sz w:val="28"/>
                <w:szCs w:val="28"/>
              </w:rPr>
              <w:t>;</w:t>
            </w:r>
          </w:p>
          <w:p w:rsidR="000368A5" w:rsidRPr="00B63083" w:rsidRDefault="000368A5" w:rsidP="000368A5">
            <w:pPr>
              <w:autoSpaceDE w:val="0"/>
              <w:autoSpaceDN w:val="0"/>
              <w:adjustRightInd w:val="0"/>
              <w:spacing w:line="230" w:lineRule="auto"/>
              <w:ind w:firstLine="20"/>
              <w:jc w:val="both"/>
              <w:rPr>
                <w:kern w:val="2"/>
                <w:sz w:val="28"/>
                <w:szCs w:val="28"/>
              </w:rPr>
            </w:pPr>
            <w:r w:rsidRPr="00B63083">
              <w:rPr>
                <w:kern w:val="2"/>
                <w:sz w:val="28"/>
                <w:szCs w:val="28"/>
              </w:rPr>
              <w:t>расширение использования механизмов участия институтов гражданского общества, средств массовой информации в</w:t>
            </w:r>
            <w:r>
              <w:rPr>
                <w:kern w:val="2"/>
                <w:sz w:val="28"/>
                <w:szCs w:val="28"/>
              </w:rPr>
              <w:t> </w:t>
            </w:r>
            <w:r w:rsidRPr="00B63083">
              <w:rPr>
                <w:kern w:val="2"/>
                <w:sz w:val="28"/>
                <w:szCs w:val="28"/>
              </w:rPr>
              <w:t>реализации государственной политики противодействия коррупции</w:t>
            </w:r>
          </w:p>
        </w:tc>
      </w:tr>
    </w:tbl>
    <w:p w:rsidR="00085C56" w:rsidRDefault="00085C56" w:rsidP="00AB37EE">
      <w:pPr>
        <w:widowControl w:val="0"/>
        <w:autoSpaceDE w:val="0"/>
        <w:autoSpaceDN w:val="0"/>
        <w:adjustRightInd w:val="0"/>
        <w:ind w:firstLine="709"/>
        <w:jc w:val="center"/>
        <w:rPr>
          <w:sz w:val="28"/>
          <w:szCs w:val="28"/>
          <w:lang w:eastAsia="en-US"/>
        </w:rPr>
      </w:pPr>
    </w:p>
    <w:p w:rsidR="00085C56" w:rsidRDefault="00AB37EE" w:rsidP="00085C56">
      <w:pPr>
        <w:widowControl w:val="0"/>
        <w:autoSpaceDE w:val="0"/>
        <w:autoSpaceDN w:val="0"/>
        <w:adjustRightInd w:val="0"/>
        <w:ind w:firstLine="709"/>
        <w:jc w:val="center"/>
        <w:rPr>
          <w:sz w:val="28"/>
          <w:szCs w:val="28"/>
          <w:lang w:eastAsia="en-US"/>
        </w:rPr>
      </w:pPr>
      <w:r>
        <w:rPr>
          <w:sz w:val="28"/>
          <w:szCs w:val="28"/>
          <w:lang w:eastAsia="en-US"/>
        </w:rPr>
        <w:t>Паспорт</w:t>
      </w:r>
      <w:r w:rsidR="00085C56">
        <w:rPr>
          <w:sz w:val="28"/>
          <w:szCs w:val="28"/>
          <w:lang w:eastAsia="en-US"/>
        </w:rPr>
        <w:t xml:space="preserve"> </w:t>
      </w:r>
      <w:r w:rsidR="00E9031F" w:rsidRPr="00A20ED8">
        <w:rPr>
          <w:sz w:val="28"/>
          <w:szCs w:val="28"/>
        </w:rPr>
        <w:t xml:space="preserve">подпрограммы </w:t>
      </w:r>
    </w:p>
    <w:p w:rsidR="00E9031F" w:rsidRDefault="00E9031F" w:rsidP="00085C56">
      <w:pPr>
        <w:widowControl w:val="0"/>
        <w:autoSpaceDE w:val="0"/>
        <w:autoSpaceDN w:val="0"/>
        <w:adjustRightInd w:val="0"/>
        <w:jc w:val="center"/>
        <w:rPr>
          <w:sz w:val="28"/>
          <w:szCs w:val="28"/>
        </w:rPr>
      </w:pPr>
      <w:r>
        <w:rPr>
          <w:sz w:val="28"/>
          <w:szCs w:val="28"/>
        </w:rPr>
        <w:t>«</w:t>
      </w:r>
      <w:r w:rsidRPr="00B95606">
        <w:rPr>
          <w:sz w:val="28"/>
          <w:szCs w:val="28"/>
        </w:rPr>
        <w:t xml:space="preserve">Профилактика экстремизма и терроризма в </w:t>
      </w:r>
      <w:proofErr w:type="spellStart"/>
      <w:r>
        <w:rPr>
          <w:sz w:val="28"/>
          <w:szCs w:val="28"/>
        </w:rPr>
        <w:t>Белокалитвинском</w:t>
      </w:r>
      <w:proofErr w:type="spellEnd"/>
      <w:r>
        <w:rPr>
          <w:sz w:val="28"/>
          <w:szCs w:val="28"/>
        </w:rPr>
        <w:t xml:space="preserve"> районе»</w:t>
      </w:r>
      <w:r w:rsidRPr="00A20ED8">
        <w:rPr>
          <w:sz w:val="28"/>
          <w:szCs w:val="28"/>
        </w:rPr>
        <w:t xml:space="preserve"> </w:t>
      </w:r>
    </w:p>
    <w:p w:rsidR="00E9031F" w:rsidRDefault="00E9031F" w:rsidP="00AB37EE">
      <w:pPr>
        <w:widowControl w:val="0"/>
        <w:autoSpaceDE w:val="0"/>
        <w:autoSpaceDN w:val="0"/>
        <w:adjustRightInd w:val="0"/>
        <w:rPr>
          <w:sz w:val="28"/>
          <w:szCs w:val="28"/>
        </w:rPr>
      </w:pPr>
    </w:p>
    <w:tbl>
      <w:tblPr>
        <w:tblW w:w="0" w:type="auto"/>
        <w:tblLook w:val="00A0" w:firstRow="1" w:lastRow="0" w:firstColumn="1" w:lastColumn="0" w:noHBand="0" w:noVBand="0"/>
      </w:tblPr>
      <w:tblGrid>
        <w:gridCol w:w="2974"/>
        <w:gridCol w:w="382"/>
        <w:gridCol w:w="6395"/>
      </w:tblGrid>
      <w:tr w:rsidR="00AB37EE" w:rsidRPr="00490643" w:rsidTr="000368A5">
        <w:tc>
          <w:tcPr>
            <w:tcW w:w="2974" w:type="dxa"/>
          </w:tcPr>
          <w:p w:rsidR="00AB37EE" w:rsidRPr="00EF2A1E" w:rsidRDefault="00AB37EE" w:rsidP="00022DB3">
            <w:pPr>
              <w:widowControl w:val="0"/>
              <w:autoSpaceDE w:val="0"/>
              <w:autoSpaceDN w:val="0"/>
              <w:adjustRightInd w:val="0"/>
              <w:rPr>
                <w:sz w:val="28"/>
                <w:szCs w:val="28"/>
              </w:rPr>
            </w:pPr>
          </w:p>
        </w:tc>
        <w:tc>
          <w:tcPr>
            <w:tcW w:w="382" w:type="dxa"/>
          </w:tcPr>
          <w:p w:rsidR="00AB37EE" w:rsidRPr="00EF2A1E" w:rsidRDefault="00AB37EE" w:rsidP="00022DB3">
            <w:pPr>
              <w:widowControl w:val="0"/>
              <w:ind w:left="-131" w:right="-108"/>
              <w:jc w:val="both"/>
              <w:rPr>
                <w:sz w:val="28"/>
                <w:szCs w:val="28"/>
              </w:rPr>
            </w:pPr>
          </w:p>
        </w:tc>
        <w:tc>
          <w:tcPr>
            <w:tcW w:w="6395" w:type="dxa"/>
          </w:tcPr>
          <w:p w:rsidR="00AB37EE" w:rsidRDefault="00AB37EE" w:rsidP="00022DB3">
            <w:pPr>
              <w:widowControl w:val="0"/>
              <w:jc w:val="both"/>
              <w:rPr>
                <w:sz w:val="28"/>
                <w:szCs w:val="28"/>
              </w:rPr>
            </w:pPr>
          </w:p>
        </w:tc>
      </w:tr>
      <w:tr w:rsidR="00AB37EE" w:rsidRPr="00490643" w:rsidTr="000368A5">
        <w:tc>
          <w:tcPr>
            <w:tcW w:w="2974" w:type="dxa"/>
          </w:tcPr>
          <w:p w:rsidR="00AB37EE" w:rsidRPr="00EF2A1E" w:rsidRDefault="00AB37EE" w:rsidP="00AB37EE">
            <w:pPr>
              <w:widowControl w:val="0"/>
              <w:autoSpaceDE w:val="0"/>
              <w:autoSpaceDN w:val="0"/>
              <w:adjustRightInd w:val="0"/>
              <w:rPr>
                <w:sz w:val="28"/>
                <w:szCs w:val="28"/>
              </w:rPr>
            </w:pPr>
            <w:r w:rsidRPr="00AB37EE">
              <w:rPr>
                <w:sz w:val="28"/>
                <w:szCs w:val="28"/>
              </w:rPr>
              <w:t>Наименование подпр</w:t>
            </w:r>
            <w:r>
              <w:rPr>
                <w:sz w:val="28"/>
                <w:szCs w:val="28"/>
              </w:rPr>
              <w:t>о</w:t>
            </w:r>
            <w:r w:rsidRPr="00AB37EE">
              <w:rPr>
                <w:sz w:val="28"/>
                <w:szCs w:val="28"/>
              </w:rPr>
              <w:t xml:space="preserve">граммы      </w:t>
            </w:r>
            <w:r>
              <w:rPr>
                <w:sz w:val="28"/>
                <w:szCs w:val="28"/>
              </w:rPr>
              <w:t xml:space="preserve">      - </w:t>
            </w:r>
            <w:r w:rsidRPr="00AB37EE">
              <w:rPr>
                <w:sz w:val="28"/>
                <w:szCs w:val="28"/>
              </w:rPr>
              <w:t xml:space="preserve">  </w:t>
            </w:r>
          </w:p>
        </w:tc>
        <w:tc>
          <w:tcPr>
            <w:tcW w:w="382" w:type="dxa"/>
          </w:tcPr>
          <w:p w:rsidR="00AB37EE" w:rsidRPr="00EF2A1E" w:rsidRDefault="00AB37EE" w:rsidP="00022DB3">
            <w:pPr>
              <w:widowControl w:val="0"/>
              <w:ind w:left="-131" w:right="-108"/>
              <w:jc w:val="both"/>
              <w:rPr>
                <w:sz w:val="28"/>
                <w:szCs w:val="28"/>
              </w:rPr>
            </w:pPr>
          </w:p>
        </w:tc>
        <w:tc>
          <w:tcPr>
            <w:tcW w:w="6395" w:type="dxa"/>
          </w:tcPr>
          <w:p w:rsidR="00AB37EE" w:rsidRDefault="00AB37EE" w:rsidP="00AB37EE">
            <w:pPr>
              <w:widowControl w:val="0"/>
              <w:jc w:val="both"/>
              <w:rPr>
                <w:sz w:val="28"/>
                <w:szCs w:val="28"/>
              </w:rPr>
            </w:pPr>
            <w:r w:rsidRPr="00AB37EE">
              <w:rPr>
                <w:sz w:val="28"/>
                <w:szCs w:val="28"/>
              </w:rPr>
              <w:t>Профилактика экстремизма и терроризма</w:t>
            </w:r>
            <w:r>
              <w:rPr>
                <w:sz w:val="28"/>
                <w:szCs w:val="28"/>
              </w:rPr>
              <w:t xml:space="preserve"> </w:t>
            </w:r>
            <w:r w:rsidRPr="00AB37EE">
              <w:rPr>
                <w:sz w:val="28"/>
                <w:szCs w:val="28"/>
              </w:rPr>
              <w:t xml:space="preserve">в </w:t>
            </w:r>
            <w:proofErr w:type="spellStart"/>
            <w:r w:rsidRPr="00AB37EE">
              <w:rPr>
                <w:sz w:val="28"/>
                <w:szCs w:val="28"/>
              </w:rPr>
              <w:t>Белокалитвинском</w:t>
            </w:r>
            <w:proofErr w:type="spellEnd"/>
            <w:r w:rsidRPr="00AB37EE">
              <w:rPr>
                <w:sz w:val="28"/>
                <w:szCs w:val="28"/>
              </w:rPr>
              <w:t xml:space="preserve"> районе» (далее – подпрограмма</w:t>
            </w:r>
            <w:r>
              <w:rPr>
                <w:sz w:val="28"/>
                <w:szCs w:val="28"/>
              </w:rPr>
              <w:t xml:space="preserve"> 2)</w:t>
            </w:r>
          </w:p>
        </w:tc>
      </w:tr>
      <w:tr w:rsidR="00E9031F" w:rsidRPr="00490643" w:rsidTr="000368A5">
        <w:tc>
          <w:tcPr>
            <w:tcW w:w="2974" w:type="dxa"/>
          </w:tcPr>
          <w:p w:rsidR="00E9031F" w:rsidRPr="00EF2A1E" w:rsidRDefault="00E9031F" w:rsidP="00022DB3">
            <w:pPr>
              <w:widowControl w:val="0"/>
              <w:autoSpaceDE w:val="0"/>
              <w:autoSpaceDN w:val="0"/>
              <w:adjustRightInd w:val="0"/>
              <w:rPr>
                <w:sz w:val="28"/>
                <w:szCs w:val="28"/>
              </w:rPr>
            </w:pPr>
            <w:r w:rsidRPr="00EF2A1E">
              <w:rPr>
                <w:sz w:val="28"/>
                <w:szCs w:val="28"/>
              </w:rPr>
              <w:t>Ответственный исполнитель</w:t>
            </w:r>
          </w:p>
          <w:p w:rsidR="00E9031F" w:rsidRPr="00EF2A1E" w:rsidRDefault="00513F94" w:rsidP="00022DB3">
            <w:pPr>
              <w:widowControl w:val="0"/>
              <w:autoSpaceDE w:val="0"/>
              <w:autoSpaceDN w:val="0"/>
              <w:adjustRightInd w:val="0"/>
              <w:rPr>
                <w:sz w:val="28"/>
                <w:szCs w:val="28"/>
              </w:rPr>
            </w:pPr>
            <w:proofErr w:type="spellStart"/>
            <w:r>
              <w:rPr>
                <w:sz w:val="28"/>
                <w:szCs w:val="28"/>
              </w:rPr>
              <w:t>поп</w:t>
            </w:r>
            <w:r w:rsidR="00E9031F" w:rsidRPr="00EF2A1E">
              <w:rPr>
                <w:sz w:val="28"/>
                <w:szCs w:val="28"/>
              </w:rPr>
              <w:t>рограммы</w:t>
            </w:r>
            <w:proofErr w:type="spellEnd"/>
            <w:r>
              <w:rPr>
                <w:sz w:val="28"/>
                <w:szCs w:val="28"/>
              </w:rPr>
              <w:t xml:space="preserve"> 2</w:t>
            </w:r>
          </w:p>
          <w:p w:rsidR="00E9031F" w:rsidRPr="00EF2A1E" w:rsidRDefault="00E9031F" w:rsidP="00022DB3">
            <w:pPr>
              <w:widowControl w:val="0"/>
              <w:autoSpaceDE w:val="0"/>
              <w:autoSpaceDN w:val="0"/>
              <w:adjustRightInd w:val="0"/>
              <w:rPr>
                <w:sz w:val="28"/>
                <w:szCs w:val="28"/>
              </w:rPr>
            </w:pPr>
          </w:p>
        </w:tc>
        <w:tc>
          <w:tcPr>
            <w:tcW w:w="382" w:type="dxa"/>
          </w:tcPr>
          <w:p w:rsidR="00E9031F" w:rsidRPr="00EF2A1E" w:rsidRDefault="00E9031F" w:rsidP="00022DB3">
            <w:pPr>
              <w:widowControl w:val="0"/>
              <w:ind w:left="-131" w:right="-108"/>
              <w:jc w:val="both"/>
              <w:rPr>
                <w:sz w:val="28"/>
                <w:szCs w:val="28"/>
              </w:rPr>
            </w:pPr>
            <w:r w:rsidRPr="00EF2A1E">
              <w:rPr>
                <w:sz w:val="28"/>
                <w:szCs w:val="28"/>
              </w:rPr>
              <w:t>–</w:t>
            </w:r>
          </w:p>
        </w:tc>
        <w:tc>
          <w:tcPr>
            <w:tcW w:w="6395" w:type="dxa"/>
          </w:tcPr>
          <w:p w:rsidR="00E9031F" w:rsidRPr="00EF2A1E" w:rsidRDefault="00E9031F" w:rsidP="00022DB3">
            <w:pPr>
              <w:widowControl w:val="0"/>
              <w:jc w:val="both"/>
              <w:rPr>
                <w:sz w:val="28"/>
                <w:szCs w:val="28"/>
              </w:rPr>
            </w:pPr>
            <w:r>
              <w:rPr>
                <w:sz w:val="28"/>
                <w:szCs w:val="28"/>
              </w:rPr>
              <w:t>Администрация Белокалитвинского района</w:t>
            </w:r>
          </w:p>
        </w:tc>
      </w:tr>
      <w:tr w:rsidR="00E9031F" w:rsidRPr="00490643" w:rsidTr="000368A5">
        <w:tc>
          <w:tcPr>
            <w:tcW w:w="2974" w:type="dxa"/>
          </w:tcPr>
          <w:p w:rsidR="00E9031F" w:rsidRPr="00EF2A1E" w:rsidRDefault="00E9031F" w:rsidP="00022DB3">
            <w:pPr>
              <w:widowControl w:val="0"/>
              <w:autoSpaceDE w:val="0"/>
              <w:autoSpaceDN w:val="0"/>
              <w:adjustRightInd w:val="0"/>
              <w:rPr>
                <w:sz w:val="28"/>
                <w:szCs w:val="28"/>
              </w:rPr>
            </w:pPr>
            <w:r w:rsidRPr="00EF2A1E">
              <w:rPr>
                <w:sz w:val="28"/>
                <w:szCs w:val="28"/>
              </w:rPr>
              <w:t xml:space="preserve">Соисполнители </w:t>
            </w:r>
            <w:r w:rsidR="00513F94">
              <w:rPr>
                <w:sz w:val="28"/>
                <w:szCs w:val="28"/>
              </w:rPr>
              <w:t>под</w:t>
            </w:r>
            <w:r w:rsidRPr="00EF2A1E">
              <w:rPr>
                <w:sz w:val="28"/>
                <w:szCs w:val="28"/>
              </w:rPr>
              <w:t>программы</w:t>
            </w:r>
            <w:r w:rsidR="00513F94">
              <w:rPr>
                <w:sz w:val="28"/>
                <w:szCs w:val="28"/>
              </w:rPr>
              <w:t xml:space="preserve"> 2</w:t>
            </w:r>
          </w:p>
          <w:p w:rsidR="00E9031F" w:rsidRPr="00EF2A1E" w:rsidRDefault="00E9031F" w:rsidP="00022DB3">
            <w:pPr>
              <w:widowControl w:val="0"/>
              <w:autoSpaceDE w:val="0"/>
              <w:autoSpaceDN w:val="0"/>
              <w:adjustRightInd w:val="0"/>
              <w:rPr>
                <w:sz w:val="28"/>
                <w:szCs w:val="28"/>
              </w:rPr>
            </w:pPr>
          </w:p>
        </w:tc>
        <w:tc>
          <w:tcPr>
            <w:tcW w:w="382" w:type="dxa"/>
          </w:tcPr>
          <w:p w:rsidR="00E9031F" w:rsidRPr="00EF2A1E" w:rsidRDefault="00E9031F" w:rsidP="00022DB3">
            <w:pPr>
              <w:widowControl w:val="0"/>
              <w:ind w:left="-131" w:right="-108"/>
              <w:jc w:val="both"/>
              <w:rPr>
                <w:sz w:val="28"/>
                <w:szCs w:val="28"/>
              </w:rPr>
            </w:pPr>
            <w:r w:rsidRPr="00EF2A1E">
              <w:rPr>
                <w:sz w:val="28"/>
                <w:szCs w:val="28"/>
              </w:rPr>
              <w:t>–</w:t>
            </w:r>
          </w:p>
        </w:tc>
        <w:tc>
          <w:tcPr>
            <w:tcW w:w="6395" w:type="dxa"/>
          </w:tcPr>
          <w:p w:rsidR="00E9031F" w:rsidRPr="00EF2A1E" w:rsidRDefault="00E9031F" w:rsidP="00022DB3">
            <w:pPr>
              <w:widowControl w:val="0"/>
              <w:jc w:val="both"/>
              <w:rPr>
                <w:sz w:val="28"/>
                <w:szCs w:val="28"/>
              </w:rPr>
            </w:pPr>
            <w:r w:rsidRPr="00EF2A1E">
              <w:rPr>
                <w:sz w:val="28"/>
                <w:szCs w:val="28"/>
              </w:rPr>
              <w:t>отсутствуют</w:t>
            </w:r>
          </w:p>
        </w:tc>
      </w:tr>
      <w:tr w:rsidR="00E9031F" w:rsidRPr="00490643" w:rsidTr="000368A5">
        <w:tc>
          <w:tcPr>
            <w:tcW w:w="2974" w:type="dxa"/>
          </w:tcPr>
          <w:p w:rsidR="00513F94" w:rsidRDefault="00E9031F" w:rsidP="00022DB3">
            <w:pPr>
              <w:widowControl w:val="0"/>
              <w:rPr>
                <w:sz w:val="28"/>
                <w:szCs w:val="28"/>
              </w:rPr>
            </w:pPr>
            <w:r w:rsidRPr="00EF2A1E">
              <w:rPr>
                <w:sz w:val="28"/>
                <w:szCs w:val="28"/>
              </w:rPr>
              <w:t xml:space="preserve">Участники </w:t>
            </w:r>
          </w:p>
          <w:p w:rsidR="00E9031F" w:rsidRPr="00EF2A1E" w:rsidRDefault="00513F94" w:rsidP="00022DB3">
            <w:pPr>
              <w:widowControl w:val="0"/>
              <w:rPr>
                <w:sz w:val="28"/>
                <w:szCs w:val="28"/>
              </w:rPr>
            </w:pPr>
            <w:r>
              <w:rPr>
                <w:sz w:val="28"/>
                <w:szCs w:val="28"/>
              </w:rPr>
              <w:lastRenderedPageBreak/>
              <w:t>под</w:t>
            </w:r>
            <w:r w:rsidR="00E9031F" w:rsidRPr="00EF2A1E">
              <w:rPr>
                <w:sz w:val="28"/>
                <w:szCs w:val="28"/>
              </w:rPr>
              <w:t>программы</w:t>
            </w:r>
            <w:r>
              <w:rPr>
                <w:sz w:val="28"/>
                <w:szCs w:val="28"/>
              </w:rPr>
              <w:t xml:space="preserve"> 2</w:t>
            </w:r>
          </w:p>
        </w:tc>
        <w:tc>
          <w:tcPr>
            <w:tcW w:w="382" w:type="dxa"/>
          </w:tcPr>
          <w:p w:rsidR="00E9031F" w:rsidRPr="00EF2A1E" w:rsidRDefault="00E9031F" w:rsidP="00022DB3">
            <w:pPr>
              <w:widowControl w:val="0"/>
              <w:ind w:left="-131" w:right="-108"/>
              <w:jc w:val="both"/>
              <w:rPr>
                <w:sz w:val="28"/>
                <w:szCs w:val="28"/>
              </w:rPr>
            </w:pPr>
            <w:r w:rsidRPr="00EF2A1E">
              <w:rPr>
                <w:sz w:val="28"/>
                <w:szCs w:val="28"/>
              </w:rPr>
              <w:lastRenderedPageBreak/>
              <w:t>–</w:t>
            </w:r>
          </w:p>
        </w:tc>
        <w:tc>
          <w:tcPr>
            <w:tcW w:w="6395" w:type="dxa"/>
          </w:tcPr>
          <w:p w:rsidR="00E9031F" w:rsidRDefault="00E9031F" w:rsidP="00022DB3">
            <w:pPr>
              <w:widowControl w:val="0"/>
              <w:jc w:val="both"/>
              <w:rPr>
                <w:sz w:val="28"/>
                <w:szCs w:val="28"/>
              </w:rPr>
            </w:pPr>
            <w:r>
              <w:rPr>
                <w:sz w:val="28"/>
                <w:szCs w:val="28"/>
              </w:rPr>
              <w:t>Админис</w:t>
            </w:r>
            <w:r w:rsidR="00AB37EE">
              <w:rPr>
                <w:sz w:val="28"/>
                <w:szCs w:val="28"/>
              </w:rPr>
              <w:t>трация Белокалитвинского района,</w:t>
            </w:r>
          </w:p>
          <w:p w:rsidR="00E9031F" w:rsidRPr="00EF2A1E" w:rsidRDefault="00E9031F" w:rsidP="00513F94">
            <w:pPr>
              <w:widowControl w:val="0"/>
              <w:jc w:val="both"/>
              <w:rPr>
                <w:sz w:val="28"/>
                <w:szCs w:val="28"/>
              </w:rPr>
            </w:pPr>
            <w:r>
              <w:rPr>
                <w:sz w:val="28"/>
                <w:szCs w:val="28"/>
              </w:rPr>
              <w:lastRenderedPageBreak/>
              <w:t>отдел образования Администрации Белокали</w:t>
            </w:r>
            <w:r w:rsidR="00AB37EE">
              <w:rPr>
                <w:sz w:val="28"/>
                <w:szCs w:val="28"/>
              </w:rPr>
              <w:t xml:space="preserve">твинского района, УСЗН </w:t>
            </w:r>
            <w:r>
              <w:rPr>
                <w:sz w:val="28"/>
                <w:szCs w:val="28"/>
              </w:rPr>
              <w:t>Админис</w:t>
            </w:r>
            <w:r w:rsidR="00AB37EE">
              <w:rPr>
                <w:sz w:val="28"/>
                <w:szCs w:val="28"/>
              </w:rPr>
              <w:t xml:space="preserve">трации Белокалитвинского района, </w:t>
            </w:r>
            <w:r>
              <w:rPr>
                <w:sz w:val="28"/>
                <w:szCs w:val="28"/>
              </w:rPr>
              <w:t>отдел культуры Админис</w:t>
            </w:r>
            <w:r w:rsidR="00AB37EE">
              <w:rPr>
                <w:sz w:val="28"/>
                <w:szCs w:val="28"/>
              </w:rPr>
              <w:t>трации Белокалитвинского района,</w:t>
            </w:r>
            <w:r w:rsidR="00513F94">
              <w:rPr>
                <w:sz w:val="28"/>
                <w:szCs w:val="28"/>
              </w:rPr>
              <w:t xml:space="preserve"> </w:t>
            </w:r>
            <w:r w:rsidR="00AB37EE">
              <w:rPr>
                <w:sz w:val="28"/>
                <w:szCs w:val="28"/>
              </w:rPr>
              <w:t xml:space="preserve">ОМВД Белокалитвинского района, служба </w:t>
            </w:r>
            <w:r>
              <w:rPr>
                <w:sz w:val="28"/>
                <w:szCs w:val="28"/>
              </w:rPr>
              <w:t>физической культуры, спорта и молодежной политики Администрации Белокалитвинского района</w:t>
            </w:r>
          </w:p>
        </w:tc>
      </w:tr>
      <w:tr w:rsidR="00E9031F" w:rsidRPr="00490643" w:rsidTr="000368A5">
        <w:tc>
          <w:tcPr>
            <w:tcW w:w="2974" w:type="dxa"/>
          </w:tcPr>
          <w:p w:rsidR="00E9031F" w:rsidRDefault="00E9031F" w:rsidP="00022DB3">
            <w:pPr>
              <w:widowControl w:val="0"/>
              <w:autoSpaceDE w:val="0"/>
              <w:autoSpaceDN w:val="0"/>
              <w:adjustRightInd w:val="0"/>
              <w:rPr>
                <w:sz w:val="28"/>
                <w:szCs w:val="28"/>
              </w:rPr>
            </w:pPr>
          </w:p>
          <w:p w:rsidR="00E9031F" w:rsidRPr="00EF2A1E" w:rsidRDefault="00E9031F" w:rsidP="00022DB3">
            <w:pPr>
              <w:widowControl w:val="0"/>
              <w:autoSpaceDE w:val="0"/>
              <w:autoSpaceDN w:val="0"/>
              <w:adjustRightInd w:val="0"/>
              <w:rPr>
                <w:sz w:val="28"/>
                <w:szCs w:val="28"/>
              </w:rPr>
            </w:pPr>
            <w:r w:rsidRPr="00EF2A1E">
              <w:rPr>
                <w:sz w:val="28"/>
                <w:szCs w:val="28"/>
              </w:rPr>
              <w:t>Программно-целевые инструменты</w:t>
            </w:r>
          </w:p>
          <w:p w:rsidR="00E9031F" w:rsidRPr="00EF2A1E" w:rsidRDefault="00513F94" w:rsidP="00022DB3">
            <w:pPr>
              <w:widowControl w:val="0"/>
              <w:rPr>
                <w:sz w:val="28"/>
                <w:szCs w:val="28"/>
              </w:rPr>
            </w:pPr>
            <w:r>
              <w:rPr>
                <w:sz w:val="28"/>
                <w:szCs w:val="28"/>
              </w:rPr>
              <w:t>под</w:t>
            </w:r>
            <w:r w:rsidR="00E9031F" w:rsidRPr="00EF2A1E">
              <w:rPr>
                <w:sz w:val="28"/>
                <w:szCs w:val="28"/>
              </w:rPr>
              <w:t>программы</w:t>
            </w:r>
            <w:r>
              <w:rPr>
                <w:sz w:val="28"/>
                <w:szCs w:val="28"/>
              </w:rPr>
              <w:t xml:space="preserve"> 2</w:t>
            </w:r>
          </w:p>
          <w:p w:rsidR="00E9031F" w:rsidRPr="00EF2A1E" w:rsidRDefault="00E9031F" w:rsidP="00022DB3">
            <w:pPr>
              <w:widowControl w:val="0"/>
              <w:rPr>
                <w:sz w:val="28"/>
                <w:szCs w:val="28"/>
              </w:rPr>
            </w:pPr>
          </w:p>
        </w:tc>
        <w:tc>
          <w:tcPr>
            <w:tcW w:w="382" w:type="dxa"/>
          </w:tcPr>
          <w:p w:rsidR="00E9031F" w:rsidRPr="00EF2A1E" w:rsidRDefault="00E9031F" w:rsidP="00022DB3">
            <w:pPr>
              <w:widowControl w:val="0"/>
              <w:ind w:left="-131" w:right="-108"/>
              <w:jc w:val="both"/>
              <w:rPr>
                <w:sz w:val="28"/>
                <w:szCs w:val="28"/>
              </w:rPr>
            </w:pPr>
          </w:p>
        </w:tc>
        <w:tc>
          <w:tcPr>
            <w:tcW w:w="6395" w:type="dxa"/>
          </w:tcPr>
          <w:p w:rsidR="00E9031F" w:rsidRDefault="00E9031F" w:rsidP="00022DB3">
            <w:pPr>
              <w:widowControl w:val="0"/>
              <w:jc w:val="both"/>
              <w:rPr>
                <w:sz w:val="28"/>
                <w:szCs w:val="28"/>
              </w:rPr>
            </w:pPr>
          </w:p>
          <w:p w:rsidR="00E9031F" w:rsidRPr="00EF2A1E" w:rsidRDefault="00E9031F" w:rsidP="00022DB3">
            <w:pPr>
              <w:widowControl w:val="0"/>
              <w:jc w:val="both"/>
              <w:rPr>
                <w:sz w:val="28"/>
                <w:szCs w:val="28"/>
              </w:rPr>
            </w:pPr>
            <w:r>
              <w:rPr>
                <w:sz w:val="28"/>
                <w:szCs w:val="28"/>
              </w:rPr>
              <w:t xml:space="preserve">- </w:t>
            </w:r>
            <w:r w:rsidRPr="00EF2A1E">
              <w:rPr>
                <w:sz w:val="28"/>
                <w:szCs w:val="28"/>
              </w:rPr>
              <w:t>отсутствуют</w:t>
            </w:r>
          </w:p>
        </w:tc>
      </w:tr>
      <w:tr w:rsidR="00E9031F" w:rsidRPr="00490643" w:rsidTr="000368A5">
        <w:tc>
          <w:tcPr>
            <w:tcW w:w="2974" w:type="dxa"/>
          </w:tcPr>
          <w:p w:rsidR="00E9031F" w:rsidRPr="00EF2A1E" w:rsidRDefault="00E9031F" w:rsidP="00022DB3">
            <w:pPr>
              <w:widowControl w:val="0"/>
              <w:rPr>
                <w:sz w:val="28"/>
                <w:szCs w:val="28"/>
              </w:rPr>
            </w:pPr>
            <w:r w:rsidRPr="00EF2A1E">
              <w:rPr>
                <w:sz w:val="28"/>
                <w:szCs w:val="28"/>
              </w:rPr>
              <w:t xml:space="preserve">Цели </w:t>
            </w:r>
            <w:r w:rsidR="00513F94">
              <w:rPr>
                <w:sz w:val="28"/>
                <w:szCs w:val="28"/>
              </w:rPr>
              <w:t>под</w:t>
            </w:r>
            <w:r w:rsidRPr="00EF2A1E">
              <w:rPr>
                <w:sz w:val="28"/>
                <w:szCs w:val="28"/>
              </w:rPr>
              <w:t>программы</w:t>
            </w:r>
            <w:r w:rsidR="00513F94">
              <w:rPr>
                <w:sz w:val="28"/>
                <w:szCs w:val="28"/>
              </w:rPr>
              <w:t xml:space="preserve"> 2</w:t>
            </w:r>
          </w:p>
          <w:p w:rsidR="00E9031F" w:rsidRPr="00EF2A1E" w:rsidRDefault="00E9031F" w:rsidP="00022DB3">
            <w:pPr>
              <w:widowControl w:val="0"/>
              <w:rPr>
                <w:sz w:val="28"/>
                <w:szCs w:val="28"/>
              </w:rPr>
            </w:pPr>
          </w:p>
        </w:tc>
        <w:tc>
          <w:tcPr>
            <w:tcW w:w="382" w:type="dxa"/>
          </w:tcPr>
          <w:p w:rsidR="00E9031F" w:rsidRPr="00EF2A1E" w:rsidRDefault="00E9031F" w:rsidP="00022DB3">
            <w:pPr>
              <w:widowControl w:val="0"/>
              <w:ind w:left="-131" w:right="-108"/>
              <w:jc w:val="both"/>
              <w:rPr>
                <w:sz w:val="28"/>
                <w:szCs w:val="28"/>
              </w:rPr>
            </w:pPr>
            <w:r w:rsidRPr="00EF2A1E">
              <w:rPr>
                <w:sz w:val="28"/>
                <w:szCs w:val="28"/>
              </w:rPr>
              <w:t>–</w:t>
            </w:r>
          </w:p>
        </w:tc>
        <w:tc>
          <w:tcPr>
            <w:tcW w:w="6395" w:type="dxa"/>
          </w:tcPr>
          <w:p w:rsidR="00513F94" w:rsidRPr="00F640D9" w:rsidRDefault="00513F94" w:rsidP="00513F94">
            <w:pPr>
              <w:widowControl w:val="0"/>
              <w:autoSpaceDE w:val="0"/>
              <w:autoSpaceDN w:val="0"/>
              <w:adjustRightInd w:val="0"/>
              <w:contextualSpacing/>
              <w:jc w:val="both"/>
              <w:rPr>
                <w:sz w:val="28"/>
                <w:szCs w:val="28"/>
              </w:rPr>
            </w:pPr>
            <w:r w:rsidRPr="00F640D9">
              <w:rPr>
                <w:spacing w:val="-4"/>
                <w:sz w:val="28"/>
                <w:szCs w:val="28"/>
              </w:rPr>
              <w:t>повышение эффективности антитеррористической деятельности,</w:t>
            </w:r>
            <w:r w:rsidRPr="00F640D9">
              <w:rPr>
                <w:sz w:val="28"/>
                <w:szCs w:val="28"/>
              </w:rPr>
              <w:t xml:space="preserve"> противодействия проявлениям экстремизма и ксенофобии</w:t>
            </w:r>
          </w:p>
          <w:p w:rsidR="00E9031F" w:rsidRPr="00EF2A1E" w:rsidRDefault="00513F94" w:rsidP="00022DB3">
            <w:pPr>
              <w:widowControl w:val="0"/>
              <w:jc w:val="both"/>
              <w:rPr>
                <w:sz w:val="28"/>
                <w:szCs w:val="28"/>
              </w:rPr>
            </w:pPr>
            <w:r>
              <w:rPr>
                <w:sz w:val="28"/>
                <w:szCs w:val="28"/>
              </w:rPr>
              <w:t xml:space="preserve">     </w:t>
            </w:r>
          </w:p>
        </w:tc>
      </w:tr>
      <w:tr w:rsidR="00E9031F" w:rsidRPr="00490643" w:rsidTr="000368A5">
        <w:tc>
          <w:tcPr>
            <w:tcW w:w="2974" w:type="dxa"/>
          </w:tcPr>
          <w:p w:rsidR="00513F94" w:rsidRDefault="00E9031F" w:rsidP="00022DB3">
            <w:pPr>
              <w:widowControl w:val="0"/>
              <w:rPr>
                <w:sz w:val="28"/>
                <w:szCs w:val="28"/>
              </w:rPr>
            </w:pPr>
            <w:r w:rsidRPr="00EF2A1E">
              <w:rPr>
                <w:sz w:val="28"/>
                <w:szCs w:val="28"/>
              </w:rPr>
              <w:t xml:space="preserve">Задачи </w:t>
            </w:r>
          </w:p>
          <w:p w:rsidR="00E9031F" w:rsidRPr="00EF2A1E" w:rsidRDefault="00513F94" w:rsidP="00022DB3">
            <w:pPr>
              <w:widowControl w:val="0"/>
              <w:rPr>
                <w:sz w:val="28"/>
                <w:szCs w:val="28"/>
              </w:rPr>
            </w:pPr>
            <w:r>
              <w:rPr>
                <w:sz w:val="28"/>
                <w:szCs w:val="28"/>
              </w:rPr>
              <w:t>под</w:t>
            </w:r>
            <w:r w:rsidRPr="00EF2A1E">
              <w:rPr>
                <w:sz w:val="28"/>
                <w:szCs w:val="28"/>
              </w:rPr>
              <w:t>программы</w:t>
            </w:r>
            <w:r>
              <w:rPr>
                <w:sz w:val="28"/>
                <w:szCs w:val="28"/>
              </w:rPr>
              <w:t xml:space="preserve"> 2</w:t>
            </w:r>
          </w:p>
          <w:p w:rsidR="00E9031F" w:rsidRPr="00EF2A1E" w:rsidRDefault="00E9031F" w:rsidP="00022DB3">
            <w:pPr>
              <w:widowControl w:val="0"/>
              <w:rPr>
                <w:sz w:val="28"/>
                <w:szCs w:val="28"/>
              </w:rPr>
            </w:pPr>
          </w:p>
        </w:tc>
        <w:tc>
          <w:tcPr>
            <w:tcW w:w="382" w:type="dxa"/>
          </w:tcPr>
          <w:p w:rsidR="00E9031F" w:rsidRPr="00EF2A1E" w:rsidRDefault="00E9031F" w:rsidP="00022DB3">
            <w:pPr>
              <w:widowControl w:val="0"/>
              <w:ind w:left="-131" w:right="-108"/>
              <w:jc w:val="both"/>
              <w:rPr>
                <w:sz w:val="28"/>
                <w:szCs w:val="28"/>
              </w:rPr>
            </w:pPr>
            <w:r w:rsidRPr="00EF2A1E">
              <w:rPr>
                <w:sz w:val="28"/>
                <w:szCs w:val="28"/>
              </w:rPr>
              <w:t>–</w:t>
            </w:r>
          </w:p>
        </w:tc>
        <w:tc>
          <w:tcPr>
            <w:tcW w:w="6395" w:type="dxa"/>
          </w:tcPr>
          <w:p w:rsidR="001838C3" w:rsidRDefault="001838C3" w:rsidP="00022DB3">
            <w:pPr>
              <w:jc w:val="both"/>
              <w:rPr>
                <w:sz w:val="28"/>
                <w:szCs w:val="28"/>
              </w:rPr>
            </w:pPr>
            <w:r w:rsidRPr="00EF2A1E">
              <w:rPr>
                <w:sz w:val="28"/>
                <w:szCs w:val="28"/>
              </w:rPr>
              <w:t>проведение воспитательной, пропагандистской работы с населением области, направленной на предупреждение террористической и экстремистской деятельности, повышение бдительнос</w:t>
            </w:r>
            <w:r>
              <w:rPr>
                <w:sz w:val="28"/>
                <w:szCs w:val="28"/>
              </w:rPr>
              <w:t>ти;</w:t>
            </w:r>
          </w:p>
          <w:p w:rsidR="00E9031F" w:rsidRPr="00EF2A1E" w:rsidRDefault="00E9031F" w:rsidP="00022DB3">
            <w:pPr>
              <w:jc w:val="both"/>
              <w:rPr>
                <w:sz w:val="28"/>
                <w:szCs w:val="28"/>
              </w:rPr>
            </w:pPr>
            <w:r w:rsidRPr="00EF2A1E">
              <w:rPr>
                <w:sz w:val="28"/>
                <w:szCs w:val="28"/>
              </w:rPr>
              <w:t xml:space="preserve">усиление антитеррористической защищенности объектов образования, здравоохранения, социального обслуживания населения, культуры, спорта и объектов с массовым пребыванием граждан; </w:t>
            </w:r>
          </w:p>
          <w:p w:rsidR="00E9031F" w:rsidRPr="00EF2A1E" w:rsidRDefault="00E9031F" w:rsidP="00022DB3">
            <w:pPr>
              <w:jc w:val="both"/>
              <w:rPr>
                <w:sz w:val="28"/>
                <w:szCs w:val="28"/>
              </w:rPr>
            </w:pPr>
            <w:r w:rsidRPr="00EF2A1E">
              <w:rPr>
                <w:sz w:val="28"/>
                <w:szCs w:val="28"/>
              </w:rPr>
              <w:t>привлечение граждан, негосударственных структур, в том числе СМИ и общественных объединений, для обеспечения максимальной эффективности в профила</w:t>
            </w:r>
            <w:r w:rsidR="001838C3">
              <w:rPr>
                <w:sz w:val="28"/>
                <w:szCs w:val="28"/>
              </w:rPr>
              <w:t>ктике экстремизма и терроризма</w:t>
            </w:r>
          </w:p>
          <w:p w:rsidR="00E9031F" w:rsidRPr="00EF2A1E" w:rsidRDefault="00E9031F" w:rsidP="00022DB3">
            <w:pPr>
              <w:widowControl w:val="0"/>
              <w:spacing w:line="235" w:lineRule="auto"/>
              <w:jc w:val="both"/>
              <w:rPr>
                <w:sz w:val="28"/>
                <w:szCs w:val="28"/>
              </w:rPr>
            </w:pPr>
          </w:p>
        </w:tc>
      </w:tr>
      <w:tr w:rsidR="00E9031F" w:rsidRPr="00490643" w:rsidTr="000368A5">
        <w:tc>
          <w:tcPr>
            <w:tcW w:w="2974" w:type="dxa"/>
          </w:tcPr>
          <w:p w:rsidR="00E9031F" w:rsidRPr="00EF2A1E" w:rsidRDefault="00CF49D8" w:rsidP="00022DB3">
            <w:pPr>
              <w:widowControl w:val="0"/>
              <w:autoSpaceDE w:val="0"/>
              <w:autoSpaceDN w:val="0"/>
              <w:adjustRightInd w:val="0"/>
              <w:rPr>
                <w:sz w:val="28"/>
                <w:szCs w:val="28"/>
              </w:rPr>
            </w:pPr>
            <w:r>
              <w:rPr>
                <w:sz w:val="28"/>
                <w:szCs w:val="28"/>
              </w:rPr>
              <w:t xml:space="preserve">Целевые </w:t>
            </w:r>
            <w:r w:rsidR="00E9031F" w:rsidRPr="00EF2A1E">
              <w:rPr>
                <w:sz w:val="28"/>
                <w:szCs w:val="28"/>
              </w:rPr>
              <w:t xml:space="preserve">показатели </w:t>
            </w:r>
            <w:r w:rsidR="00513F94">
              <w:rPr>
                <w:sz w:val="28"/>
                <w:szCs w:val="28"/>
              </w:rPr>
              <w:t>под</w:t>
            </w:r>
            <w:r w:rsidR="00513F94" w:rsidRPr="00EF2A1E">
              <w:rPr>
                <w:sz w:val="28"/>
                <w:szCs w:val="28"/>
              </w:rPr>
              <w:t>программы</w:t>
            </w:r>
            <w:r w:rsidR="00513F94">
              <w:rPr>
                <w:sz w:val="28"/>
                <w:szCs w:val="28"/>
              </w:rPr>
              <w:t xml:space="preserve"> 2</w:t>
            </w:r>
          </w:p>
        </w:tc>
        <w:tc>
          <w:tcPr>
            <w:tcW w:w="382" w:type="dxa"/>
          </w:tcPr>
          <w:p w:rsidR="00E9031F" w:rsidRPr="00EF2A1E" w:rsidRDefault="00E9031F" w:rsidP="00022DB3">
            <w:pPr>
              <w:widowControl w:val="0"/>
              <w:ind w:left="-131" w:right="-108"/>
              <w:jc w:val="both"/>
              <w:rPr>
                <w:sz w:val="28"/>
                <w:szCs w:val="28"/>
              </w:rPr>
            </w:pPr>
            <w:r w:rsidRPr="00EF2A1E">
              <w:rPr>
                <w:sz w:val="28"/>
                <w:szCs w:val="28"/>
              </w:rPr>
              <w:t>–</w:t>
            </w:r>
          </w:p>
        </w:tc>
        <w:tc>
          <w:tcPr>
            <w:tcW w:w="6395" w:type="dxa"/>
          </w:tcPr>
          <w:p w:rsidR="00E9031F" w:rsidRDefault="00061956" w:rsidP="00022DB3">
            <w:pPr>
              <w:keepLines/>
              <w:jc w:val="both"/>
              <w:rPr>
                <w:sz w:val="28"/>
                <w:szCs w:val="28"/>
              </w:rPr>
            </w:pPr>
            <w:r>
              <w:rPr>
                <w:sz w:val="28"/>
                <w:szCs w:val="28"/>
              </w:rPr>
              <w:t>доля</w:t>
            </w:r>
            <w:r w:rsidR="00E9031F" w:rsidRPr="00EF2A1E">
              <w:rPr>
                <w:sz w:val="28"/>
                <w:szCs w:val="28"/>
              </w:rPr>
              <w:t xml:space="preserve"> учреждений социальной сферы с наличием системы технической защиты объектов;</w:t>
            </w:r>
          </w:p>
          <w:p w:rsidR="00026470" w:rsidRPr="00EF2A1E" w:rsidRDefault="00026470" w:rsidP="00022DB3">
            <w:pPr>
              <w:keepLines/>
              <w:jc w:val="both"/>
              <w:rPr>
                <w:sz w:val="28"/>
                <w:szCs w:val="28"/>
              </w:rPr>
            </w:pPr>
            <w:r>
              <w:rPr>
                <w:sz w:val="28"/>
                <w:szCs w:val="28"/>
              </w:rPr>
              <w:t>д</w:t>
            </w:r>
            <w:r w:rsidRPr="00026470">
              <w:rPr>
                <w:sz w:val="28"/>
                <w:szCs w:val="28"/>
              </w:rPr>
              <w:t>оля муниципальных образовательных организаций, учреждений, имеющих ограждение территорий по периметру</w:t>
            </w:r>
            <w:r>
              <w:rPr>
                <w:sz w:val="28"/>
                <w:szCs w:val="28"/>
              </w:rPr>
              <w:t>;</w:t>
            </w:r>
          </w:p>
          <w:p w:rsidR="00E9031F" w:rsidRPr="00EF2A1E" w:rsidRDefault="00E9031F" w:rsidP="00022DB3">
            <w:pPr>
              <w:keepLines/>
              <w:jc w:val="both"/>
              <w:rPr>
                <w:sz w:val="28"/>
                <w:szCs w:val="28"/>
              </w:rPr>
            </w:pPr>
            <w:r w:rsidRPr="00EF2A1E">
              <w:rPr>
                <w:sz w:val="28"/>
                <w:szCs w:val="28"/>
              </w:rPr>
              <w:t>доля граждан, опрошенных в ходе мониторинга общественного мнения, которые лично сталкивались с конфл</w:t>
            </w:r>
            <w:r w:rsidR="00026470">
              <w:rPr>
                <w:sz w:val="28"/>
                <w:szCs w:val="28"/>
              </w:rPr>
              <w:t>иктами на межнациональной почве</w:t>
            </w:r>
          </w:p>
          <w:p w:rsidR="00E9031F" w:rsidRPr="00EF2A1E" w:rsidRDefault="00E9031F" w:rsidP="00022DB3">
            <w:pPr>
              <w:widowControl w:val="0"/>
              <w:jc w:val="both"/>
              <w:rPr>
                <w:sz w:val="28"/>
                <w:szCs w:val="28"/>
              </w:rPr>
            </w:pPr>
          </w:p>
        </w:tc>
      </w:tr>
      <w:tr w:rsidR="00E9031F" w:rsidRPr="00490643" w:rsidTr="000368A5">
        <w:tc>
          <w:tcPr>
            <w:tcW w:w="2974" w:type="dxa"/>
          </w:tcPr>
          <w:p w:rsidR="00E9031F" w:rsidRDefault="00E9031F" w:rsidP="00022DB3">
            <w:pPr>
              <w:widowControl w:val="0"/>
              <w:autoSpaceDE w:val="0"/>
              <w:autoSpaceDN w:val="0"/>
              <w:adjustRightInd w:val="0"/>
              <w:rPr>
                <w:sz w:val="28"/>
                <w:szCs w:val="28"/>
              </w:rPr>
            </w:pPr>
            <w:r w:rsidRPr="001F16A4">
              <w:rPr>
                <w:sz w:val="28"/>
                <w:szCs w:val="28"/>
              </w:rPr>
              <w:t xml:space="preserve">Этапы и сроки реализации </w:t>
            </w:r>
            <w:r w:rsidR="00513F94">
              <w:rPr>
                <w:sz w:val="28"/>
                <w:szCs w:val="28"/>
              </w:rPr>
              <w:t>под</w:t>
            </w:r>
            <w:r w:rsidRPr="001F16A4">
              <w:rPr>
                <w:sz w:val="28"/>
                <w:szCs w:val="28"/>
              </w:rPr>
              <w:t>программы</w:t>
            </w:r>
            <w:r w:rsidR="00513F94">
              <w:rPr>
                <w:sz w:val="28"/>
                <w:szCs w:val="28"/>
              </w:rPr>
              <w:t xml:space="preserve"> 2</w:t>
            </w:r>
          </w:p>
          <w:p w:rsidR="00513F94" w:rsidRPr="001F16A4" w:rsidRDefault="00513F94" w:rsidP="00022DB3">
            <w:pPr>
              <w:widowControl w:val="0"/>
              <w:autoSpaceDE w:val="0"/>
              <w:autoSpaceDN w:val="0"/>
              <w:adjustRightInd w:val="0"/>
              <w:rPr>
                <w:sz w:val="28"/>
                <w:szCs w:val="28"/>
              </w:rPr>
            </w:pPr>
          </w:p>
        </w:tc>
        <w:tc>
          <w:tcPr>
            <w:tcW w:w="382" w:type="dxa"/>
          </w:tcPr>
          <w:p w:rsidR="00E9031F" w:rsidRPr="001F16A4" w:rsidRDefault="00E9031F" w:rsidP="00022DB3">
            <w:pPr>
              <w:widowControl w:val="0"/>
              <w:ind w:left="-131" w:right="-108"/>
              <w:jc w:val="both"/>
              <w:rPr>
                <w:sz w:val="28"/>
                <w:szCs w:val="28"/>
              </w:rPr>
            </w:pPr>
            <w:r w:rsidRPr="001F16A4">
              <w:rPr>
                <w:sz w:val="28"/>
                <w:szCs w:val="28"/>
              </w:rPr>
              <w:t>–</w:t>
            </w:r>
          </w:p>
        </w:tc>
        <w:tc>
          <w:tcPr>
            <w:tcW w:w="6395" w:type="dxa"/>
          </w:tcPr>
          <w:p w:rsidR="00E9031F" w:rsidRPr="001F16A4" w:rsidRDefault="00513F94" w:rsidP="00022DB3">
            <w:pPr>
              <w:widowControl w:val="0"/>
              <w:jc w:val="both"/>
              <w:rPr>
                <w:sz w:val="28"/>
                <w:szCs w:val="28"/>
              </w:rPr>
            </w:pPr>
            <w:r w:rsidRPr="00B63083">
              <w:rPr>
                <w:sz w:val="28"/>
                <w:szCs w:val="28"/>
              </w:rPr>
              <w:t>2019 – 2030 годы. Этапы реализации не выделяются</w:t>
            </w:r>
          </w:p>
        </w:tc>
      </w:tr>
      <w:tr w:rsidR="000368A5" w:rsidRPr="00490643" w:rsidTr="000368A5">
        <w:tc>
          <w:tcPr>
            <w:tcW w:w="2974" w:type="dxa"/>
          </w:tcPr>
          <w:p w:rsidR="000368A5" w:rsidRPr="000D589B" w:rsidRDefault="000368A5" w:rsidP="000368A5">
            <w:pPr>
              <w:jc w:val="both"/>
              <w:rPr>
                <w:sz w:val="28"/>
                <w:szCs w:val="28"/>
                <w:lang w:eastAsia="en-US"/>
              </w:rPr>
            </w:pPr>
            <w:r w:rsidRPr="000D589B">
              <w:rPr>
                <w:sz w:val="28"/>
                <w:szCs w:val="28"/>
                <w:lang w:eastAsia="en-US"/>
              </w:rPr>
              <w:lastRenderedPageBreak/>
              <w:t>Рес</w:t>
            </w:r>
            <w:r w:rsidRPr="000D589B">
              <w:rPr>
                <w:spacing w:val="-3"/>
                <w:sz w:val="28"/>
                <w:szCs w:val="28"/>
                <w:lang w:eastAsia="en-US"/>
              </w:rPr>
              <w:t>у</w:t>
            </w:r>
            <w:r w:rsidRPr="000D589B">
              <w:rPr>
                <w:spacing w:val="1"/>
                <w:sz w:val="28"/>
                <w:szCs w:val="28"/>
                <w:lang w:eastAsia="en-US"/>
              </w:rPr>
              <w:t>р</w:t>
            </w:r>
            <w:r w:rsidRPr="000D589B">
              <w:rPr>
                <w:sz w:val="28"/>
                <w:szCs w:val="28"/>
                <w:lang w:eastAsia="en-US"/>
              </w:rPr>
              <w:t>с</w:t>
            </w:r>
            <w:r w:rsidRPr="000D589B">
              <w:rPr>
                <w:spacing w:val="1"/>
                <w:sz w:val="28"/>
                <w:szCs w:val="28"/>
                <w:lang w:eastAsia="en-US"/>
              </w:rPr>
              <w:t>н</w:t>
            </w:r>
            <w:r w:rsidRPr="000D589B">
              <w:rPr>
                <w:spacing w:val="-1"/>
                <w:sz w:val="28"/>
                <w:szCs w:val="28"/>
                <w:lang w:eastAsia="en-US"/>
              </w:rPr>
              <w:t>о</w:t>
            </w:r>
            <w:r w:rsidRPr="000D589B">
              <w:rPr>
                <w:sz w:val="28"/>
                <w:szCs w:val="28"/>
                <w:lang w:eastAsia="en-US"/>
              </w:rPr>
              <w:t xml:space="preserve">е </w:t>
            </w:r>
            <w:r w:rsidRPr="000D589B">
              <w:rPr>
                <w:spacing w:val="-2"/>
                <w:sz w:val="28"/>
                <w:szCs w:val="28"/>
                <w:lang w:eastAsia="en-US"/>
              </w:rPr>
              <w:t>о</w:t>
            </w:r>
            <w:r w:rsidRPr="000D589B">
              <w:rPr>
                <w:spacing w:val="1"/>
                <w:sz w:val="28"/>
                <w:szCs w:val="28"/>
                <w:lang w:eastAsia="en-US"/>
              </w:rPr>
              <w:t>б</w:t>
            </w:r>
            <w:r w:rsidRPr="000D589B">
              <w:rPr>
                <w:sz w:val="28"/>
                <w:szCs w:val="28"/>
                <w:lang w:eastAsia="en-US"/>
              </w:rPr>
              <w:t>е</w:t>
            </w:r>
            <w:r w:rsidRPr="000D589B">
              <w:rPr>
                <w:spacing w:val="-2"/>
                <w:sz w:val="28"/>
                <w:szCs w:val="28"/>
                <w:lang w:eastAsia="en-US"/>
              </w:rPr>
              <w:t>с</w:t>
            </w:r>
            <w:r w:rsidRPr="000D589B">
              <w:rPr>
                <w:spacing w:val="1"/>
                <w:sz w:val="28"/>
                <w:szCs w:val="28"/>
                <w:lang w:eastAsia="en-US"/>
              </w:rPr>
              <w:t>п</w:t>
            </w:r>
            <w:r w:rsidRPr="000D589B">
              <w:rPr>
                <w:sz w:val="28"/>
                <w:szCs w:val="28"/>
                <w:lang w:eastAsia="en-US"/>
              </w:rPr>
              <w:t>еч</w:t>
            </w:r>
            <w:r w:rsidRPr="000D589B">
              <w:rPr>
                <w:spacing w:val="-2"/>
                <w:sz w:val="28"/>
                <w:szCs w:val="28"/>
                <w:lang w:eastAsia="en-US"/>
              </w:rPr>
              <w:t>е</w:t>
            </w:r>
            <w:r w:rsidRPr="000D589B">
              <w:rPr>
                <w:spacing w:val="1"/>
                <w:sz w:val="28"/>
                <w:szCs w:val="28"/>
                <w:lang w:eastAsia="en-US"/>
              </w:rPr>
              <w:t>ни</w:t>
            </w:r>
            <w:r w:rsidRPr="000D589B">
              <w:rPr>
                <w:sz w:val="28"/>
                <w:szCs w:val="28"/>
                <w:lang w:eastAsia="en-US"/>
              </w:rPr>
              <w:t>е под</w:t>
            </w:r>
            <w:r w:rsidRPr="000D589B">
              <w:rPr>
                <w:spacing w:val="1"/>
                <w:sz w:val="28"/>
                <w:szCs w:val="28"/>
                <w:lang w:eastAsia="en-US"/>
              </w:rPr>
              <w:t>п</w:t>
            </w:r>
            <w:r w:rsidRPr="000D589B">
              <w:rPr>
                <w:spacing w:val="-1"/>
                <w:sz w:val="28"/>
                <w:szCs w:val="28"/>
                <w:lang w:eastAsia="en-US"/>
              </w:rPr>
              <w:t>р</w:t>
            </w:r>
            <w:r w:rsidRPr="000D589B">
              <w:rPr>
                <w:spacing w:val="1"/>
                <w:sz w:val="28"/>
                <w:szCs w:val="28"/>
                <w:lang w:eastAsia="en-US"/>
              </w:rPr>
              <w:t>о</w:t>
            </w:r>
            <w:r w:rsidRPr="000D589B">
              <w:rPr>
                <w:spacing w:val="-2"/>
                <w:sz w:val="28"/>
                <w:szCs w:val="28"/>
                <w:lang w:eastAsia="en-US"/>
              </w:rPr>
              <w:t>г</w:t>
            </w:r>
            <w:r w:rsidRPr="000D589B">
              <w:rPr>
                <w:spacing w:val="1"/>
                <w:sz w:val="28"/>
                <w:szCs w:val="28"/>
                <w:lang w:eastAsia="en-US"/>
              </w:rPr>
              <w:t>р</w:t>
            </w:r>
            <w:r w:rsidRPr="000D589B">
              <w:rPr>
                <w:sz w:val="28"/>
                <w:szCs w:val="28"/>
                <w:lang w:eastAsia="en-US"/>
              </w:rPr>
              <w:t>ам</w:t>
            </w:r>
            <w:r w:rsidRPr="000D589B">
              <w:rPr>
                <w:spacing w:val="-3"/>
                <w:sz w:val="28"/>
                <w:szCs w:val="28"/>
                <w:lang w:eastAsia="en-US"/>
              </w:rPr>
              <w:t>м</w:t>
            </w:r>
            <w:r w:rsidRPr="000D589B">
              <w:rPr>
                <w:sz w:val="28"/>
                <w:szCs w:val="28"/>
                <w:lang w:eastAsia="en-US"/>
              </w:rPr>
              <w:t>ы</w:t>
            </w:r>
            <w:r>
              <w:rPr>
                <w:sz w:val="28"/>
                <w:szCs w:val="28"/>
                <w:lang w:eastAsia="en-US"/>
              </w:rPr>
              <w:t xml:space="preserve"> 2</w:t>
            </w:r>
          </w:p>
        </w:tc>
        <w:tc>
          <w:tcPr>
            <w:tcW w:w="382" w:type="dxa"/>
          </w:tcPr>
          <w:p w:rsidR="000368A5" w:rsidRPr="001F16A4" w:rsidRDefault="000368A5" w:rsidP="000368A5">
            <w:pPr>
              <w:widowControl w:val="0"/>
              <w:ind w:left="-131" w:right="-108"/>
              <w:jc w:val="both"/>
              <w:rPr>
                <w:sz w:val="28"/>
                <w:szCs w:val="28"/>
              </w:rPr>
            </w:pPr>
            <w:r w:rsidRPr="001F16A4">
              <w:rPr>
                <w:sz w:val="28"/>
                <w:szCs w:val="28"/>
              </w:rPr>
              <w:t>–</w:t>
            </w:r>
          </w:p>
        </w:tc>
        <w:tc>
          <w:tcPr>
            <w:tcW w:w="6395" w:type="dxa"/>
          </w:tcPr>
          <w:p w:rsidR="000368A5" w:rsidRPr="001F16A4" w:rsidRDefault="000368A5" w:rsidP="000368A5">
            <w:pPr>
              <w:widowControl w:val="0"/>
              <w:jc w:val="both"/>
              <w:rPr>
                <w:sz w:val="28"/>
                <w:szCs w:val="28"/>
              </w:rPr>
            </w:pPr>
            <w:r>
              <w:rPr>
                <w:sz w:val="28"/>
                <w:szCs w:val="28"/>
              </w:rPr>
              <w:t>о</w:t>
            </w:r>
            <w:r w:rsidRPr="001F16A4">
              <w:rPr>
                <w:sz w:val="28"/>
                <w:szCs w:val="28"/>
              </w:rPr>
              <w:t xml:space="preserve">бщий объем финансирования по подпрограмме «Профилактика экстремизма и терроризма в Белокалитвинского </w:t>
            </w:r>
            <w:r>
              <w:rPr>
                <w:sz w:val="28"/>
                <w:szCs w:val="28"/>
              </w:rPr>
              <w:t xml:space="preserve">районе» составляет 1 651,5 </w:t>
            </w:r>
            <w:r w:rsidRPr="001F16A4">
              <w:rPr>
                <w:sz w:val="28"/>
                <w:szCs w:val="28"/>
              </w:rPr>
              <w:t>тыс.</w:t>
            </w:r>
            <w:r w:rsidRPr="001F16A4">
              <w:rPr>
                <w:color w:val="FF0000"/>
                <w:sz w:val="28"/>
                <w:szCs w:val="28"/>
              </w:rPr>
              <w:t xml:space="preserve"> </w:t>
            </w:r>
            <w:r w:rsidRPr="001F16A4">
              <w:rPr>
                <w:sz w:val="28"/>
                <w:szCs w:val="28"/>
              </w:rPr>
              <w:t>рублей, в том числе</w:t>
            </w:r>
            <w:r>
              <w:rPr>
                <w:sz w:val="28"/>
                <w:szCs w:val="28"/>
              </w:rPr>
              <w:t xml:space="preserve"> по годам:</w:t>
            </w:r>
          </w:p>
          <w:p w:rsidR="000368A5" w:rsidRPr="00085C56" w:rsidRDefault="000368A5" w:rsidP="000368A5">
            <w:pPr>
              <w:widowControl w:val="0"/>
              <w:jc w:val="both"/>
              <w:rPr>
                <w:sz w:val="28"/>
                <w:szCs w:val="28"/>
              </w:rPr>
            </w:pPr>
            <w:r w:rsidRPr="00085C56">
              <w:rPr>
                <w:sz w:val="28"/>
                <w:szCs w:val="28"/>
              </w:rPr>
              <w:t xml:space="preserve">Областной бюджет – 8 199,1 тыс. </w:t>
            </w:r>
            <w:proofErr w:type="spellStart"/>
            <w:r w:rsidRPr="00085C56">
              <w:rPr>
                <w:sz w:val="28"/>
                <w:szCs w:val="28"/>
              </w:rPr>
              <w:t>руб</w:t>
            </w:r>
            <w:proofErr w:type="spellEnd"/>
          </w:p>
          <w:p w:rsidR="000368A5" w:rsidRPr="00085C56" w:rsidRDefault="000368A5" w:rsidP="000368A5">
            <w:pPr>
              <w:widowControl w:val="0"/>
              <w:jc w:val="both"/>
              <w:rPr>
                <w:sz w:val="28"/>
                <w:szCs w:val="28"/>
              </w:rPr>
            </w:pPr>
            <w:r w:rsidRPr="00085C56">
              <w:rPr>
                <w:sz w:val="28"/>
                <w:szCs w:val="28"/>
              </w:rPr>
              <w:t xml:space="preserve">2019 год – 2 991,3 тыс. руб.  </w:t>
            </w:r>
          </w:p>
          <w:p w:rsidR="000368A5" w:rsidRPr="00085C56" w:rsidRDefault="000368A5" w:rsidP="000368A5">
            <w:pPr>
              <w:widowControl w:val="0"/>
              <w:jc w:val="both"/>
              <w:rPr>
                <w:sz w:val="28"/>
                <w:szCs w:val="28"/>
              </w:rPr>
            </w:pPr>
            <w:r w:rsidRPr="00085C56">
              <w:rPr>
                <w:sz w:val="28"/>
                <w:szCs w:val="28"/>
              </w:rPr>
              <w:t>2020 год – 2 256,0 тыс. руб.</w:t>
            </w:r>
          </w:p>
          <w:p w:rsidR="000368A5" w:rsidRPr="00085C56" w:rsidRDefault="000368A5" w:rsidP="000368A5">
            <w:pPr>
              <w:widowControl w:val="0"/>
              <w:jc w:val="both"/>
              <w:rPr>
                <w:sz w:val="28"/>
                <w:szCs w:val="28"/>
              </w:rPr>
            </w:pPr>
            <w:r w:rsidRPr="00085C56">
              <w:rPr>
                <w:sz w:val="28"/>
                <w:szCs w:val="28"/>
              </w:rPr>
              <w:t>2021 год – 2 951,8 тыс. руб.</w:t>
            </w:r>
          </w:p>
          <w:p w:rsidR="000368A5" w:rsidRPr="00085C56" w:rsidRDefault="000368A5" w:rsidP="000368A5">
            <w:pPr>
              <w:widowControl w:val="0"/>
              <w:jc w:val="both"/>
              <w:rPr>
                <w:bCs/>
                <w:sz w:val="28"/>
                <w:szCs w:val="28"/>
              </w:rPr>
            </w:pPr>
            <w:r w:rsidRPr="00085C56">
              <w:rPr>
                <w:bCs/>
                <w:sz w:val="28"/>
                <w:szCs w:val="28"/>
              </w:rPr>
              <w:t>2022 год – 0</w:t>
            </w:r>
            <w:r w:rsidRPr="00085C56">
              <w:rPr>
                <w:sz w:val="28"/>
                <w:szCs w:val="28"/>
              </w:rPr>
              <w:t xml:space="preserve"> </w:t>
            </w:r>
            <w:r w:rsidRPr="00085C56">
              <w:rPr>
                <w:bCs/>
                <w:sz w:val="28"/>
                <w:szCs w:val="28"/>
              </w:rPr>
              <w:t>тыс. руб.</w:t>
            </w:r>
          </w:p>
          <w:p w:rsidR="000368A5" w:rsidRPr="00085C56" w:rsidRDefault="000368A5" w:rsidP="000368A5">
            <w:pPr>
              <w:widowControl w:val="0"/>
              <w:jc w:val="both"/>
              <w:rPr>
                <w:sz w:val="28"/>
                <w:szCs w:val="28"/>
              </w:rPr>
            </w:pPr>
            <w:r w:rsidRPr="00085C56">
              <w:rPr>
                <w:sz w:val="28"/>
                <w:szCs w:val="28"/>
              </w:rPr>
              <w:t xml:space="preserve">2023 год – </w:t>
            </w:r>
            <w:r w:rsidRPr="00085C56">
              <w:rPr>
                <w:bCs/>
                <w:sz w:val="28"/>
                <w:szCs w:val="28"/>
              </w:rPr>
              <w:t>0 тыс. руб.</w:t>
            </w:r>
          </w:p>
          <w:p w:rsidR="000368A5" w:rsidRPr="00085C56" w:rsidRDefault="000368A5" w:rsidP="000368A5">
            <w:pPr>
              <w:widowControl w:val="0"/>
              <w:jc w:val="both"/>
              <w:rPr>
                <w:sz w:val="28"/>
                <w:szCs w:val="28"/>
              </w:rPr>
            </w:pPr>
            <w:r w:rsidRPr="00085C56">
              <w:rPr>
                <w:sz w:val="28"/>
                <w:szCs w:val="28"/>
              </w:rPr>
              <w:t xml:space="preserve">2024 год – </w:t>
            </w:r>
            <w:r w:rsidRPr="00085C56">
              <w:rPr>
                <w:bCs/>
                <w:sz w:val="28"/>
                <w:szCs w:val="28"/>
              </w:rPr>
              <w:t>0 тыс. руб</w:t>
            </w:r>
            <w:r w:rsidRPr="00085C56">
              <w:rPr>
                <w:sz w:val="28"/>
                <w:szCs w:val="28"/>
              </w:rPr>
              <w:t>.</w:t>
            </w:r>
          </w:p>
          <w:p w:rsidR="000368A5" w:rsidRPr="00085C56" w:rsidRDefault="000368A5" w:rsidP="000368A5">
            <w:pPr>
              <w:widowControl w:val="0"/>
              <w:jc w:val="both"/>
              <w:rPr>
                <w:sz w:val="28"/>
                <w:szCs w:val="28"/>
              </w:rPr>
            </w:pPr>
            <w:r w:rsidRPr="00085C56">
              <w:rPr>
                <w:sz w:val="28"/>
                <w:szCs w:val="28"/>
              </w:rPr>
              <w:t xml:space="preserve">2025 год – </w:t>
            </w:r>
            <w:r w:rsidRPr="00085C56">
              <w:rPr>
                <w:bCs/>
                <w:sz w:val="28"/>
                <w:szCs w:val="28"/>
              </w:rPr>
              <w:t>0 тыс. руб.</w:t>
            </w:r>
          </w:p>
          <w:p w:rsidR="000368A5" w:rsidRPr="00085C56" w:rsidRDefault="000368A5" w:rsidP="000368A5">
            <w:pPr>
              <w:widowControl w:val="0"/>
              <w:jc w:val="both"/>
              <w:rPr>
                <w:sz w:val="28"/>
                <w:szCs w:val="28"/>
              </w:rPr>
            </w:pPr>
            <w:r w:rsidRPr="00085C56">
              <w:rPr>
                <w:sz w:val="28"/>
                <w:szCs w:val="28"/>
              </w:rPr>
              <w:t xml:space="preserve">2026 год – </w:t>
            </w:r>
            <w:r w:rsidRPr="00085C56">
              <w:rPr>
                <w:bCs/>
                <w:sz w:val="28"/>
                <w:szCs w:val="28"/>
              </w:rPr>
              <w:t>0 тыс. руб.</w:t>
            </w:r>
          </w:p>
          <w:p w:rsidR="000368A5" w:rsidRPr="00085C56" w:rsidRDefault="000368A5" w:rsidP="000368A5">
            <w:pPr>
              <w:widowControl w:val="0"/>
              <w:jc w:val="both"/>
              <w:rPr>
                <w:sz w:val="28"/>
                <w:szCs w:val="28"/>
              </w:rPr>
            </w:pPr>
            <w:r w:rsidRPr="00085C56">
              <w:rPr>
                <w:sz w:val="28"/>
                <w:szCs w:val="28"/>
              </w:rPr>
              <w:t xml:space="preserve">2027 год – </w:t>
            </w:r>
            <w:r w:rsidRPr="00085C56">
              <w:rPr>
                <w:bCs/>
                <w:sz w:val="28"/>
                <w:szCs w:val="28"/>
              </w:rPr>
              <w:t>0</w:t>
            </w:r>
            <w:r w:rsidRPr="00085C56">
              <w:rPr>
                <w:sz w:val="28"/>
                <w:szCs w:val="28"/>
              </w:rPr>
              <w:t xml:space="preserve"> </w:t>
            </w:r>
            <w:r w:rsidRPr="00085C56">
              <w:rPr>
                <w:bCs/>
                <w:sz w:val="28"/>
                <w:szCs w:val="28"/>
              </w:rPr>
              <w:t>тыс. руб.</w:t>
            </w:r>
          </w:p>
          <w:p w:rsidR="000368A5" w:rsidRPr="00085C56" w:rsidRDefault="000368A5" w:rsidP="000368A5">
            <w:pPr>
              <w:widowControl w:val="0"/>
              <w:jc w:val="both"/>
              <w:rPr>
                <w:sz w:val="28"/>
                <w:szCs w:val="28"/>
              </w:rPr>
            </w:pPr>
            <w:r w:rsidRPr="00085C56">
              <w:rPr>
                <w:sz w:val="28"/>
                <w:szCs w:val="28"/>
              </w:rPr>
              <w:t xml:space="preserve">2028 год – </w:t>
            </w:r>
            <w:r w:rsidRPr="00085C56">
              <w:rPr>
                <w:bCs/>
                <w:sz w:val="28"/>
                <w:szCs w:val="28"/>
              </w:rPr>
              <w:t>0 тыс. руб.</w:t>
            </w:r>
          </w:p>
          <w:p w:rsidR="000368A5" w:rsidRPr="00085C56" w:rsidRDefault="000368A5" w:rsidP="000368A5">
            <w:pPr>
              <w:widowControl w:val="0"/>
              <w:jc w:val="both"/>
              <w:rPr>
                <w:sz w:val="28"/>
                <w:szCs w:val="28"/>
              </w:rPr>
            </w:pPr>
            <w:r w:rsidRPr="00085C56">
              <w:rPr>
                <w:sz w:val="28"/>
                <w:szCs w:val="28"/>
              </w:rPr>
              <w:t xml:space="preserve">2029 год – </w:t>
            </w:r>
            <w:r w:rsidRPr="00085C56">
              <w:rPr>
                <w:bCs/>
                <w:sz w:val="28"/>
                <w:szCs w:val="28"/>
              </w:rPr>
              <w:t>0 тыс. руб.</w:t>
            </w:r>
          </w:p>
          <w:p w:rsidR="000368A5" w:rsidRPr="00085C56" w:rsidRDefault="000368A5" w:rsidP="000368A5">
            <w:pPr>
              <w:widowControl w:val="0"/>
              <w:jc w:val="both"/>
              <w:rPr>
                <w:sz w:val="28"/>
                <w:szCs w:val="28"/>
              </w:rPr>
            </w:pPr>
            <w:r w:rsidRPr="00085C56">
              <w:rPr>
                <w:sz w:val="28"/>
                <w:szCs w:val="28"/>
              </w:rPr>
              <w:t xml:space="preserve">2030 год – </w:t>
            </w:r>
            <w:r w:rsidRPr="00085C56">
              <w:rPr>
                <w:bCs/>
                <w:sz w:val="28"/>
                <w:szCs w:val="28"/>
              </w:rPr>
              <w:t>0 тыс. руб.</w:t>
            </w:r>
          </w:p>
          <w:p w:rsidR="000368A5" w:rsidRPr="00085C56" w:rsidRDefault="000368A5" w:rsidP="000368A5">
            <w:pPr>
              <w:widowControl w:val="0"/>
              <w:jc w:val="both"/>
              <w:rPr>
                <w:sz w:val="28"/>
                <w:szCs w:val="28"/>
              </w:rPr>
            </w:pPr>
          </w:p>
          <w:p w:rsidR="000368A5" w:rsidRPr="00085C56" w:rsidRDefault="000368A5" w:rsidP="000368A5">
            <w:pPr>
              <w:widowControl w:val="0"/>
              <w:jc w:val="both"/>
              <w:rPr>
                <w:sz w:val="28"/>
                <w:szCs w:val="28"/>
              </w:rPr>
            </w:pPr>
            <w:r>
              <w:rPr>
                <w:sz w:val="28"/>
                <w:szCs w:val="28"/>
              </w:rPr>
              <w:t xml:space="preserve">Местный бюджет – 821,4 </w:t>
            </w:r>
            <w:r w:rsidRPr="00085C56">
              <w:rPr>
                <w:sz w:val="28"/>
                <w:szCs w:val="28"/>
              </w:rPr>
              <w:t xml:space="preserve">тыс. руб. </w:t>
            </w:r>
          </w:p>
          <w:p w:rsidR="000368A5" w:rsidRPr="00085C56" w:rsidRDefault="000368A5" w:rsidP="000368A5">
            <w:pPr>
              <w:widowControl w:val="0"/>
              <w:jc w:val="both"/>
              <w:rPr>
                <w:sz w:val="28"/>
                <w:szCs w:val="28"/>
              </w:rPr>
            </w:pPr>
            <w:r>
              <w:rPr>
                <w:sz w:val="28"/>
                <w:szCs w:val="28"/>
              </w:rPr>
              <w:t>2019 год – 376,2</w:t>
            </w:r>
            <w:r w:rsidRPr="00085C56">
              <w:rPr>
                <w:sz w:val="28"/>
                <w:szCs w:val="28"/>
              </w:rPr>
              <w:t xml:space="preserve">тыс. руб.  </w:t>
            </w:r>
          </w:p>
          <w:p w:rsidR="000368A5" w:rsidRPr="00085C56" w:rsidRDefault="000368A5" w:rsidP="000368A5">
            <w:pPr>
              <w:widowControl w:val="0"/>
              <w:jc w:val="both"/>
              <w:rPr>
                <w:sz w:val="28"/>
                <w:szCs w:val="28"/>
              </w:rPr>
            </w:pPr>
            <w:r>
              <w:rPr>
                <w:sz w:val="28"/>
                <w:szCs w:val="28"/>
              </w:rPr>
              <w:t>2020 год – 138,2</w:t>
            </w:r>
            <w:r w:rsidRPr="00085C56">
              <w:rPr>
                <w:sz w:val="28"/>
                <w:szCs w:val="28"/>
              </w:rPr>
              <w:t xml:space="preserve"> тыс. руб.</w:t>
            </w:r>
          </w:p>
          <w:p w:rsidR="000368A5" w:rsidRPr="00085C56" w:rsidRDefault="000368A5" w:rsidP="000368A5">
            <w:pPr>
              <w:widowControl w:val="0"/>
              <w:jc w:val="both"/>
              <w:rPr>
                <w:sz w:val="28"/>
                <w:szCs w:val="28"/>
              </w:rPr>
            </w:pPr>
            <w:r>
              <w:rPr>
                <w:sz w:val="28"/>
                <w:szCs w:val="28"/>
              </w:rPr>
              <w:t>2021 год – 176,5</w:t>
            </w:r>
            <w:r w:rsidRPr="00085C56">
              <w:rPr>
                <w:sz w:val="28"/>
                <w:szCs w:val="28"/>
              </w:rPr>
              <w:t xml:space="preserve"> тыс. руб.</w:t>
            </w:r>
          </w:p>
          <w:p w:rsidR="000368A5" w:rsidRPr="00085C56" w:rsidRDefault="000368A5" w:rsidP="000368A5">
            <w:pPr>
              <w:widowControl w:val="0"/>
              <w:jc w:val="both"/>
              <w:rPr>
                <w:bCs/>
                <w:sz w:val="28"/>
                <w:szCs w:val="28"/>
              </w:rPr>
            </w:pPr>
            <w:r w:rsidRPr="00085C56">
              <w:rPr>
                <w:bCs/>
                <w:sz w:val="28"/>
                <w:szCs w:val="28"/>
              </w:rPr>
              <w:t xml:space="preserve">2022 год – </w:t>
            </w:r>
            <w:r>
              <w:rPr>
                <w:sz w:val="28"/>
                <w:szCs w:val="28"/>
              </w:rPr>
              <w:t>14,5</w:t>
            </w:r>
            <w:r w:rsidRPr="00085C56">
              <w:rPr>
                <w:sz w:val="28"/>
                <w:szCs w:val="28"/>
              </w:rPr>
              <w:t xml:space="preserve"> </w:t>
            </w:r>
            <w:r w:rsidRPr="00085C56">
              <w:rPr>
                <w:bCs/>
                <w:sz w:val="28"/>
                <w:szCs w:val="28"/>
              </w:rPr>
              <w:t>тыс. руб.</w:t>
            </w:r>
          </w:p>
          <w:p w:rsidR="000368A5" w:rsidRPr="00085C56" w:rsidRDefault="000368A5" w:rsidP="000368A5">
            <w:pPr>
              <w:widowControl w:val="0"/>
              <w:jc w:val="both"/>
              <w:rPr>
                <w:sz w:val="28"/>
                <w:szCs w:val="28"/>
              </w:rPr>
            </w:pPr>
            <w:r w:rsidRPr="00085C56">
              <w:rPr>
                <w:sz w:val="28"/>
                <w:szCs w:val="28"/>
              </w:rPr>
              <w:t xml:space="preserve">2023 год – </w:t>
            </w:r>
            <w:r>
              <w:rPr>
                <w:sz w:val="28"/>
                <w:szCs w:val="28"/>
              </w:rPr>
              <w:t>14,5</w:t>
            </w:r>
            <w:r w:rsidRPr="00085C56">
              <w:rPr>
                <w:sz w:val="28"/>
                <w:szCs w:val="28"/>
              </w:rPr>
              <w:t xml:space="preserve"> тыс. руб.</w:t>
            </w:r>
          </w:p>
          <w:p w:rsidR="000368A5" w:rsidRPr="00085C56" w:rsidRDefault="000368A5" w:rsidP="000368A5">
            <w:pPr>
              <w:widowControl w:val="0"/>
              <w:jc w:val="both"/>
              <w:rPr>
                <w:sz w:val="28"/>
                <w:szCs w:val="28"/>
              </w:rPr>
            </w:pPr>
            <w:r w:rsidRPr="00085C56">
              <w:rPr>
                <w:sz w:val="28"/>
                <w:szCs w:val="28"/>
              </w:rPr>
              <w:t xml:space="preserve">2024 год – </w:t>
            </w:r>
            <w:r>
              <w:rPr>
                <w:sz w:val="28"/>
                <w:szCs w:val="28"/>
              </w:rPr>
              <w:t>14,5</w:t>
            </w:r>
            <w:r w:rsidRPr="00085C56">
              <w:rPr>
                <w:sz w:val="28"/>
                <w:szCs w:val="28"/>
              </w:rPr>
              <w:t xml:space="preserve"> тыс. руб.</w:t>
            </w:r>
          </w:p>
          <w:p w:rsidR="000368A5" w:rsidRPr="00085C56" w:rsidRDefault="000368A5" w:rsidP="000368A5">
            <w:pPr>
              <w:widowControl w:val="0"/>
              <w:jc w:val="both"/>
              <w:rPr>
                <w:sz w:val="28"/>
                <w:szCs w:val="28"/>
              </w:rPr>
            </w:pPr>
            <w:r w:rsidRPr="00085C56">
              <w:rPr>
                <w:sz w:val="28"/>
                <w:szCs w:val="28"/>
              </w:rPr>
              <w:t xml:space="preserve">2025 год – </w:t>
            </w:r>
            <w:r>
              <w:rPr>
                <w:sz w:val="28"/>
                <w:szCs w:val="28"/>
              </w:rPr>
              <w:t>14,5</w:t>
            </w:r>
            <w:r w:rsidRPr="00085C56">
              <w:rPr>
                <w:sz w:val="28"/>
                <w:szCs w:val="28"/>
              </w:rPr>
              <w:t xml:space="preserve"> тыс. руб.</w:t>
            </w:r>
          </w:p>
          <w:p w:rsidR="000368A5" w:rsidRPr="00085C56" w:rsidRDefault="000368A5" w:rsidP="000368A5">
            <w:pPr>
              <w:widowControl w:val="0"/>
              <w:jc w:val="both"/>
              <w:rPr>
                <w:sz w:val="28"/>
                <w:szCs w:val="28"/>
              </w:rPr>
            </w:pPr>
            <w:r w:rsidRPr="00085C56">
              <w:rPr>
                <w:sz w:val="28"/>
                <w:szCs w:val="28"/>
              </w:rPr>
              <w:t xml:space="preserve">2026 год – </w:t>
            </w:r>
            <w:r>
              <w:rPr>
                <w:sz w:val="28"/>
                <w:szCs w:val="28"/>
              </w:rPr>
              <w:t>14,5</w:t>
            </w:r>
            <w:r w:rsidRPr="00085C56">
              <w:rPr>
                <w:sz w:val="28"/>
                <w:szCs w:val="28"/>
              </w:rPr>
              <w:t xml:space="preserve"> тыс. руб.</w:t>
            </w:r>
          </w:p>
          <w:p w:rsidR="000368A5" w:rsidRPr="00085C56" w:rsidRDefault="000368A5" w:rsidP="000368A5">
            <w:pPr>
              <w:widowControl w:val="0"/>
              <w:jc w:val="both"/>
              <w:rPr>
                <w:sz w:val="28"/>
                <w:szCs w:val="28"/>
              </w:rPr>
            </w:pPr>
            <w:r w:rsidRPr="00085C56">
              <w:rPr>
                <w:sz w:val="28"/>
                <w:szCs w:val="28"/>
              </w:rPr>
              <w:t xml:space="preserve">2027 год – </w:t>
            </w:r>
            <w:r>
              <w:rPr>
                <w:sz w:val="28"/>
                <w:szCs w:val="28"/>
              </w:rPr>
              <w:t>14,5</w:t>
            </w:r>
            <w:r w:rsidRPr="00085C56">
              <w:rPr>
                <w:sz w:val="28"/>
                <w:szCs w:val="28"/>
              </w:rPr>
              <w:t xml:space="preserve"> тыс. руб.</w:t>
            </w:r>
          </w:p>
          <w:p w:rsidR="000368A5" w:rsidRPr="00085C56" w:rsidRDefault="000368A5" w:rsidP="000368A5">
            <w:pPr>
              <w:widowControl w:val="0"/>
              <w:jc w:val="both"/>
              <w:rPr>
                <w:sz w:val="28"/>
                <w:szCs w:val="28"/>
              </w:rPr>
            </w:pPr>
            <w:r w:rsidRPr="00085C56">
              <w:rPr>
                <w:sz w:val="28"/>
                <w:szCs w:val="28"/>
              </w:rPr>
              <w:t xml:space="preserve">2028 год – </w:t>
            </w:r>
            <w:r>
              <w:rPr>
                <w:sz w:val="28"/>
                <w:szCs w:val="28"/>
              </w:rPr>
              <w:t>14,5</w:t>
            </w:r>
            <w:r w:rsidRPr="00085C56">
              <w:rPr>
                <w:sz w:val="28"/>
                <w:szCs w:val="28"/>
              </w:rPr>
              <w:t xml:space="preserve"> тыс. руб.</w:t>
            </w:r>
          </w:p>
          <w:p w:rsidR="000368A5" w:rsidRPr="00085C56" w:rsidRDefault="000368A5" w:rsidP="000368A5">
            <w:pPr>
              <w:widowControl w:val="0"/>
              <w:jc w:val="both"/>
              <w:rPr>
                <w:sz w:val="28"/>
                <w:szCs w:val="28"/>
              </w:rPr>
            </w:pPr>
            <w:r w:rsidRPr="00085C56">
              <w:rPr>
                <w:sz w:val="28"/>
                <w:szCs w:val="28"/>
              </w:rPr>
              <w:t xml:space="preserve">2029 год – </w:t>
            </w:r>
            <w:r>
              <w:rPr>
                <w:sz w:val="28"/>
                <w:szCs w:val="28"/>
              </w:rPr>
              <w:t>14,5</w:t>
            </w:r>
            <w:r w:rsidRPr="00085C56">
              <w:rPr>
                <w:sz w:val="28"/>
                <w:szCs w:val="28"/>
              </w:rPr>
              <w:t xml:space="preserve"> тыс. руб.</w:t>
            </w:r>
          </w:p>
          <w:p w:rsidR="000368A5" w:rsidRPr="00085C56" w:rsidRDefault="000368A5" w:rsidP="000368A5">
            <w:pPr>
              <w:widowControl w:val="0"/>
              <w:jc w:val="both"/>
              <w:rPr>
                <w:sz w:val="28"/>
                <w:szCs w:val="28"/>
              </w:rPr>
            </w:pPr>
            <w:r w:rsidRPr="00085C56">
              <w:rPr>
                <w:sz w:val="28"/>
                <w:szCs w:val="28"/>
              </w:rPr>
              <w:t xml:space="preserve">2030 год – </w:t>
            </w:r>
            <w:r>
              <w:rPr>
                <w:sz w:val="28"/>
                <w:szCs w:val="28"/>
              </w:rPr>
              <w:t>14,5</w:t>
            </w:r>
            <w:r w:rsidRPr="00085C56">
              <w:rPr>
                <w:sz w:val="28"/>
                <w:szCs w:val="28"/>
              </w:rPr>
              <w:t xml:space="preserve"> тыс. </w:t>
            </w:r>
            <w:proofErr w:type="spellStart"/>
            <w:r w:rsidRPr="00085C56">
              <w:rPr>
                <w:sz w:val="28"/>
                <w:szCs w:val="28"/>
              </w:rPr>
              <w:t>руб</w:t>
            </w:r>
            <w:proofErr w:type="spellEnd"/>
          </w:p>
          <w:p w:rsidR="000368A5" w:rsidRDefault="000368A5" w:rsidP="000368A5">
            <w:pPr>
              <w:widowControl w:val="0"/>
              <w:jc w:val="both"/>
              <w:rPr>
                <w:sz w:val="28"/>
                <w:szCs w:val="28"/>
              </w:rPr>
            </w:pPr>
          </w:p>
          <w:p w:rsidR="000368A5" w:rsidRPr="003F6170" w:rsidRDefault="000368A5" w:rsidP="000368A5">
            <w:pPr>
              <w:widowControl w:val="0"/>
              <w:jc w:val="both"/>
              <w:rPr>
                <w:sz w:val="28"/>
                <w:szCs w:val="28"/>
              </w:rPr>
            </w:pPr>
            <w:r w:rsidRPr="003F6170">
              <w:rPr>
                <w:sz w:val="28"/>
                <w:szCs w:val="28"/>
              </w:rPr>
              <w:t>Вн</w:t>
            </w:r>
            <w:r>
              <w:rPr>
                <w:sz w:val="28"/>
                <w:szCs w:val="28"/>
              </w:rPr>
              <w:t>ебюджетные средства - 2 631,0</w:t>
            </w:r>
            <w:r w:rsidRPr="003F6170">
              <w:rPr>
                <w:sz w:val="28"/>
                <w:szCs w:val="28"/>
              </w:rPr>
              <w:t xml:space="preserve">   тыс. руб.</w:t>
            </w:r>
          </w:p>
          <w:p w:rsidR="000368A5" w:rsidRPr="003F6170" w:rsidRDefault="000368A5" w:rsidP="000368A5">
            <w:pPr>
              <w:widowControl w:val="0"/>
              <w:jc w:val="both"/>
              <w:rPr>
                <w:sz w:val="20"/>
                <w:szCs w:val="20"/>
              </w:rPr>
            </w:pPr>
            <w:r>
              <w:rPr>
                <w:color w:val="000000"/>
                <w:sz w:val="28"/>
                <w:szCs w:val="28"/>
              </w:rPr>
              <w:t>2019 год – 35,0</w:t>
            </w:r>
            <w:r w:rsidRPr="003F6170">
              <w:rPr>
                <w:color w:val="000000"/>
                <w:sz w:val="28"/>
                <w:szCs w:val="28"/>
              </w:rPr>
              <w:t xml:space="preserve"> тыс. руб.</w:t>
            </w:r>
          </w:p>
          <w:p w:rsidR="000368A5" w:rsidRPr="003F6170" w:rsidRDefault="000368A5" w:rsidP="000368A5">
            <w:pPr>
              <w:widowControl w:val="0"/>
              <w:jc w:val="both"/>
            </w:pPr>
            <w:r w:rsidRPr="003F6170">
              <w:rPr>
                <w:rFonts w:ascii="Times New Roman CYR" w:hAnsi="Times New Roman CYR" w:cs="Times New Roman CYR"/>
                <w:color w:val="000000"/>
                <w:sz w:val="28"/>
                <w:szCs w:val="28"/>
              </w:rPr>
              <w:t xml:space="preserve">2020 год –  236,0 тыс. </w:t>
            </w:r>
            <w:proofErr w:type="spellStart"/>
            <w:r w:rsidRPr="003F6170">
              <w:rPr>
                <w:rFonts w:ascii="Times New Roman CYR" w:hAnsi="Times New Roman CYR" w:cs="Times New Roman CYR"/>
                <w:color w:val="000000"/>
                <w:sz w:val="28"/>
                <w:szCs w:val="28"/>
              </w:rPr>
              <w:t>руб</w:t>
            </w:r>
            <w:proofErr w:type="spellEnd"/>
          </w:p>
          <w:p w:rsidR="000368A5" w:rsidRPr="003F6170" w:rsidRDefault="000368A5" w:rsidP="000368A5">
            <w:pPr>
              <w:widowControl w:val="0"/>
              <w:jc w:val="both"/>
              <w:rPr>
                <w:sz w:val="28"/>
                <w:szCs w:val="28"/>
              </w:rPr>
            </w:pPr>
            <w:r w:rsidRPr="003F6170">
              <w:rPr>
                <w:sz w:val="28"/>
                <w:szCs w:val="28"/>
              </w:rPr>
              <w:t>2021 год – 236,0 тыс. руб.</w:t>
            </w:r>
          </w:p>
          <w:p w:rsidR="000368A5" w:rsidRPr="003F6170" w:rsidRDefault="000368A5" w:rsidP="000368A5">
            <w:pPr>
              <w:widowControl w:val="0"/>
              <w:jc w:val="both"/>
              <w:rPr>
                <w:bCs/>
                <w:sz w:val="28"/>
                <w:szCs w:val="28"/>
              </w:rPr>
            </w:pPr>
            <w:r w:rsidRPr="003F6170">
              <w:rPr>
                <w:bCs/>
                <w:sz w:val="28"/>
                <w:szCs w:val="28"/>
              </w:rPr>
              <w:t xml:space="preserve">2022 год – </w:t>
            </w:r>
            <w:r w:rsidRPr="003F6170">
              <w:rPr>
                <w:sz w:val="28"/>
                <w:szCs w:val="28"/>
              </w:rPr>
              <w:t xml:space="preserve">236,0 </w:t>
            </w:r>
            <w:r w:rsidRPr="003F6170">
              <w:rPr>
                <w:bCs/>
                <w:sz w:val="28"/>
                <w:szCs w:val="28"/>
              </w:rPr>
              <w:t>тыс. руб.</w:t>
            </w:r>
          </w:p>
          <w:p w:rsidR="000368A5" w:rsidRPr="003F6170" w:rsidRDefault="000368A5" w:rsidP="000368A5">
            <w:pPr>
              <w:widowControl w:val="0"/>
              <w:jc w:val="both"/>
              <w:rPr>
                <w:sz w:val="28"/>
                <w:szCs w:val="28"/>
              </w:rPr>
            </w:pPr>
            <w:r w:rsidRPr="003F6170">
              <w:rPr>
                <w:sz w:val="28"/>
                <w:szCs w:val="28"/>
              </w:rPr>
              <w:t>2023 год – 236,0 тыс. руб.</w:t>
            </w:r>
          </w:p>
          <w:p w:rsidR="000368A5" w:rsidRPr="003F6170" w:rsidRDefault="000368A5" w:rsidP="000368A5">
            <w:pPr>
              <w:widowControl w:val="0"/>
              <w:jc w:val="both"/>
              <w:rPr>
                <w:sz w:val="28"/>
                <w:szCs w:val="28"/>
              </w:rPr>
            </w:pPr>
            <w:r w:rsidRPr="003F6170">
              <w:rPr>
                <w:sz w:val="28"/>
                <w:szCs w:val="28"/>
              </w:rPr>
              <w:t>2024 год – 236,0 тыс. руб.</w:t>
            </w:r>
          </w:p>
          <w:p w:rsidR="000368A5" w:rsidRPr="003F6170" w:rsidRDefault="000368A5" w:rsidP="000368A5">
            <w:pPr>
              <w:widowControl w:val="0"/>
              <w:jc w:val="both"/>
              <w:rPr>
                <w:sz w:val="28"/>
                <w:szCs w:val="28"/>
              </w:rPr>
            </w:pPr>
            <w:r w:rsidRPr="003F6170">
              <w:rPr>
                <w:sz w:val="28"/>
                <w:szCs w:val="28"/>
              </w:rPr>
              <w:t>2025 год – 236,0 тыс. руб.</w:t>
            </w:r>
          </w:p>
          <w:p w:rsidR="000368A5" w:rsidRPr="003F6170" w:rsidRDefault="000368A5" w:rsidP="000368A5">
            <w:pPr>
              <w:widowControl w:val="0"/>
              <w:jc w:val="both"/>
              <w:rPr>
                <w:sz w:val="28"/>
                <w:szCs w:val="28"/>
              </w:rPr>
            </w:pPr>
            <w:r w:rsidRPr="003F6170">
              <w:rPr>
                <w:sz w:val="28"/>
                <w:szCs w:val="28"/>
              </w:rPr>
              <w:t>2026 год – 236,0 тыс. руб.</w:t>
            </w:r>
          </w:p>
          <w:p w:rsidR="000368A5" w:rsidRPr="003F6170" w:rsidRDefault="000368A5" w:rsidP="000368A5">
            <w:pPr>
              <w:widowControl w:val="0"/>
              <w:jc w:val="both"/>
              <w:rPr>
                <w:sz w:val="28"/>
                <w:szCs w:val="28"/>
              </w:rPr>
            </w:pPr>
            <w:r w:rsidRPr="003F6170">
              <w:rPr>
                <w:sz w:val="28"/>
                <w:szCs w:val="28"/>
              </w:rPr>
              <w:t>2027 год – 236,0 тыс. руб.</w:t>
            </w:r>
          </w:p>
          <w:p w:rsidR="000368A5" w:rsidRPr="003F6170" w:rsidRDefault="000368A5" w:rsidP="000368A5">
            <w:pPr>
              <w:widowControl w:val="0"/>
              <w:jc w:val="both"/>
              <w:rPr>
                <w:sz w:val="28"/>
                <w:szCs w:val="28"/>
              </w:rPr>
            </w:pPr>
            <w:r w:rsidRPr="003F6170">
              <w:rPr>
                <w:sz w:val="28"/>
                <w:szCs w:val="28"/>
              </w:rPr>
              <w:t>2028 год – 236,0 тыс. руб.</w:t>
            </w:r>
          </w:p>
          <w:p w:rsidR="000368A5" w:rsidRPr="003F6170" w:rsidRDefault="000368A5" w:rsidP="000368A5">
            <w:pPr>
              <w:widowControl w:val="0"/>
              <w:jc w:val="both"/>
              <w:rPr>
                <w:sz w:val="28"/>
                <w:szCs w:val="28"/>
              </w:rPr>
            </w:pPr>
            <w:r w:rsidRPr="003F6170">
              <w:rPr>
                <w:sz w:val="28"/>
                <w:szCs w:val="28"/>
              </w:rPr>
              <w:t>2029 год – 236,0 тыс. руб.</w:t>
            </w:r>
          </w:p>
          <w:p w:rsidR="000368A5" w:rsidRPr="003F6170" w:rsidRDefault="000368A5" w:rsidP="000368A5">
            <w:pPr>
              <w:widowControl w:val="0"/>
              <w:jc w:val="both"/>
              <w:rPr>
                <w:sz w:val="28"/>
                <w:szCs w:val="28"/>
              </w:rPr>
            </w:pPr>
            <w:r w:rsidRPr="003F6170">
              <w:rPr>
                <w:sz w:val="28"/>
                <w:szCs w:val="28"/>
              </w:rPr>
              <w:t xml:space="preserve">2030 год – 236,0 тыс. </w:t>
            </w:r>
            <w:proofErr w:type="spellStart"/>
            <w:r w:rsidRPr="003F6170">
              <w:rPr>
                <w:sz w:val="28"/>
                <w:szCs w:val="28"/>
              </w:rPr>
              <w:t>руб</w:t>
            </w:r>
            <w:proofErr w:type="spellEnd"/>
          </w:p>
          <w:p w:rsidR="000368A5" w:rsidRPr="001F16A4" w:rsidRDefault="000368A5" w:rsidP="000368A5">
            <w:pPr>
              <w:widowControl w:val="0"/>
              <w:jc w:val="both"/>
              <w:rPr>
                <w:sz w:val="28"/>
                <w:szCs w:val="28"/>
              </w:rPr>
            </w:pPr>
          </w:p>
          <w:p w:rsidR="000368A5" w:rsidRPr="001F16A4" w:rsidRDefault="000368A5" w:rsidP="000368A5">
            <w:pPr>
              <w:widowControl w:val="0"/>
              <w:jc w:val="both"/>
              <w:rPr>
                <w:sz w:val="28"/>
                <w:szCs w:val="28"/>
              </w:rPr>
            </w:pPr>
          </w:p>
        </w:tc>
      </w:tr>
      <w:tr w:rsidR="000368A5" w:rsidRPr="003D5B01" w:rsidTr="000368A5">
        <w:tc>
          <w:tcPr>
            <w:tcW w:w="2974" w:type="dxa"/>
          </w:tcPr>
          <w:p w:rsidR="000368A5" w:rsidRPr="00EF2A1E" w:rsidRDefault="000368A5" w:rsidP="000368A5">
            <w:pPr>
              <w:widowControl w:val="0"/>
              <w:autoSpaceDE w:val="0"/>
              <w:autoSpaceDN w:val="0"/>
              <w:adjustRightInd w:val="0"/>
              <w:rPr>
                <w:sz w:val="28"/>
                <w:szCs w:val="28"/>
              </w:rPr>
            </w:pPr>
            <w:r w:rsidRPr="00EF2A1E">
              <w:rPr>
                <w:sz w:val="28"/>
                <w:szCs w:val="28"/>
              </w:rPr>
              <w:lastRenderedPageBreak/>
              <w:t>Ожидаемые результаты реализации</w:t>
            </w:r>
          </w:p>
          <w:p w:rsidR="000368A5" w:rsidRPr="00EF2A1E" w:rsidRDefault="000368A5" w:rsidP="000368A5">
            <w:pPr>
              <w:widowControl w:val="0"/>
              <w:autoSpaceDE w:val="0"/>
              <w:autoSpaceDN w:val="0"/>
              <w:adjustRightInd w:val="0"/>
              <w:rPr>
                <w:sz w:val="28"/>
                <w:szCs w:val="28"/>
              </w:rPr>
            </w:pPr>
            <w:r>
              <w:rPr>
                <w:sz w:val="28"/>
                <w:szCs w:val="28"/>
              </w:rPr>
              <w:t>под</w:t>
            </w:r>
            <w:r w:rsidRPr="00EF2A1E">
              <w:rPr>
                <w:sz w:val="28"/>
                <w:szCs w:val="28"/>
              </w:rPr>
              <w:t>программы</w:t>
            </w:r>
            <w:r>
              <w:rPr>
                <w:sz w:val="28"/>
                <w:szCs w:val="28"/>
              </w:rPr>
              <w:t xml:space="preserve"> 2</w:t>
            </w:r>
          </w:p>
        </w:tc>
        <w:tc>
          <w:tcPr>
            <w:tcW w:w="382" w:type="dxa"/>
          </w:tcPr>
          <w:p w:rsidR="000368A5" w:rsidRPr="00EF2A1E" w:rsidRDefault="000368A5" w:rsidP="000368A5">
            <w:pPr>
              <w:widowControl w:val="0"/>
              <w:ind w:left="-131" w:right="-108"/>
              <w:jc w:val="both"/>
              <w:rPr>
                <w:sz w:val="28"/>
                <w:szCs w:val="28"/>
              </w:rPr>
            </w:pPr>
          </w:p>
          <w:p w:rsidR="000368A5" w:rsidRPr="00EF2A1E" w:rsidRDefault="000368A5" w:rsidP="000368A5">
            <w:pPr>
              <w:widowControl w:val="0"/>
              <w:ind w:left="-131" w:right="-108"/>
              <w:jc w:val="both"/>
              <w:rPr>
                <w:sz w:val="28"/>
                <w:szCs w:val="28"/>
              </w:rPr>
            </w:pPr>
          </w:p>
          <w:p w:rsidR="000368A5" w:rsidRPr="00EF2A1E" w:rsidRDefault="000368A5" w:rsidP="000368A5">
            <w:pPr>
              <w:widowControl w:val="0"/>
              <w:ind w:left="-131" w:right="-108"/>
              <w:jc w:val="both"/>
              <w:rPr>
                <w:sz w:val="28"/>
                <w:szCs w:val="28"/>
              </w:rPr>
            </w:pPr>
          </w:p>
          <w:p w:rsidR="000368A5" w:rsidRPr="00EF2A1E" w:rsidRDefault="000368A5" w:rsidP="000368A5">
            <w:pPr>
              <w:widowControl w:val="0"/>
              <w:ind w:left="-131" w:right="-108"/>
              <w:jc w:val="both"/>
              <w:rPr>
                <w:sz w:val="28"/>
                <w:szCs w:val="28"/>
              </w:rPr>
            </w:pPr>
          </w:p>
          <w:p w:rsidR="000368A5" w:rsidRPr="00EF2A1E" w:rsidRDefault="000368A5" w:rsidP="000368A5">
            <w:pPr>
              <w:widowControl w:val="0"/>
              <w:ind w:left="-131" w:right="-108"/>
              <w:jc w:val="both"/>
              <w:rPr>
                <w:sz w:val="28"/>
                <w:szCs w:val="28"/>
              </w:rPr>
            </w:pPr>
          </w:p>
        </w:tc>
        <w:tc>
          <w:tcPr>
            <w:tcW w:w="6395" w:type="dxa"/>
          </w:tcPr>
          <w:p w:rsidR="000368A5" w:rsidRPr="00F640D9" w:rsidRDefault="000368A5" w:rsidP="000368A5">
            <w:pPr>
              <w:widowControl w:val="0"/>
              <w:autoSpaceDE w:val="0"/>
              <w:autoSpaceDN w:val="0"/>
              <w:adjustRightInd w:val="0"/>
              <w:contextualSpacing/>
              <w:jc w:val="both"/>
              <w:rPr>
                <w:kern w:val="2"/>
                <w:sz w:val="28"/>
                <w:szCs w:val="28"/>
                <w:lang w:eastAsia="en-US"/>
              </w:rPr>
            </w:pPr>
            <w:r>
              <w:rPr>
                <w:kern w:val="2"/>
                <w:sz w:val="28"/>
                <w:szCs w:val="28"/>
              </w:rPr>
              <w:t xml:space="preserve">- </w:t>
            </w:r>
            <w:r w:rsidRPr="00F640D9">
              <w:rPr>
                <w:kern w:val="2"/>
                <w:sz w:val="28"/>
                <w:szCs w:val="28"/>
              </w:rPr>
              <w:t>в результате реализации подпрограммы предполагается:</w:t>
            </w:r>
          </w:p>
          <w:p w:rsidR="000368A5" w:rsidRPr="00F640D9" w:rsidRDefault="000368A5" w:rsidP="000368A5">
            <w:pPr>
              <w:autoSpaceDE w:val="0"/>
              <w:autoSpaceDN w:val="0"/>
              <w:adjustRightInd w:val="0"/>
              <w:jc w:val="both"/>
              <w:rPr>
                <w:sz w:val="28"/>
                <w:szCs w:val="28"/>
              </w:rPr>
            </w:pPr>
            <w:r w:rsidRPr="00F640D9">
              <w:rPr>
                <w:sz w:val="28"/>
                <w:szCs w:val="28"/>
              </w:rPr>
              <w:t>обеспечение стабильности в межнациональных отношениях в обществе, повышение безопасности населения от возможных террористических угроз;</w:t>
            </w:r>
          </w:p>
          <w:p w:rsidR="000368A5" w:rsidRPr="00F640D9" w:rsidRDefault="000368A5" w:rsidP="000368A5">
            <w:pPr>
              <w:autoSpaceDE w:val="0"/>
              <w:autoSpaceDN w:val="0"/>
              <w:adjustRightInd w:val="0"/>
              <w:jc w:val="both"/>
              <w:rPr>
                <w:sz w:val="28"/>
                <w:szCs w:val="28"/>
              </w:rPr>
            </w:pPr>
            <w:r w:rsidRPr="00F640D9">
              <w:rPr>
                <w:sz w:val="28"/>
                <w:szCs w:val="28"/>
              </w:rPr>
              <w:t xml:space="preserve">формирование позитивных моральных и нравственных </w:t>
            </w:r>
            <w:r w:rsidRPr="00F640D9">
              <w:rPr>
                <w:spacing w:val="-4"/>
                <w:sz w:val="28"/>
                <w:szCs w:val="28"/>
              </w:rPr>
              <w:t>ценностей, определяющих отрицательное отношение к проявлению ксенофобии и межнациональной нетерпимости;</w:t>
            </w:r>
            <w:r w:rsidRPr="00F640D9">
              <w:rPr>
                <w:sz w:val="28"/>
                <w:szCs w:val="28"/>
              </w:rPr>
              <w:t xml:space="preserve"> </w:t>
            </w:r>
          </w:p>
          <w:p w:rsidR="000368A5" w:rsidRPr="00F640D9" w:rsidRDefault="000368A5" w:rsidP="000368A5">
            <w:pPr>
              <w:autoSpaceDE w:val="0"/>
              <w:autoSpaceDN w:val="0"/>
              <w:adjustRightInd w:val="0"/>
              <w:jc w:val="both"/>
              <w:rPr>
                <w:sz w:val="28"/>
                <w:szCs w:val="28"/>
              </w:rPr>
            </w:pPr>
            <w:r w:rsidRPr="00F640D9">
              <w:rPr>
                <w:sz w:val="28"/>
                <w:szCs w:val="28"/>
              </w:rPr>
              <w:t>снижение риска совершения террористических актов и масштабов негативных последствий;</w:t>
            </w:r>
          </w:p>
          <w:p w:rsidR="000368A5" w:rsidRPr="00EF2A1E" w:rsidRDefault="000368A5" w:rsidP="000368A5">
            <w:pPr>
              <w:widowControl w:val="0"/>
              <w:jc w:val="both"/>
              <w:rPr>
                <w:sz w:val="28"/>
                <w:szCs w:val="28"/>
              </w:rPr>
            </w:pPr>
            <w:r w:rsidRPr="00F640D9">
              <w:rPr>
                <w:kern w:val="2"/>
                <w:sz w:val="28"/>
                <w:szCs w:val="28"/>
              </w:rPr>
              <w:t xml:space="preserve">снижение количества преступлений, связанных </w:t>
            </w:r>
            <w:r w:rsidRPr="00F640D9">
              <w:rPr>
                <w:kern w:val="2"/>
                <w:sz w:val="28"/>
                <w:szCs w:val="28"/>
              </w:rPr>
              <w:br/>
              <w:t>с незаконным приобретением, передачей, сбытом, хранением, перевозкой или ношением оружия, боеприпасов, взрывчатых веществ и взрывных устройств</w:t>
            </w:r>
          </w:p>
        </w:tc>
      </w:tr>
    </w:tbl>
    <w:p w:rsidR="00C06239" w:rsidRDefault="00C06239" w:rsidP="00C06239">
      <w:pPr>
        <w:widowControl w:val="0"/>
        <w:autoSpaceDE w:val="0"/>
        <w:autoSpaceDN w:val="0"/>
        <w:adjustRightInd w:val="0"/>
        <w:jc w:val="center"/>
        <w:rPr>
          <w:sz w:val="28"/>
          <w:szCs w:val="28"/>
        </w:rPr>
      </w:pPr>
    </w:p>
    <w:p w:rsidR="00513F94" w:rsidRDefault="00513F94" w:rsidP="00513F94">
      <w:pPr>
        <w:widowControl w:val="0"/>
        <w:autoSpaceDE w:val="0"/>
        <w:autoSpaceDN w:val="0"/>
        <w:adjustRightInd w:val="0"/>
        <w:jc w:val="center"/>
        <w:outlineLvl w:val="1"/>
        <w:rPr>
          <w:sz w:val="28"/>
          <w:szCs w:val="28"/>
        </w:rPr>
      </w:pPr>
      <w:bookmarkStart w:id="1" w:name="Par1141"/>
      <w:bookmarkEnd w:id="1"/>
      <w:r>
        <w:rPr>
          <w:sz w:val="28"/>
          <w:szCs w:val="28"/>
        </w:rPr>
        <w:t xml:space="preserve">Паспорт </w:t>
      </w:r>
    </w:p>
    <w:p w:rsidR="00513F94" w:rsidRPr="00DF2874" w:rsidRDefault="00513F94" w:rsidP="00513F94">
      <w:pPr>
        <w:jc w:val="center"/>
        <w:rPr>
          <w:sz w:val="28"/>
          <w:szCs w:val="28"/>
        </w:rPr>
      </w:pPr>
      <w:r w:rsidRPr="00DF2874">
        <w:rPr>
          <w:sz w:val="28"/>
          <w:szCs w:val="28"/>
        </w:rPr>
        <w:t>п</w:t>
      </w:r>
      <w:r>
        <w:rPr>
          <w:sz w:val="28"/>
          <w:szCs w:val="28"/>
        </w:rPr>
        <w:t>одп</w:t>
      </w:r>
      <w:r w:rsidRPr="00DF2874">
        <w:rPr>
          <w:sz w:val="28"/>
          <w:szCs w:val="28"/>
        </w:rPr>
        <w:t>рограмм</w:t>
      </w:r>
      <w:r>
        <w:rPr>
          <w:sz w:val="28"/>
          <w:szCs w:val="28"/>
        </w:rPr>
        <w:t>ы</w:t>
      </w:r>
      <w:r w:rsidRPr="00DF2874">
        <w:rPr>
          <w:sz w:val="28"/>
          <w:szCs w:val="28"/>
        </w:rPr>
        <w:t xml:space="preserve"> «Комплексные меры противодействия злоупотреблению наркотиками </w:t>
      </w:r>
      <w:r>
        <w:rPr>
          <w:sz w:val="28"/>
          <w:szCs w:val="28"/>
        </w:rPr>
        <w:t>и их незаконному обороту</w:t>
      </w:r>
      <w:r w:rsidRPr="00DF2874">
        <w:rPr>
          <w:sz w:val="28"/>
          <w:szCs w:val="28"/>
        </w:rPr>
        <w:t>»</w:t>
      </w:r>
      <w:r>
        <w:rPr>
          <w:sz w:val="28"/>
          <w:szCs w:val="28"/>
        </w:rPr>
        <w:t xml:space="preserve"> </w:t>
      </w:r>
    </w:p>
    <w:p w:rsidR="00513F94" w:rsidRPr="00DF2874" w:rsidRDefault="00513F94" w:rsidP="00513F94">
      <w:pPr>
        <w:jc w:val="center"/>
        <w:rPr>
          <w:b/>
        </w:rPr>
      </w:pPr>
    </w:p>
    <w:tbl>
      <w:tblPr>
        <w:tblW w:w="10031" w:type="dxa"/>
        <w:tblLayout w:type="fixed"/>
        <w:tblLook w:val="0000" w:firstRow="0" w:lastRow="0" w:firstColumn="0" w:lastColumn="0" w:noHBand="0" w:noVBand="0"/>
      </w:tblPr>
      <w:tblGrid>
        <w:gridCol w:w="2694"/>
        <w:gridCol w:w="7337"/>
      </w:tblGrid>
      <w:tr w:rsidR="00513F94" w:rsidRPr="0038558C" w:rsidTr="00085C56">
        <w:tc>
          <w:tcPr>
            <w:tcW w:w="2694" w:type="dxa"/>
          </w:tcPr>
          <w:p w:rsidR="00513F94" w:rsidRPr="00DF2874" w:rsidRDefault="00513F94" w:rsidP="00022DB3">
            <w:pPr>
              <w:snapToGrid w:val="0"/>
              <w:rPr>
                <w:sz w:val="28"/>
                <w:szCs w:val="28"/>
              </w:rPr>
            </w:pPr>
            <w:r>
              <w:rPr>
                <w:sz w:val="28"/>
                <w:szCs w:val="28"/>
              </w:rPr>
              <w:t>Наименование подп</w:t>
            </w:r>
            <w:r w:rsidRPr="00DF2874">
              <w:rPr>
                <w:sz w:val="28"/>
                <w:szCs w:val="28"/>
              </w:rPr>
              <w:t>рограммы</w:t>
            </w:r>
          </w:p>
        </w:tc>
        <w:tc>
          <w:tcPr>
            <w:tcW w:w="7337" w:type="dxa"/>
          </w:tcPr>
          <w:p w:rsidR="00513F94" w:rsidRDefault="00513F94" w:rsidP="00022DB3">
            <w:pPr>
              <w:jc w:val="both"/>
              <w:rPr>
                <w:sz w:val="28"/>
                <w:szCs w:val="28"/>
              </w:rPr>
            </w:pPr>
            <w:r>
              <w:rPr>
                <w:sz w:val="28"/>
                <w:szCs w:val="28"/>
              </w:rPr>
              <w:t>«</w:t>
            </w:r>
            <w:r w:rsidRPr="00DF2874">
              <w:rPr>
                <w:sz w:val="28"/>
                <w:szCs w:val="28"/>
              </w:rPr>
              <w:t>Комплексные меры противодействия злоупотреблению наркотиками и их неза</w:t>
            </w:r>
            <w:r>
              <w:rPr>
                <w:sz w:val="28"/>
                <w:szCs w:val="28"/>
              </w:rPr>
              <w:t>конному обороту»</w:t>
            </w:r>
            <w:r w:rsidR="000A4A0F">
              <w:rPr>
                <w:sz w:val="28"/>
                <w:szCs w:val="28"/>
              </w:rPr>
              <w:t xml:space="preserve"> (далее – подпрограмма 3)</w:t>
            </w:r>
          </w:p>
          <w:p w:rsidR="00513F94" w:rsidRPr="00DF2874" w:rsidRDefault="00513F94" w:rsidP="00022DB3">
            <w:pPr>
              <w:jc w:val="both"/>
              <w:rPr>
                <w:b/>
                <w:sz w:val="28"/>
                <w:szCs w:val="28"/>
              </w:rPr>
            </w:pPr>
          </w:p>
        </w:tc>
      </w:tr>
      <w:tr w:rsidR="00513F94" w:rsidRPr="0038558C" w:rsidTr="00085C56">
        <w:tc>
          <w:tcPr>
            <w:tcW w:w="2694" w:type="dxa"/>
          </w:tcPr>
          <w:p w:rsidR="00513F94" w:rsidRDefault="00513F94" w:rsidP="00022DB3">
            <w:pPr>
              <w:snapToGrid w:val="0"/>
              <w:rPr>
                <w:sz w:val="28"/>
                <w:szCs w:val="28"/>
              </w:rPr>
            </w:pPr>
            <w:r>
              <w:rPr>
                <w:sz w:val="28"/>
                <w:szCs w:val="28"/>
              </w:rPr>
              <w:t xml:space="preserve">Ответственный исполнитель </w:t>
            </w:r>
            <w:r w:rsidRPr="00DF2874">
              <w:rPr>
                <w:sz w:val="28"/>
                <w:szCs w:val="28"/>
              </w:rPr>
              <w:t>п</w:t>
            </w:r>
            <w:r>
              <w:rPr>
                <w:sz w:val="28"/>
                <w:szCs w:val="28"/>
              </w:rPr>
              <w:t>одп</w:t>
            </w:r>
            <w:r w:rsidRPr="00DF2874">
              <w:rPr>
                <w:sz w:val="28"/>
                <w:szCs w:val="28"/>
              </w:rPr>
              <w:t>рограммы</w:t>
            </w:r>
            <w:r w:rsidR="000A4A0F">
              <w:rPr>
                <w:sz w:val="28"/>
                <w:szCs w:val="28"/>
              </w:rPr>
              <w:t xml:space="preserve"> 3</w:t>
            </w:r>
          </w:p>
          <w:p w:rsidR="00513F94" w:rsidRPr="00DF2874" w:rsidRDefault="00513F94" w:rsidP="00022DB3">
            <w:pPr>
              <w:snapToGrid w:val="0"/>
              <w:rPr>
                <w:sz w:val="28"/>
                <w:szCs w:val="28"/>
              </w:rPr>
            </w:pPr>
          </w:p>
        </w:tc>
        <w:tc>
          <w:tcPr>
            <w:tcW w:w="7337" w:type="dxa"/>
          </w:tcPr>
          <w:p w:rsidR="00513F94" w:rsidRPr="00570D37" w:rsidRDefault="00513F94" w:rsidP="00022DB3">
            <w:pPr>
              <w:snapToGrid w:val="0"/>
              <w:jc w:val="both"/>
              <w:rPr>
                <w:sz w:val="28"/>
                <w:szCs w:val="28"/>
              </w:rPr>
            </w:pPr>
            <w:r w:rsidRPr="00570D37">
              <w:rPr>
                <w:sz w:val="28"/>
                <w:szCs w:val="28"/>
              </w:rPr>
              <w:t>Администрация Белокалитвинского района</w:t>
            </w:r>
          </w:p>
        </w:tc>
      </w:tr>
      <w:tr w:rsidR="000A4A0F" w:rsidRPr="0038558C" w:rsidTr="00085C56">
        <w:tc>
          <w:tcPr>
            <w:tcW w:w="2694" w:type="dxa"/>
          </w:tcPr>
          <w:p w:rsidR="000A4A0F" w:rsidRDefault="00CD2845" w:rsidP="00022DB3">
            <w:pPr>
              <w:snapToGrid w:val="0"/>
              <w:rPr>
                <w:sz w:val="28"/>
                <w:szCs w:val="28"/>
              </w:rPr>
            </w:pPr>
            <w:r w:rsidRPr="00CD2845">
              <w:rPr>
                <w:sz w:val="28"/>
                <w:szCs w:val="28"/>
              </w:rPr>
              <w:t>Участники подпрограммы</w:t>
            </w:r>
            <w:r>
              <w:rPr>
                <w:sz w:val="28"/>
                <w:szCs w:val="28"/>
              </w:rPr>
              <w:t xml:space="preserve"> 3</w:t>
            </w:r>
          </w:p>
        </w:tc>
        <w:tc>
          <w:tcPr>
            <w:tcW w:w="7337" w:type="dxa"/>
          </w:tcPr>
          <w:p w:rsidR="000A4A0F" w:rsidRPr="000A4A0F" w:rsidRDefault="00CD2845" w:rsidP="000A4A0F">
            <w:pPr>
              <w:snapToGrid w:val="0"/>
              <w:jc w:val="both"/>
              <w:rPr>
                <w:sz w:val="28"/>
                <w:szCs w:val="28"/>
              </w:rPr>
            </w:pPr>
            <w:r>
              <w:rPr>
                <w:sz w:val="28"/>
                <w:szCs w:val="28"/>
              </w:rPr>
              <w:t>- о</w:t>
            </w:r>
            <w:r w:rsidR="000A4A0F" w:rsidRPr="000A4A0F">
              <w:rPr>
                <w:sz w:val="28"/>
                <w:szCs w:val="28"/>
              </w:rPr>
              <w:t>тдел образования Администрации Белокалитвинского райо</w:t>
            </w:r>
            <w:r w:rsidR="000A4A0F">
              <w:rPr>
                <w:sz w:val="28"/>
                <w:szCs w:val="28"/>
              </w:rPr>
              <w:t>на, о</w:t>
            </w:r>
            <w:r w:rsidR="000A4A0F" w:rsidRPr="000A4A0F">
              <w:rPr>
                <w:sz w:val="28"/>
                <w:szCs w:val="28"/>
              </w:rPr>
              <w:t xml:space="preserve">тдел культуры Администрации Белокалитвинского </w:t>
            </w:r>
            <w:r w:rsidR="000A4A0F">
              <w:rPr>
                <w:sz w:val="28"/>
                <w:szCs w:val="28"/>
              </w:rPr>
              <w:t>района, о</w:t>
            </w:r>
            <w:r w:rsidR="000A4A0F" w:rsidRPr="000A4A0F">
              <w:rPr>
                <w:sz w:val="28"/>
                <w:szCs w:val="28"/>
              </w:rPr>
              <w:t xml:space="preserve">тдел сельского хозяйства, </w:t>
            </w:r>
            <w:r w:rsidR="000A4A0F">
              <w:rPr>
                <w:sz w:val="28"/>
                <w:szCs w:val="28"/>
              </w:rPr>
              <w:t xml:space="preserve">ее – УСЗН Белокалитвинского района, служба </w:t>
            </w:r>
            <w:r w:rsidR="000A4A0F" w:rsidRPr="000A4A0F">
              <w:rPr>
                <w:sz w:val="28"/>
                <w:szCs w:val="28"/>
              </w:rPr>
              <w:t xml:space="preserve"> по физической культуре, спорту и делам молодёжи Администрации Белокалит</w:t>
            </w:r>
            <w:r w:rsidR="000A4A0F">
              <w:rPr>
                <w:sz w:val="28"/>
                <w:szCs w:val="28"/>
              </w:rPr>
              <w:t>винского района (далее – служба по ФКС и ДМ), МБУЗ «ЦРБ» Белокалитвинского района,</w:t>
            </w:r>
            <w:r w:rsidR="000A4A0F" w:rsidRPr="000A4A0F">
              <w:rPr>
                <w:sz w:val="28"/>
                <w:szCs w:val="28"/>
              </w:rPr>
              <w:t xml:space="preserve"> Юртовое казачье  общество «</w:t>
            </w:r>
            <w:proofErr w:type="spellStart"/>
            <w:r w:rsidR="000A4A0F" w:rsidRPr="000A4A0F">
              <w:rPr>
                <w:sz w:val="28"/>
                <w:szCs w:val="28"/>
              </w:rPr>
              <w:t>Усть-Белокалитвинский</w:t>
            </w:r>
            <w:proofErr w:type="spellEnd"/>
            <w:r w:rsidR="000A4A0F" w:rsidRPr="000A4A0F">
              <w:rPr>
                <w:sz w:val="28"/>
                <w:szCs w:val="28"/>
              </w:rPr>
              <w:t xml:space="preserve"> ка</w:t>
            </w:r>
            <w:r w:rsidR="000A4A0F">
              <w:rPr>
                <w:sz w:val="28"/>
                <w:szCs w:val="28"/>
              </w:rPr>
              <w:t>зачий юрт» (далее – ЮКО «УБКЮ»), м</w:t>
            </w:r>
            <w:r w:rsidR="000A4A0F" w:rsidRPr="000A4A0F">
              <w:rPr>
                <w:sz w:val="28"/>
                <w:szCs w:val="28"/>
              </w:rPr>
              <w:t>униципальные средства массовой информа</w:t>
            </w:r>
            <w:r w:rsidR="000A4A0F">
              <w:rPr>
                <w:sz w:val="28"/>
                <w:szCs w:val="28"/>
              </w:rPr>
              <w:t>ции (далее - муниципальные СМИ), г</w:t>
            </w:r>
            <w:r w:rsidR="000A4A0F" w:rsidRPr="000A4A0F">
              <w:rPr>
                <w:sz w:val="28"/>
                <w:szCs w:val="28"/>
              </w:rPr>
              <w:t>ородские и сельские поселения, входящие в состав муниципального образования «</w:t>
            </w:r>
            <w:proofErr w:type="spellStart"/>
            <w:r w:rsidR="000A4A0F" w:rsidRPr="000A4A0F">
              <w:rPr>
                <w:sz w:val="28"/>
                <w:szCs w:val="28"/>
              </w:rPr>
              <w:t>Белокалитвинский</w:t>
            </w:r>
            <w:proofErr w:type="spellEnd"/>
            <w:r w:rsidR="000A4A0F" w:rsidRPr="000A4A0F">
              <w:rPr>
                <w:sz w:val="28"/>
                <w:szCs w:val="28"/>
              </w:rPr>
              <w:t xml:space="preserve"> район» (далее – городские </w:t>
            </w:r>
            <w:r w:rsidR="000A4A0F" w:rsidRPr="000A4A0F">
              <w:rPr>
                <w:sz w:val="28"/>
                <w:szCs w:val="28"/>
              </w:rPr>
              <w:lastRenderedPageBreak/>
              <w:t>и сельские поселения МО «</w:t>
            </w:r>
            <w:proofErr w:type="spellStart"/>
            <w:r w:rsidR="000A4A0F" w:rsidRPr="000A4A0F">
              <w:rPr>
                <w:sz w:val="28"/>
                <w:szCs w:val="28"/>
              </w:rPr>
              <w:t>Белокалитвинский</w:t>
            </w:r>
            <w:proofErr w:type="spellEnd"/>
            <w:r w:rsidR="000A4A0F" w:rsidRPr="000A4A0F">
              <w:rPr>
                <w:sz w:val="28"/>
                <w:szCs w:val="28"/>
              </w:rPr>
              <w:t xml:space="preserve"> район»)</w:t>
            </w:r>
            <w:r w:rsidR="000A4A0F">
              <w:rPr>
                <w:sz w:val="28"/>
                <w:szCs w:val="28"/>
              </w:rPr>
              <w:t xml:space="preserve">, ОМВД </w:t>
            </w:r>
            <w:proofErr w:type="spellStart"/>
            <w:r w:rsidR="000A4A0F">
              <w:rPr>
                <w:sz w:val="28"/>
                <w:szCs w:val="28"/>
              </w:rPr>
              <w:t>Белокалитвинского</w:t>
            </w:r>
            <w:proofErr w:type="spellEnd"/>
            <w:r w:rsidR="000A4A0F">
              <w:rPr>
                <w:sz w:val="28"/>
                <w:szCs w:val="28"/>
              </w:rPr>
              <w:t xml:space="preserve"> района</w:t>
            </w:r>
            <w:r w:rsidR="000A4A0F" w:rsidRPr="000A4A0F">
              <w:rPr>
                <w:sz w:val="28"/>
                <w:szCs w:val="28"/>
              </w:rPr>
              <w:tab/>
            </w:r>
          </w:p>
          <w:p w:rsidR="000A4A0F" w:rsidRPr="00570D37" w:rsidRDefault="000A4A0F" w:rsidP="00022DB3">
            <w:pPr>
              <w:snapToGrid w:val="0"/>
              <w:jc w:val="both"/>
              <w:rPr>
                <w:sz w:val="28"/>
                <w:szCs w:val="28"/>
              </w:rPr>
            </w:pPr>
          </w:p>
        </w:tc>
      </w:tr>
      <w:tr w:rsidR="00513F94" w:rsidRPr="0038558C" w:rsidTr="00085C56">
        <w:tc>
          <w:tcPr>
            <w:tcW w:w="2694" w:type="dxa"/>
          </w:tcPr>
          <w:p w:rsidR="00513F94" w:rsidRDefault="00CD2845" w:rsidP="00022DB3">
            <w:pPr>
              <w:snapToGrid w:val="0"/>
              <w:rPr>
                <w:sz w:val="28"/>
                <w:szCs w:val="28"/>
              </w:rPr>
            </w:pPr>
            <w:r>
              <w:rPr>
                <w:sz w:val="28"/>
                <w:szCs w:val="28"/>
              </w:rPr>
              <w:lastRenderedPageBreak/>
              <w:t xml:space="preserve"> Цели </w:t>
            </w:r>
            <w:r w:rsidR="00513F94">
              <w:rPr>
                <w:sz w:val="28"/>
                <w:szCs w:val="28"/>
              </w:rPr>
              <w:t>подп</w:t>
            </w:r>
            <w:r w:rsidR="00513F94" w:rsidRPr="00DF2874">
              <w:rPr>
                <w:sz w:val="28"/>
                <w:szCs w:val="28"/>
              </w:rPr>
              <w:t>рограммы</w:t>
            </w:r>
            <w:r w:rsidR="000A4A0F">
              <w:rPr>
                <w:sz w:val="28"/>
                <w:szCs w:val="28"/>
              </w:rPr>
              <w:t xml:space="preserve"> 3</w:t>
            </w:r>
          </w:p>
          <w:p w:rsidR="00513F94" w:rsidRPr="00DF2874" w:rsidRDefault="00513F94" w:rsidP="00022DB3">
            <w:pPr>
              <w:snapToGrid w:val="0"/>
              <w:rPr>
                <w:sz w:val="28"/>
                <w:szCs w:val="28"/>
              </w:rPr>
            </w:pPr>
          </w:p>
        </w:tc>
        <w:tc>
          <w:tcPr>
            <w:tcW w:w="7337" w:type="dxa"/>
          </w:tcPr>
          <w:p w:rsidR="00513F94" w:rsidRDefault="00CD2845" w:rsidP="00022DB3">
            <w:pPr>
              <w:jc w:val="both"/>
              <w:rPr>
                <w:sz w:val="28"/>
                <w:szCs w:val="28"/>
              </w:rPr>
            </w:pPr>
            <w:r>
              <w:rPr>
                <w:sz w:val="28"/>
                <w:szCs w:val="28"/>
              </w:rPr>
              <w:t>- с</w:t>
            </w:r>
            <w:r w:rsidR="00513F94" w:rsidRPr="00DF2874">
              <w:rPr>
                <w:sz w:val="28"/>
                <w:szCs w:val="28"/>
              </w:rPr>
              <w:t>нижение уровня болезненности населения синдр</w:t>
            </w:r>
            <w:r>
              <w:rPr>
                <w:sz w:val="28"/>
                <w:szCs w:val="28"/>
              </w:rPr>
              <w:t>омом зависимости от наркотиков</w:t>
            </w:r>
          </w:p>
          <w:p w:rsidR="00513F94" w:rsidRDefault="00513F94" w:rsidP="00022DB3">
            <w:pPr>
              <w:jc w:val="both"/>
              <w:rPr>
                <w:sz w:val="28"/>
                <w:szCs w:val="28"/>
              </w:rPr>
            </w:pPr>
          </w:p>
          <w:p w:rsidR="00513F94" w:rsidRPr="00DF2874" w:rsidRDefault="00513F94" w:rsidP="00022DB3">
            <w:pPr>
              <w:jc w:val="both"/>
              <w:rPr>
                <w:b/>
                <w:sz w:val="28"/>
                <w:szCs w:val="28"/>
              </w:rPr>
            </w:pPr>
          </w:p>
        </w:tc>
      </w:tr>
      <w:tr w:rsidR="00513F94" w:rsidRPr="0038558C" w:rsidTr="00085C56">
        <w:tc>
          <w:tcPr>
            <w:tcW w:w="2694" w:type="dxa"/>
          </w:tcPr>
          <w:p w:rsidR="00513F94" w:rsidRDefault="00513F94" w:rsidP="00022DB3">
            <w:pPr>
              <w:snapToGrid w:val="0"/>
              <w:rPr>
                <w:sz w:val="28"/>
                <w:szCs w:val="28"/>
              </w:rPr>
            </w:pPr>
            <w:r>
              <w:rPr>
                <w:sz w:val="28"/>
                <w:szCs w:val="28"/>
              </w:rPr>
              <w:t xml:space="preserve"> Задачи подп</w:t>
            </w:r>
            <w:r w:rsidRPr="00DF2874">
              <w:rPr>
                <w:sz w:val="28"/>
                <w:szCs w:val="28"/>
              </w:rPr>
              <w:t>рограммы</w:t>
            </w:r>
            <w:r w:rsidR="00CD2845">
              <w:rPr>
                <w:sz w:val="28"/>
                <w:szCs w:val="28"/>
              </w:rPr>
              <w:t xml:space="preserve"> 3</w:t>
            </w:r>
          </w:p>
          <w:p w:rsidR="00513F94" w:rsidRPr="00DF2874" w:rsidRDefault="00513F94" w:rsidP="00022DB3">
            <w:pPr>
              <w:snapToGrid w:val="0"/>
              <w:rPr>
                <w:sz w:val="28"/>
                <w:szCs w:val="28"/>
              </w:rPr>
            </w:pPr>
          </w:p>
        </w:tc>
        <w:tc>
          <w:tcPr>
            <w:tcW w:w="7337" w:type="dxa"/>
          </w:tcPr>
          <w:p w:rsidR="00CD2845" w:rsidRDefault="00CD2845" w:rsidP="00CD2845">
            <w:pPr>
              <w:widowControl w:val="0"/>
              <w:spacing w:line="230" w:lineRule="auto"/>
              <w:contextualSpacing/>
              <w:jc w:val="both"/>
              <w:rPr>
                <w:sz w:val="28"/>
                <w:szCs w:val="28"/>
              </w:rPr>
            </w:pPr>
            <w:r>
              <w:rPr>
                <w:sz w:val="28"/>
                <w:szCs w:val="28"/>
              </w:rPr>
              <w:t>- м</w:t>
            </w:r>
            <w:r w:rsidR="00513F94">
              <w:rPr>
                <w:sz w:val="28"/>
                <w:szCs w:val="28"/>
              </w:rPr>
              <w:t xml:space="preserve">ониторинг развития </w:t>
            </w:r>
            <w:proofErr w:type="spellStart"/>
            <w:r w:rsidR="00513F94">
              <w:rPr>
                <w:sz w:val="28"/>
                <w:szCs w:val="28"/>
              </w:rPr>
              <w:t>наркоситуации</w:t>
            </w:r>
            <w:proofErr w:type="spellEnd"/>
            <w:r w:rsidR="00513F94">
              <w:rPr>
                <w:sz w:val="28"/>
                <w:szCs w:val="28"/>
              </w:rPr>
              <w:t xml:space="preserve"> в </w:t>
            </w:r>
            <w:proofErr w:type="spellStart"/>
            <w:r w:rsidR="00513F94">
              <w:rPr>
                <w:sz w:val="28"/>
                <w:szCs w:val="28"/>
              </w:rPr>
              <w:t>Бело</w:t>
            </w:r>
            <w:r>
              <w:rPr>
                <w:sz w:val="28"/>
                <w:szCs w:val="28"/>
              </w:rPr>
              <w:t>калитвинском</w:t>
            </w:r>
            <w:proofErr w:type="spellEnd"/>
            <w:r>
              <w:rPr>
                <w:sz w:val="28"/>
                <w:szCs w:val="28"/>
              </w:rPr>
              <w:t xml:space="preserve"> районе;</w:t>
            </w:r>
          </w:p>
          <w:p w:rsidR="00CD2845" w:rsidRPr="00CD2845" w:rsidRDefault="00CD2845" w:rsidP="00CD2845">
            <w:pPr>
              <w:widowControl w:val="0"/>
              <w:spacing w:line="230" w:lineRule="auto"/>
              <w:contextualSpacing/>
              <w:jc w:val="both"/>
              <w:rPr>
                <w:sz w:val="28"/>
                <w:szCs w:val="28"/>
              </w:rPr>
            </w:pPr>
            <w:r>
              <w:rPr>
                <w:sz w:val="28"/>
                <w:szCs w:val="28"/>
              </w:rPr>
              <w:t xml:space="preserve"> </w:t>
            </w:r>
            <w:r w:rsidRPr="00B63083">
              <w:rPr>
                <w:sz w:val="28"/>
                <w:szCs w:val="28"/>
              </w:rPr>
              <w:t>формирование системы мотивации граждан к здоровому образу жизни, включая отказ от вредных привычек;</w:t>
            </w:r>
          </w:p>
          <w:p w:rsidR="00CD2845" w:rsidRPr="00B63083" w:rsidRDefault="00CD2845" w:rsidP="00CD2845">
            <w:pPr>
              <w:widowControl w:val="0"/>
              <w:spacing w:line="230" w:lineRule="auto"/>
              <w:contextualSpacing/>
              <w:jc w:val="both"/>
              <w:rPr>
                <w:kern w:val="2"/>
                <w:sz w:val="28"/>
                <w:szCs w:val="28"/>
              </w:rPr>
            </w:pPr>
            <w:r w:rsidRPr="00B63083">
              <w:rPr>
                <w:kern w:val="2"/>
                <w:sz w:val="28"/>
                <w:szCs w:val="28"/>
              </w:rPr>
              <w:t>раннее выявление потребителей наркотиков, мотивирование их на участие в программах комплексной реабилитации;</w:t>
            </w:r>
          </w:p>
          <w:p w:rsidR="00CD2845" w:rsidRPr="00B63083" w:rsidRDefault="00CD2845" w:rsidP="00CD2845">
            <w:pPr>
              <w:widowControl w:val="0"/>
              <w:spacing w:line="230" w:lineRule="auto"/>
              <w:contextualSpacing/>
              <w:jc w:val="both"/>
              <w:rPr>
                <w:kern w:val="2"/>
                <w:sz w:val="28"/>
                <w:szCs w:val="28"/>
              </w:rPr>
            </w:pPr>
            <w:r w:rsidRPr="00B63083">
              <w:rPr>
                <w:kern w:val="2"/>
                <w:sz w:val="28"/>
                <w:szCs w:val="28"/>
              </w:rPr>
              <w:t>развитие системы наркологической помощи больным наркоманией и их социальной реабилитации;</w:t>
            </w:r>
          </w:p>
          <w:p w:rsidR="00513F94" w:rsidRPr="00DF2874" w:rsidRDefault="00CD2845" w:rsidP="00CD2845">
            <w:pPr>
              <w:jc w:val="both"/>
              <w:rPr>
                <w:sz w:val="28"/>
                <w:szCs w:val="28"/>
              </w:rPr>
            </w:pPr>
            <w:r w:rsidRPr="00B63083">
              <w:rPr>
                <w:kern w:val="2"/>
                <w:sz w:val="28"/>
                <w:szCs w:val="28"/>
              </w:rPr>
              <w:t>принятие мер по устранению условий, способствующих распространению наркомании</w:t>
            </w:r>
          </w:p>
        </w:tc>
      </w:tr>
      <w:tr w:rsidR="00CD2845" w:rsidRPr="0038558C" w:rsidTr="00085C56">
        <w:tc>
          <w:tcPr>
            <w:tcW w:w="2694" w:type="dxa"/>
          </w:tcPr>
          <w:p w:rsidR="00CD2845" w:rsidRPr="00B63083" w:rsidRDefault="00CD2845" w:rsidP="00CD2845">
            <w:pPr>
              <w:widowControl w:val="0"/>
              <w:autoSpaceDE w:val="0"/>
              <w:autoSpaceDN w:val="0"/>
              <w:adjustRightInd w:val="0"/>
              <w:spacing w:line="230" w:lineRule="auto"/>
              <w:contextualSpacing/>
              <w:rPr>
                <w:sz w:val="28"/>
                <w:szCs w:val="28"/>
                <w:lang w:eastAsia="en-US"/>
              </w:rPr>
            </w:pPr>
            <w:r w:rsidRPr="00B63083">
              <w:rPr>
                <w:sz w:val="28"/>
                <w:szCs w:val="28"/>
              </w:rPr>
              <w:t>Целевые показатели подпрограммы 3</w:t>
            </w:r>
          </w:p>
          <w:p w:rsidR="00CD2845" w:rsidRDefault="00CD2845" w:rsidP="00022DB3">
            <w:pPr>
              <w:snapToGrid w:val="0"/>
              <w:rPr>
                <w:sz w:val="28"/>
                <w:szCs w:val="28"/>
              </w:rPr>
            </w:pPr>
          </w:p>
        </w:tc>
        <w:tc>
          <w:tcPr>
            <w:tcW w:w="7337" w:type="dxa"/>
          </w:tcPr>
          <w:p w:rsidR="00CD2845" w:rsidRPr="00CD2845" w:rsidRDefault="00CD2845" w:rsidP="00CD2845">
            <w:pPr>
              <w:widowControl w:val="0"/>
              <w:spacing w:line="230" w:lineRule="auto"/>
              <w:contextualSpacing/>
              <w:jc w:val="both"/>
              <w:rPr>
                <w:sz w:val="28"/>
                <w:szCs w:val="28"/>
              </w:rPr>
            </w:pPr>
            <w:r w:rsidRPr="00CD2845">
              <w:rPr>
                <w:sz w:val="28"/>
                <w:szCs w:val="28"/>
              </w:rPr>
              <w:t>доля больных наркоманией, прошедших лечение и реабилитацию, длительность ремиссии у которых составляет не менее двух лет, по отношению к общему числу больных наркоманией, прошедших лечение и реабилитацию;</w:t>
            </w:r>
          </w:p>
          <w:p w:rsidR="00CD2845" w:rsidRPr="00CD2845" w:rsidRDefault="00CD2845" w:rsidP="00CD2845">
            <w:pPr>
              <w:widowControl w:val="0"/>
              <w:spacing w:line="230" w:lineRule="auto"/>
              <w:contextualSpacing/>
              <w:jc w:val="both"/>
              <w:rPr>
                <w:sz w:val="28"/>
                <w:szCs w:val="28"/>
              </w:rPr>
            </w:pPr>
            <w:r w:rsidRPr="00CD2845">
              <w:rPr>
                <w:sz w:val="28"/>
                <w:szCs w:val="28"/>
              </w:rPr>
              <w:t>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w:t>
            </w:r>
          </w:p>
          <w:p w:rsidR="00CD2845" w:rsidRDefault="00CD2845" w:rsidP="00CD2845">
            <w:pPr>
              <w:widowControl w:val="0"/>
              <w:spacing w:line="230" w:lineRule="auto"/>
              <w:contextualSpacing/>
              <w:jc w:val="both"/>
              <w:rPr>
                <w:sz w:val="28"/>
                <w:szCs w:val="28"/>
              </w:rPr>
            </w:pPr>
            <w:r w:rsidRPr="00CD2845">
              <w:rPr>
                <w:sz w:val="28"/>
                <w:szCs w:val="28"/>
              </w:rPr>
              <w:t>доля обучающихся общеобразовательных и профессиональных образовательных организаций, систематически занимающихся физической культурой и спортом</w:t>
            </w:r>
            <w:r w:rsidR="00FE7909">
              <w:rPr>
                <w:sz w:val="28"/>
                <w:szCs w:val="28"/>
              </w:rPr>
              <w:t>;</w:t>
            </w:r>
          </w:p>
          <w:p w:rsidR="00FE7909" w:rsidRPr="00CD2845" w:rsidRDefault="00FE7909" w:rsidP="00CD2845">
            <w:pPr>
              <w:widowControl w:val="0"/>
              <w:spacing w:line="230" w:lineRule="auto"/>
              <w:contextualSpacing/>
              <w:jc w:val="both"/>
              <w:rPr>
                <w:sz w:val="28"/>
                <w:szCs w:val="28"/>
              </w:rPr>
            </w:pPr>
            <w:r w:rsidRPr="00085C56">
              <w:rPr>
                <w:sz w:val="28"/>
                <w:szCs w:val="28"/>
              </w:rPr>
              <w:t>принятие мер по устранению условий, способствующих распространению наркомании</w:t>
            </w:r>
          </w:p>
          <w:p w:rsidR="00CD2845" w:rsidRDefault="00CD2845" w:rsidP="00CD2845">
            <w:pPr>
              <w:widowControl w:val="0"/>
              <w:spacing w:line="230" w:lineRule="auto"/>
              <w:contextualSpacing/>
              <w:jc w:val="both"/>
              <w:rPr>
                <w:sz w:val="28"/>
                <w:szCs w:val="28"/>
              </w:rPr>
            </w:pPr>
          </w:p>
        </w:tc>
      </w:tr>
      <w:tr w:rsidR="00513F94" w:rsidRPr="0038558C" w:rsidTr="00085C56">
        <w:tc>
          <w:tcPr>
            <w:tcW w:w="2694" w:type="dxa"/>
          </w:tcPr>
          <w:p w:rsidR="00513F94" w:rsidRDefault="00513F94" w:rsidP="00022DB3">
            <w:pPr>
              <w:snapToGrid w:val="0"/>
              <w:rPr>
                <w:sz w:val="28"/>
                <w:szCs w:val="28"/>
              </w:rPr>
            </w:pPr>
            <w:r>
              <w:rPr>
                <w:sz w:val="28"/>
                <w:szCs w:val="28"/>
              </w:rPr>
              <w:t>Срок реализации подп</w:t>
            </w:r>
            <w:r w:rsidRPr="00DF2874">
              <w:rPr>
                <w:sz w:val="28"/>
                <w:szCs w:val="28"/>
              </w:rPr>
              <w:t>рограммы</w:t>
            </w:r>
            <w:r w:rsidR="00085C56">
              <w:rPr>
                <w:sz w:val="28"/>
                <w:szCs w:val="28"/>
              </w:rPr>
              <w:t xml:space="preserve"> 3</w:t>
            </w:r>
          </w:p>
          <w:p w:rsidR="00513F94" w:rsidRPr="00DF2874" w:rsidRDefault="00513F94" w:rsidP="00022DB3">
            <w:pPr>
              <w:snapToGrid w:val="0"/>
              <w:rPr>
                <w:sz w:val="28"/>
                <w:szCs w:val="28"/>
              </w:rPr>
            </w:pPr>
          </w:p>
        </w:tc>
        <w:tc>
          <w:tcPr>
            <w:tcW w:w="7337" w:type="dxa"/>
          </w:tcPr>
          <w:p w:rsidR="00513F94" w:rsidRPr="00DF2874" w:rsidRDefault="00673748" w:rsidP="00022DB3">
            <w:pPr>
              <w:snapToGrid w:val="0"/>
              <w:jc w:val="both"/>
              <w:rPr>
                <w:sz w:val="28"/>
                <w:szCs w:val="28"/>
              </w:rPr>
            </w:pPr>
            <w:r w:rsidRPr="00B63083">
              <w:rPr>
                <w:sz w:val="28"/>
                <w:szCs w:val="28"/>
              </w:rPr>
              <w:t>2019 – 2030 годы. Этапы реализации не выделяются</w:t>
            </w:r>
          </w:p>
        </w:tc>
      </w:tr>
      <w:tr w:rsidR="00673748" w:rsidRPr="0038558C" w:rsidTr="00085C56">
        <w:tc>
          <w:tcPr>
            <w:tcW w:w="2694" w:type="dxa"/>
          </w:tcPr>
          <w:p w:rsidR="00673748" w:rsidRPr="00DF2874" w:rsidRDefault="00673748" w:rsidP="00673748">
            <w:pPr>
              <w:snapToGrid w:val="0"/>
              <w:rPr>
                <w:sz w:val="28"/>
                <w:szCs w:val="28"/>
              </w:rPr>
            </w:pPr>
            <w:r>
              <w:rPr>
                <w:sz w:val="28"/>
                <w:szCs w:val="28"/>
              </w:rPr>
              <w:t>Ресурсное обеспечение подп</w:t>
            </w:r>
            <w:r w:rsidRPr="00DF2874">
              <w:rPr>
                <w:sz w:val="28"/>
                <w:szCs w:val="28"/>
              </w:rPr>
              <w:t>рограммы</w:t>
            </w:r>
            <w:r w:rsidR="00085C56">
              <w:rPr>
                <w:sz w:val="28"/>
                <w:szCs w:val="28"/>
              </w:rPr>
              <w:t xml:space="preserve"> 3</w:t>
            </w:r>
          </w:p>
        </w:tc>
        <w:tc>
          <w:tcPr>
            <w:tcW w:w="7337" w:type="dxa"/>
          </w:tcPr>
          <w:p w:rsidR="00085C56" w:rsidRPr="00085C56" w:rsidRDefault="00673748" w:rsidP="00085C56">
            <w:pPr>
              <w:widowControl w:val="0"/>
              <w:spacing w:line="230" w:lineRule="auto"/>
              <w:contextualSpacing/>
              <w:jc w:val="both"/>
              <w:rPr>
                <w:kern w:val="2"/>
                <w:sz w:val="28"/>
                <w:szCs w:val="28"/>
              </w:rPr>
            </w:pPr>
            <w:r w:rsidRPr="00B63083">
              <w:rPr>
                <w:kern w:val="2"/>
                <w:sz w:val="28"/>
                <w:szCs w:val="28"/>
              </w:rPr>
              <w:t xml:space="preserve">общий </w:t>
            </w:r>
            <w:r w:rsidR="00085C56" w:rsidRPr="00085C56">
              <w:rPr>
                <w:kern w:val="2"/>
                <w:sz w:val="28"/>
                <w:szCs w:val="28"/>
              </w:rPr>
              <w:t xml:space="preserve">объем финансирования </w:t>
            </w:r>
            <w:r w:rsidR="006419A4">
              <w:rPr>
                <w:kern w:val="2"/>
                <w:sz w:val="28"/>
                <w:szCs w:val="28"/>
              </w:rPr>
              <w:t xml:space="preserve">подпрограммы </w:t>
            </w:r>
            <w:r w:rsidR="006419A4" w:rsidRPr="006419A4">
              <w:rPr>
                <w:kern w:val="2"/>
                <w:sz w:val="28"/>
                <w:szCs w:val="28"/>
              </w:rPr>
              <w:t xml:space="preserve">«Комплексные меры противодействия злоупотреблению наркотиками и их незаконному обороту» </w:t>
            </w:r>
            <w:r w:rsidR="00085C56" w:rsidRPr="00085C56">
              <w:rPr>
                <w:kern w:val="2"/>
                <w:sz w:val="28"/>
                <w:szCs w:val="28"/>
              </w:rPr>
              <w:t>составляет с 2019 по 2030</w:t>
            </w:r>
            <w:r w:rsidR="006419A4">
              <w:rPr>
                <w:kern w:val="2"/>
                <w:sz w:val="28"/>
                <w:szCs w:val="28"/>
              </w:rPr>
              <w:t xml:space="preserve"> годы 897,6</w:t>
            </w:r>
            <w:r w:rsidR="00085C56" w:rsidRPr="00085C56">
              <w:rPr>
                <w:kern w:val="2"/>
                <w:sz w:val="28"/>
                <w:szCs w:val="28"/>
              </w:rPr>
              <w:t xml:space="preserve"> тыс. рублей, в том числе:</w:t>
            </w:r>
          </w:p>
          <w:p w:rsidR="00085C56" w:rsidRPr="00085C56" w:rsidRDefault="00085C56" w:rsidP="00085C56">
            <w:pPr>
              <w:widowControl w:val="0"/>
              <w:spacing w:line="230" w:lineRule="auto"/>
              <w:contextualSpacing/>
              <w:jc w:val="both"/>
              <w:rPr>
                <w:kern w:val="2"/>
                <w:sz w:val="28"/>
                <w:szCs w:val="28"/>
              </w:rPr>
            </w:pPr>
          </w:p>
          <w:p w:rsidR="00085C56" w:rsidRPr="00085C56" w:rsidRDefault="006419A4" w:rsidP="00085C56">
            <w:pPr>
              <w:widowControl w:val="0"/>
              <w:spacing w:line="230" w:lineRule="auto"/>
              <w:contextualSpacing/>
              <w:jc w:val="both"/>
              <w:rPr>
                <w:kern w:val="2"/>
                <w:sz w:val="28"/>
                <w:szCs w:val="28"/>
              </w:rPr>
            </w:pPr>
            <w:r>
              <w:rPr>
                <w:kern w:val="2"/>
                <w:sz w:val="28"/>
                <w:szCs w:val="28"/>
              </w:rPr>
              <w:t>Местный бюджет – 897,6</w:t>
            </w:r>
            <w:r w:rsidR="00085C56" w:rsidRPr="00085C56">
              <w:rPr>
                <w:kern w:val="2"/>
                <w:sz w:val="28"/>
                <w:szCs w:val="28"/>
              </w:rPr>
              <w:t xml:space="preserve"> тыс. руб. </w:t>
            </w:r>
          </w:p>
          <w:p w:rsidR="00085C56" w:rsidRPr="00085C56" w:rsidRDefault="006419A4" w:rsidP="00085C56">
            <w:pPr>
              <w:widowControl w:val="0"/>
              <w:spacing w:line="230" w:lineRule="auto"/>
              <w:contextualSpacing/>
              <w:jc w:val="both"/>
              <w:rPr>
                <w:kern w:val="2"/>
                <w:sz w:val="28"/>
                <w:szCs w:val="28"/>
              </w:rPr>
            </w:pPr>
            <w:r>
              <w:rPr>
                <w:kern w:val="2"/>
                <w:sz w:val="28"/>
                <w:szCs w:val="28"/>
              </w:rPr>
              <w:t>2019 год – 74,8</w:t>
            </w:r>
            <w:r w:rsidR="00085C56" w:rsidRPr="00085C56">
              <w:rPr>
                <w:kern w:val="2"/>
                <w:sz w:val="28"/>
                <w:szCs w:val="28"/>
              </w:rPr>
              <w:t xml:space="preserve"> тыс. руб.  </w:t>
            </w:r>
          </w:p>
          <w:p w:rsidR="00085C56" w:rsidRPr="00085C56" w:rsidRDefault="00085C56" w:rsidP="00085C56">
            <w:pPr>
              <w:widowControl w:val="0"/>
              <w:spacing w:line="230" w:lineRule="auto"/>
              <w:contextualSpacing/>
              <w:jc w:val="both"/>
              <w:rPr>
                <w:kern w:val="2"/>
                <w:sz w:val="28"/>
                <w:szCs w:val="28"/>
              </w:rPr>
            </w:pPr>
            <w:r w:rsidRPr="00085C56">
              <w:rPr>
                <w:kern w:val="2"/>
                <w:sz w:val="28"/>
                <w:szCs w:val="28"/>
              </w:rPr>
              <w:t xml:space="preserve">2020 год – </w:t>
            </w:r>
            <w:r w:rsidR="006419A4">
              <w:rPr>
                <w:kern w:val="2"/>
                <w:sz w:val="28"/>
                <w:szCs w:val="28"/>
              </w:rPr>
              <w:t>74,8</w:t>
            </w:r>
            <w:r w:rsidR="006419A4" w:rsidRPr="00085C56">
              <w:rPr>
                <w:kern w:val="2"/>
                <w:sz w:val="28"/>
                <w:szCs w:val="28"/>
              </w:rPr>
              <w:t xml:space="preserve"> </w:t>
            </w:r>
            <w:r w:rsidRPr="00085C56">
              <w:rPr>
                <w:kern w:val="2"/>
                <w:sz w:val="28"/>
                <w:szCs w:val="28"/>
              </w:rPr>
              <w:t>тыс. руб.</w:t>
            </w:r>
          </w:p>
          <w:p w:rsidR="00085C56" w:rsidRPr="00085C56" w:rsidRDefault="00085C56" w:rsidP="00085C56">
            <w:pPr>
              <w:widowControl w:val="0"/>
              <w:spacing w:line="230" w:lineRule="auto"/>
              <w:contextualSpacing/>
              <w:jc w:val="both"/>
              <w:rPr>
                <w:kern w:val="2"/>
                <w:sz w:val="28"/>
                <w:szCs w:val="28"/>
              </w:rPr>
            </w:pPr>
            <w:r w:rsidRPr="00085C56">
              <w:rPr>
                <w:kern w:val="2"/>
                <w:sz w:val="28"/>
                <w:szCs w:val="28"/>
              </w:rPr>
              <w:t xml:space="preserve">2021 год – </w:t>
            </w:r>
            <w:r w:rsidR="006419A4">
              <w:rPr>
                <w:kern w:val="2"/>
                <w:sz w:val="28"/>
                <w:szCs w:val="28"/>
              </w:rPr>
              <w:t>74,8</w:t>
            </w:r>
            <w:r w:rsidR="006419A4" w:rsidRPr="00085C56">
              <w:rPr>
                <w:kern w:val="2"/>
                <w:sz w:val="28"/>
                <w:szCs w:val="28"/>
              </w:rPr>
              <w:t xml:space="preserve"> </w:t>
            </w:r>
            <w:r w:rsidRPr="00085C56">
              <w:rPr>
                <w:kern w:val="2"/>
                <w:sz w:val="28"/>
                <w:szCs w:val="28"/>
              </w:rPr>
              <w:t>тыс. руб.</w:t>
            </w:r>
          </w:p>
          <w:p w:rsidR="00085C56" w:rsidRPr="00085C56" w:rsidRDefault="00085C56" w:rsidP="00085C56">
            <w:pPr>
              <w:widowControl w:val="0"/>
              <w:spacing w:line="230" w:lineRule="auto"/>
              <w:contextualSpacing/>
              <w:jc w:val="both"/>
              <w:rPr>
                <w:bCs/>
                <w:kern w:val="2"/>
                <w:sz w:val="28"/>
                <w:szCs w:val="28"/>
              </w:rPr>
            </w:pPr>
            <w:r w:rsidRPr="00085C56">
              <w:rPr>
                <w:bCs/>
                <w:kern w:val="2"/>
                <w:sz w:val="28"/>
                <w:szCs w:val="28"/>
              </w:rPr>
              <w:t xml:space="preserve">2022 год – </w:t>
            </w:r>
            <w:r w:rsidR="006419A4">
              <w:rPr>
                <w:kern w:val="2"/>
                <w:sz w:val="28"/>
                <w:szCs w:val="28"/>
              </w:rPr>
              <w:t>74,8</w:t>
            </w:r>
            <w:r w:rsidR="006419A4" w:rsidRPr="00085C56">
              <w:rPr>
                <w:kern w:val="2"/>
                <w:sz w:val="28"/>
                <w:szCs w:val="28"/>
              </w:rPr>
              <w:t xml:space="preserve"> </w:t>
            </w:r>
            <w:r w:rsidRPr="00085C56">
              <w:rPr>
                <w:bCs/>
                <w:kern w:val="2"/>
                <w:sz w:val="28"/>
                <w:szCs w:val="28"/>
              </w:rPr>
              <w:t>тыс. руб.</w:t>
            </w:r>
          </w:p>
          <w:p w:rsidR="00085C56" w:rsidRPr="00085C56" w:rsidRDefault="00085C56" w:rsidP="00085C56">
            <w:pPr>
              <w:widowControl w:val="0"/>
              <w:spacing w:line="230" w:lineRule="auto"/>
              <w:contextualSpacing/>
              <w:jc w:val="both"/>
              <w:rPr>
                <w:kern w:val="2"/>
                <w:sz w:val="28"/>
                <w:szCs w:val="28"/>
              </w:rPr>
            </w:pPr>
            <w:r w:rsidRPr="00085C56">
              <w:rPr>
                <w:kern w:val="2"/>
                <w:sz w:val="28"/>
                <w:szCs w:val="28"/>
              </w:rPr>
              <w:lastRenderedPageBreak/>
              <w:t xml:space="preserve">2023 год – </w:t>
            </w:r>
            <w:r w:rsidR="006419A4">
              <w:rPr>
                <w:kern w:val="2"/>
                <w:sz w:val="28"/>
                <w:szCs w:val="28"/>
              </w:rPr>
              <w:t>74,8</w:t>
            </w:r>
            <w:r w:rsidR="006419A4" w:rsidRPr="00085C56">
              <w:rPr>
                <w:kern w:val="2"/>
                <w:sz w:val="28"/>
                <w:szCs w:val="28"/>
              </w:rPr>
              <w:t xml:space="preserve"> </w:t>
            </w:r>
            <w:r w:rsidRPr="00085C56">
              <w:rPr>
                <w:kern w:val="2"/>
                <w:sz w:val="28"/>
                <w:szCs w:val="28"/>
              </w:rPr>
              <w:t>тыс. руб.</w:t>
            </w:r>
          </w:p>
          <w:p w:rsidR="00085C56" w:rsidRPr="00085C56" w:rsidRDefault="00085C56" w:rsidP="00085C56">
            <w:pPr>
              <w:widowControl w:val="0"/>
              <w:spacing w:line="230" w:lineRule="auto"/>
              <w:contextualSpacing/>
              <w:jc w:val="both"/>
              <w:rPr>
                <w:kern w:val="2"/>
                <w:sz w:val="28"/>
                <w:szCs w:val="28"/>
              </w:rPr>
            </w:pPr>
            <w:r w:rsidRPr="00085C56">
              <w:rPr>
                <w:kern w:val="2"/>
                <w:sz w:val="28"/>
                <w:szCs w:val="28"/>
              </w:rPr>
              <w:t xml:space="preserve">2024 год – </w:t>
            </w:r>
            <w:r w:rsidR="006419A4">
              <w:rPr>
                <w:kern w:val="2"/>
                <w:sz w:val="28"/>
                <w:szCs w:val="28"/>
              </w:rPr>
              <w:t>74,8</w:t>
            </w:r>
            <w:r w:rsidR="006419A4" w:rsidRPr="00085C56">
              <w:rPr>
                <w:kern w:val="2"/>
                <w:sz w:val="28"/>
                <w:szCs w:val="28"/>
              </w:rPr>
              <w:t xml:space="preserve"> </w:t>
            </w:r>
            <w:r w:rsidRPr="00085C56">
              <w:rPr>
                <w:kern w:val="2"/>
                <w:sz w:val="28"/>
                <w:szCs w:val="28"/>
              </w:rPr>
              <w:t>тыс. руб.</w:t>
            </w:r>
          </w:p>
          <w:p w:rsidR="00085C56" w:rsidRPr="00085C56" w:rsidRDefault="00085C56" w:rsidP="00085C56">
            <w:pPr>
              <w:widowControl w:val="0"/>
              <w:spacing w:line="230" w:lineRule="auto"/>
              <w:contextualSpacing/>
              <w:jc w:val="both"/>
              <w:rPr>
                <w:kern w:val="2"/>
                <w:sz w:val="28"/>
                <w:szCs w:val="28"/>
              </w:rPr>
            </w:pPr>
            <w:r w:rsidRPr="00085C56">
              <w:rPr>
                <w:kern w:val="2"/>
                <w:sz w:val="28"/>
                <w:szCs w:val="28"/>
              </w:rPr>
              <w:t xml:space="preserve">2025 год – </w:t>
            </w:r>
            <w:r w:rsidR="006419A4">
              <w:rPr>
                <w:kern w:val="2"/>
                <w:sz w:val="28"/>
                <w:szCs w:val="28"/>
              </w:rPr>
              <w:t>74,8</w:t>
            </w:r>
            <w:r w:rsidR="006419A4" w:rsidRPr="00085C56">
              <w:rPr>
                <w:kern w:val="2"/>
                <w:sz w:val="28"/>
                <w:szCs w:val="28"/>
              </w:rPr>
              <w:t xml:space="preserve"> </w:t>
            </w:r>
            <w:r w:rsidRPr="00085C56">
              <w:rPr>
                <w:kern w:val="2"/>
                <w:sz w:val="28"/>
                <w:szCs w:val="28"/>
              </w:rPr>
              <w:t>тыс. руб.</w:t>
            </w:r>
          </w:p>
          <w:p w:rsidR="00085C56" w:rsidRPr="00085C56" w:rsidRDefault="00085C56" w:rsidP="00085C56">
            <w:pPr>
              <w:widowControl w:val="0"/>
              <w:spacing w:line="230" w:lineRule="auto"/>
              <w:contextualSpacing/>
              <w:jc w:val="both"/>
              <w:rPr>
                <w:kern w:val="2"/>
                <w:sz w:val="28"/>
                <w:szCs w:val="28"/>
              </w:rPr>
            </w:pPr>
            <w:r w:rsidRPr="00085C56">
              <w:rPr>
                <w:kern w:val="2"/>
                <w:sz w:val="28"/>
                <w:szCs w:val="28"/>
              </w:rPr>
              <w:t xml:space="preserve">2026 год – </w:t>
            </w:r>
            <w:r w:rsidR="006419A4">
              <w:rPr>
                <w:kern w:val="2"/>
                <w:sz w:val="28"/>
                <w:szCs w:val="28"/>
              </w:rPr>
              <w:t>74,8</w:t>
            </w:r>
            <w:r w:rsidR="006419A4" w:rsidRPr="00085C56">
              <w:rPr>
                <w:kern w:val="2"/>
                <w:sz w:val="28"/>
                <w:szCs w:val="28"/>
              </w:rPr>
              <w:t xml:space="preserve"> </w:t>
            </w:r>
            <w:r w:rsidRPr="00085C56">
              <w:rPr>
                <w:kern w:val="2"/>
                <w:sz w:val="28"/>
                <w:szCs w:val="28"/>
              </w:rPr>
              <w:t>тыс. руб.</w:t>
            </w:r>
          </w:p>
          <w:p w:rsidR="00085C56" w:rsidRPr="00085C56" w:rsidRDefault="00085C56" w:rsidP="00085C56">
            <w:pPr>
              <w:widowControl w:val="0"/>
              <w:spacing w:line="230" w:lineRule="auto"/>
              <w:contextualSpacing/>
              <w:jc w:val="both"/>
              <w:rPr>
                <w:kern w:val="2"/>
                <w:sz w:val="28"/>
                <w:szCs w:val="28"/>
              </w:rPr>
            </w:pPr>
            <w:r w:rsidRPr="00085C56">
              <w:rPr>
                <w:kern w:val="2"/>
                <w:sz w:val="28"/>
                <w:szCs w:val="28"/>
              </w:rPr>
              <w:t xml:space="preserve">2027 год – </w:t>
            </w:r>
            <w:r w:rsidR="006419A4">
              <w:rPr>
                <w:kern w:val="2"/>
                <w:sz w:val="28"/>
                <w:szCs w:val="28"/>
              </w:rPr>
              <w:t>74,8</w:t>
            </w:r>
            <w:r w:rsidR="006419A4" w:rsidRPr="00085C56">
              <w:rPr>
                <w:kern w:val="2"/>
                <w:sz w:val="28"/>
                <w:szCs w:val="28"/>
              </w:rPr>
              <w:t xml:space="preserve"> </w:t>
            </w:r>
            <w:r w:rsidRPr="00085C56">
              <w:rPr>
                <w:kern w:val="2"/>
                <w:sz w:val="28"/>
                <w:szCs w:val="28"/>
              </w:rPr>
              <w:t>тыс. руб.</w:t>
            </w:r>
          </w:p>
          <w:p w:rsidR="00085C56" w:rsidRPr="00085C56" w:rsidRDefault="00085C56" w:rsidP="00085C56">
            <w:pPr>
              <w:widowControl w:val="0"/>
              <w:spacing w:line="230" w:lineRule="auto"/>
              <w:contextualSpacing/>
              <w:jc w:val="both"/>
              <w:rPr>
                <w:kern w:val="2"/>
                <w:sz w:val="28"/>
                <w:szCs w:val="28"/>
              </w:rPr>
            </w:pPr>
            <w:r w:rsidRPr="00085C56">
              <w:rPr>
                <w:kern w:val="2"/>
                <w:sz w:val="28"/>
                <w:szCs w:val="28"/>
              </w:rPr>
              <w:t xml:space="preserve">2028 год – </w:t>
            </w:r>
            <w:r w:rsidR="006419A4">
              <w:rPr>
                <w:kern w:val="2"/>
                <w:sz w:val="28"/>
                <w:szCs w:val="28"/>
              </w:rPr>
              <w:t>74,8</w:t>
            </w:r>
            <w:r w:rsidR="006419A4" w:rsidRPr="00085C56">
              <w:rPr>
                <w:kern w:val="2"/>
                <w:sz w:val="28"/>
                <w:szCs w:val="28"/>
              </w:rPr>
              <w:t xml:space="preserve"> </w:t>
            </w:r>
            <w:r w:rsidRPr="00085C56">
              <w:rPr>
                <w:kern w:val="2"/>
                <w:sz w:val="28"/>
                <w:szCs w:val="28"/>
              </w:rPr>
              <w:t>тыс. руб.</w:t>
            </w:r>
          </w:p>
          <w:p w:rsidR="00085C56" w:rsidRPr="00085C56" w:rsidRDefault="00085C56" w:rsidP="00085C56">
            <w:pPr>
              <w:widowControl w:val="0"/>
              <w:spacing w:line="230" w:lineRule="auto"/>
              <w:contextualSpacing/>
              <w:jc w:val="both"/>
              <w:rPr>
                <w:kern w:val="2"/>
                <w:sz w:val="28"/>
                <w:szCs w:val="28"/>
              </w:rPr>
            </w:pPr>
            <w:r w:rsidRPr="00085C56">
              <w:rPr>
                <w:kern w:val="2"/>
                <w:sz w:val="28"/>
                <w:szCs w:val="28"/>
              </w:rPr>
              <w:t xml:space="preserve">2029 год – </w:t>
            </w:r>
            <w:r w:rsidR="006419A4">
              <w:rPr>
                <w:kern w:val="2"/>
                <w:sz w:val="28"/>
                <w:szCs w:val="28"/>
              </w:rPr>
              <w:t>74,8</w:t>
            </w:r>
            <w:r w:rsidR="006419A4" w:rsidRPr="00085C56">
              <w:rPr>
                <w:kern w:val="2"/>
                <w:sz w:val="28"/>
                <w:szCs w:val="28"/>
              </w:rPr>
              <w:t xml:space="preserve"> </w:t>
            </w:r>
            <w:r w:rsidRPr="00085C56">
              <w:rPr>
                <w:kern w:val="2"/>
                <w:sz w:val="28"/>
                <w:szCs w:val="28"/>
              </w:rPr>
              <w:t>тыс. руб.</w:t>
            </w:r>
          </w:p>
          <w:p w:rsidR="00085C56" w:rsidRPr="00085C56" w:rsidRDefault="00085C56" w:rsidP="00085C56">
            <w:pPr>
              <w:widowControl w:val="0"/>
              <w:spacing w:line="230" w:lineRule="auto"/>
              <w:contextualSpacing/>
              <w:jc w:val="both"/>
              <w:rPr>
                <w:kern w:val="2"/>
                <w:sz w:val="28"/>
                <w:szCs w:val="28"/>
              </w:rPr>
            </w:pPr>
            <w:r w:rsidRPr="00085C56">
              <w:rPr>
                <w:kern w:val="2"/>
                <w:sz w:val="28"/>
                <w:szCs w:val="28"/>
              </w:rPr>
              <w:t xml:space="preserve">2030 год – </w:t>
            </w:r>
            <w:r w:rsidR="006419A4">
              <w:rPr>
                <w:kern w:val="2"/>
                <w:sz w:val="28"/>
                <w:szCs w:val="28"/>
              </w:rPr>
              <w:t>74,8</w:t>
            </w:r>
            <w:r w:rsidR="006419A4" w:rsidRPr="00085C56">
              <w:rPr>
                <w:kern w:val="2"/>
                <w:sz w:val="28"/>
                <w:szCs w:val="28"/>
              </w:rPr>
              <w:t xml:space="preserve"> </w:t>
            </w:r>
            <w:r w:rsidRPr="00085C56">
              <w:rPr>
                <w:kern w:val="2"/>
                <w:sz w:val="28"/>
                <w:szCs w:val="28"/>
              </w:rPr>
              <w:t xml:space="preserve">тыс. </w:t>
            </w:r>
            <w:proofErr w:type="spellStart"/>
            <w:r w:rsidRPr="00085C56">
              <w:rPr>
                <w:kern w:val="2"/>
                <w:sz w:val="28"/>
                <w:szCs w:val="28"/>
              </w:rPr>
              <w:t>руб</w:t>
            </w:r>
            <w:proofErr w:type="spellEnd"/>
          </w:p>
          <w:p w:rsidR="00085C56" w:rsidRPr="00085C56" w:rsidRDefault="00085C56" w:rsidP="00085C56">
            <w:pPr>
              <w:widowControl w:val="0"/>
              <w:spacing w:line="230" w:lineRule="auto"/>
              <w:contextualSpacing/>
              <w:jc w:val="both"/>
              <w:rPr>
                <w:kern w:val="2"/>
                <w:sz w:val="28"/>
                <w:szCs w:val="28"/>
              </w:rPr>
            </w:pPr>
          </w:p>
          <w:p w:rsidR="00673748" w:rsidRPr="00B63083" w:rsidRDefault="00673748" w:rsidP="00673748">
            <w:pPr>
              <w:widowControl w:val="0"/>
              <w:spacing w:line="230" w:lineRule="auto"/>
              <w:contextualSpacing/>
              <w:jc w:val="both"/>
              <w:rPr>
                <w:kern w:val="2"/>
                <w:sz w:val="16"/>
                <w:szCs w:val="16"/>
              </w:rPr>
            </w:pPr>
          </w:p>
        </w:tc>
      </w:tr>
      <w:tr w:rsidR="00673748" w:rsidRPr="0038558C" w:rsidTr="00085C56">
        <w:tc>
          <w:tcPr>
            <w:tcW w:w="2694" w:type="dxa"/>
          </w:tcPr>
          <w:p w:rsidR="00673748" w:rsidRPr="00DF2874" w:rsidRDefault="00673748" w:rsidP="00673748">
            <w:pPr>
              <w:snapToGrid w:val="0"/>
              <w:rPr>
                <w:sz w:val="28"/>
                <w:szCs w:val="28"/>
              </w:rPr>
            </w:pPr>
            <w:r w:rsidRPr="00DF2874">
              <w:rPr>
                <w:sz w:val="28"/>
                <w:szCs w:val="28"/>
              </w:rPr>
              <w:lastRenderedPageBreak/>
              <w:t>Ожидаемые конечные результаты реализации П</w:t>
            </w:r>
            <w:r>
              <w:rPr>
                <w:sz w:val="28"/>
                <w:szCs w:val="28"/>
              </w:rPr>
              <w:t>одп</w:t>
            </w:r>
            <w:r w:rsidRPr="00DF2874">
              <w:rPr>
                <w:sz w:val="28"/>
                <w:szCs w:val="28"/>
              </w:rPr>
              <w:t>рограммы</w:t>
            </w:r>
          </w:p>
        </w:tc>
        <w:tc>
          <w:tcPr>
            <w:tcW w:w="7337" w:type="dxa"/>
          </w:tcPr>
          <w:p w:rsidR="00673748" w:rsidRPr="00B63083" w:rsidRDefault="00673748" w:rsidP="00673748">
            <w:pPr>
              <w:widowControl w:val="0"/>
              <w:autoSpaceDE w:val="0"/>
              <w:autoSpaceDN w:val="0"/>
              <w:adjustRightInd w:val="0"/>
              <w:spacing w:line="226" w:lineRule="auto"/>
              <w:contextualSpacing/>
              <w:jc w:val="both"/>
              <w:rPr>
                <w:kern w:val="2"/>
                <w:sz w:val="28"/>
                <w:szCs w:val="28"/>
                <w:lang w:eastAsia="en-US"/>
              </w:rPr>
            </w:pPr>
            <w:r w:rsidRPr="00B63083">
              <w:rPr>
                <w:kern w:val="2"/>
                <w:sz w:val="28"/>
                <w:szCs w:val="28"/>
              </w:rPr>
              <w:t>в результате реализации подпрограммы предполагается:</w:t>
            </w:r>
          </w:p>
          <w:p w:rsidR="00673748" w:rsidRPr="00B63083" w:rsidRDefault="00673748" w:rsidP="00673748">
            <w:pPr>
              <w:widowControl w:val="0"/>
              <w:autoSpaceDE w:val="0"/>
              <w:autoSpaceDN w:val="0"/>
              <w:adjustRightInd w:val="0"/>
              <w:spacing w:line="226" w:lineRule="auto"/>
              <w:contextualSpacing/>
              <w:jc w:val="both"/>
              <w:rPr>
                <w:kern w:val="2"/>
                <w:sz w:val="28"/>
                <w:szCs w:val="28"/>
              </w:rPr>
            </w:pPr>
            <w:r w:rsidRPr="00B63083">
              <w:rPr>
                <w:kern w:val="2"/>
                <w:sz w:val="28"/>
                <w:szCs w:val="28"/>
              </w:rPr>
              <w:t>снижение уровня заболеваемости населения наркоманией;</w:t>
            </w:r>
          </w:p>
          <w:p w:rsidR="00673748" w:rsidRPr="00B63083" w:rsidRDefault="00673748" w:rsidP="00673748">
            <w:pPr>
              <w:widowControl w:val="0"/>
              <w:autoSpaceDE w:val="0"/>
              <w:autoSpaceDN w:val="0"/>
              <w:adjustRightInd w:val="0"/>
              <w:spacing w:line="226" w:lineRule="auto"/>
              <w:contextualSpacing/>
              <w:jc w:val="both"/>
              <w:rPr>
                <w:kern w:val="2"/>
                <w:sz w:val="28"/>
                <w:szCs w:val="28"/>
              </w:rPr>
            </w:pPr>
            <w:r w:rsidRPr="00B63083">
              <w:rPr>
                <w:kern w:val="2"/>
                <w:sz w:val="28"/>
                <w:szCs w:val="28"/>
              </w:rPr>
              <w:t xml:space="preserve">повышение уровня вовлеченности обучающихся в занятия </w:t>
            </w:r>
            <w:r w:rsidRPr="00B63083">
              <w:rPr>
                <w:sz w:val="28"/>
                <w:szCs w:val="28"/>
              </w:rPr>
              <w:t>физической культурой и спортом</w:t>
            </w:r>
            <w:r w:rsidRPr="00B63083">
              <w:rPr>
                <w:kern w:val="2"/>
                <w:sz w:val="28"/>
                <w:szCs w:val="28"/>
              </w:rPr>
              <w:t>;</w:t>
            </w:r>
          </w:p>
          <w:p w:rsidR="00673748" w:rsidRPr="00B63083" w:rsidRDefault="00673748" w:rsidP="00673748">
            <w:pPr>
              <w:widowControl w:val="0"/>
              <w:autoSpaceDE w:val="0"/>
              <w:autoSpaceDN w:val="0"/>
              <w:adjustRightInd w:val="0"/>
              <w:spacing w:line="226" w:lineRule="auto"/>
              <w:contextualSpacing/>
              <w:jc w:val="both"/>
              <w:rPr>
                <w:kern w:val="2"/>
                <w:sz w:val="28"/>
                <w:szCs w:val="28"/>
              </w:rPr>
            </w:pPr>
            <w:r w:rsidRPr="00B63083">
              <w:rPr>
                <w:kern w:val="2"/>
                <w:sz w:val="28"/>
                <w:szCs w:val="28"/>
              </w:rPr>
              <w:t xml:space="preserve">уменьшение степени негативного воздействия </w:t>
            </w:r>
            <w:proofErr w:type="spellStart"/>
            <w:r w:rsidRPr="00B63083">
              <w:rPr>
                <w:kern w:val="2"/>
                <w:sz w:val="28"/>
                <w:szCs w:val="28"/>
              </w:rPr>
              <w:t>наркопреступности</w:t>
            </w:r>
            <w:proofErr w:type="spellEnd"/>
            <w:r w:rsidRPr="00B63083">
              <w:rPr>
                <w:kern w:val="2"/>
                <w:sz w:val="28"/>
                <w:szCs w:val="28"/>
              </w:rPr>
              <w:t xml:space="preserve"> на экономическую и общественно-политическую жизнь;</w:t>
            </w:r>
          </w:p>
          <w:p w:rsidR="00673748" w:rsidRPr="00673748" w:rsidRDefault="00673748" w:rsidP="00673748">
            <w:pPr>
              <w:pStyle w:val="aff0"/>
              <w:jc w:val="both"/>
              <w:rPr>
                <w:rFonts w:ascii="Times New Roman" w:hAnsi="Times New Roman"/>
                <w:lang w:eastAsia="ru-RU"/>
              </w:rPr>
            </w:pPr>
            <w:r w:rsidRPr="00673748">
              <w:rPr>
                <w:rFonts w:ascii="Times New Roman" w:hAnsi="Times New Roman"/>
                <w:kern w:val="2"/>
                <w:sz w:val="28"/>
                <w:szCs w:val="28"/>
              </w:rPr>
              <w:t>снижение социальной напряженности в обществе, обусловленной масштабами распространения немедицинского потребления наркотиков</w:t>
            </w:r>
          </w:p>
        </w:tc>
      </w:tr>
    </w:tbl>
    <w:p w:rsidR="00C06239" w:rsidRPr="00A20ED8" w:rsidRDefault="00C06239" w:rsidP="00C06239">
      <w:pPr>
        <w:widowControl w:val="0"/>
        <w:autoSpaceDE w:val="0"/>
        <w:autoSpaceDN w:val="0"/>
        <w:adjustRightInd w:val="0"/>
        <w:jc w:val="center"/>
        <w:outlineLvl w:val="2"/>
        <w:rPr>
          <w:sz w:val="28"/>
          <w:szCs w:val="28"/>
        </w:rPr>
      </w:pPr>
    </w:p>
    <w:p w:rsidR="00673748" w:rsidRDefault="00C06239" w:rsidP="00C06239">
      <w:pPr>
        <w:ind w:firstLine="720"/>
        <w:jc w:val="center"/>
        <w:rPr>
          <w:sz w:val="28"/>
          <w:szCs w:val="28"/>
        </w:rPr>
      </w:pPr>
      <w:r w:rsidRPr="001F16A4">
        <w:rPr>
          <w:sz w:val="28"/>
          <w:szCs w:val="28"/>
        </w:rPr>
        <w:t>Паспорт</w:t>
      </w:r>
    </w:p>
    <w:p w:rsidR="00C06239" w:rsidRPr="001F16A4" w:rsidRDefault="00C06239" w:rsidP="00C06239">
      <w:pPr>
        <w:ind w:firstLine="720"/>
        <w:jc w:val="center"/>
        <w:rPr>
          <w:sz w:val="28"/>
          <w:szCs w:val="28"/>
        </w:rPr>
      </w:pPr>
      <w:r w:rsidRPr="001F16A4">
        <w:rPr>
          <w:sz w:val="28"/>
          <w:szCs w:val="28"/>
        </w:rPr>
        <w:t xml:space="preserve"> подпрограммы</w:t>
      </w:r>
      <w:r>
        <w:rPr>
          <w:sz w:val="28"/>
          <w:szCs w:val="28"/>
        </w:rPr>
        <w:t xml:space="preserve"> «Профилактика безнадзорности и правонарушений несовершеннолетних» </w:t>
      </w:r>
    </w:p>
    <w:tbl>
      <w:tblPr>
        <w:tblW w:w="0" w:type="auto"/>
        <w:tblLook w:val="01E0" w:firstRow="1" w:lastRow="1" w:firstColumn="1" w:lastColumn="1" w:noHBand="0" w:noVBand="0"/>
      </w:tblPr>
      <w:tblGrid>
        <w:gridCol w:w="3323"/>
        <w:gridCol w:w="6428"/>
      </w:tblGrid>
      <w:tr w:rsidR="00C06239" w:rsidRPr="001F16A4" w:rsidTr="00C06239">
        <w:tc>
          <w:tcPr>
            <w:tcW w:w="3528" w:type="dxa"/>
          </w:tcPr>
          <w:p w:rsidR="00C06239" w:rsidRPr="001F16A4" w:rsidRDefault="00C06239" w:rsidP="00C06239">
            <w:pPr>
              <w:jc w:val="both"/>
              <w:rPr>
                <w:sz w:val="28"/>
                <w:szCs w:val="28"/>
              </w:rPr>
            </w:pPr>
            <w:r w:rsidRPr="001F16A4">
              <w:rPr>
                <w:sz w:val="28"/>
                <w:szCs w:val="28"/>
              </w:rPr>
              <w:t>Наименование подпрограммы</w:t>
            </w:r>
          </w:p>
        </w:tc>
        <w:tc>
          <w:tcPr>
            <w:tcW w:w="7023" w:type="dxa"/>
          </w:tcPr>
          <w:p w:rsidR="00C06239" w:rsidRDefault="00C06239" w:rsidP="00C06239">
            <w:pPr>
              <w:jc w:val="both"/>
              <w:rPr>
                <w:sz w:val="28"/>
                <w:szCs w:val="28"/>
              </w:rPr>
            </w:pPr>
            <w:r w:rsidRPr="001F16A4">
              <w:rPr>
                <w:sz w:val="28"/>
                <w:szCs w:val="28"/>
              </w:rPr>
              <w:t xml:space="preserve">«Профилактика безнадзорности и правонарушений несовершеннолетних» </w:t>
            </w:r>
            <w:r w:rsidR="009F601B">
              <w:rPr>
                <w:sz w:val="28"/>
                <w:szCs w:val="28"/>
              </w:rPr>
              <w:t>4</w:t>
            </w:r>
          </w:p>
          <w:p w:rsidR="00C06239" w:rsidRPr="001F16A4" w:rsidRDefault="00C06239" w:rsidP="00C06239">
            <w:pPr>
              <w:jc w:val="both"/>
              <w:rPr>
                <w:sz w:val="28"/>
                <w:szCs w:val="28"/>
              </w:rPr>
            </w:pPr>
            <w:r w:rsidRPr="001F16A4">
              <w:rPr>
                <w:sz w:val="28"/>
                <w:szCs w:val="28"/>
              </w:rPr>
              <w:t xml:space="preserve">  </w:t>
            </w:r>
          </w:p>
        </w:tc>
      </w:tr>
      <w:tr w:rsidR="00C06239" w:rsidRPr="001F16A4" w:rsidTr="00C06239">
        <w:tc>
          <w:tcPr>
            <w:tcW w:w="3528" w:type="dxa"/>
          </w:tcPr>
          <w:p w:rsidR="00C06239" w:rsidRDefault="00C06239" w:rsidP="00C06239">
            <w:pPr>
              <w:rPr>
                <w:spacing w:val="-3"/>
                <w:sz w:val="28"/>
                <w:szCs w:val="28"/>
                <w:lang w:eastAsia="en-US"/>
              </w:rPr>
            </w:pPr>
            <w:r w:rsidRPr="001F16A4">
              <w:rPr>
                <w:spacing w:val="-1"/>
                <w:sz w:val="28"/>
                <w:szCs w:val="28"/>
                <w:lang w:eastAsia="en-US"/>
              </w:rPr>
              <w:t>О</w:t>
            </w:r>
            <w:r w:rsidRPr="001F16A4">
              <w:rPr>
                <w:sz w:val="28"/>
                <w:szCs w:val="28"/>
                <w:lang w:eastAsia="en-US"/>
              </w:rPr>
              <w:t>т</w:t>
            </w:r>
            <w:r w:rsidRPr="001F16A4">
              <w:rPr>
                <w:spacing w:val="-1"/>
                <w:sz w:val="28"/>
                <w:szCs w:val="28"/>
                <w:lang w:eastAsia="en-US"/>
              </w:rPr>
              <w:t>в</w:t>
            </w:r>
            <w:r w:rsidRPr="001F16A4">
              <w:rPr>
                <w:sz w:val="28"/>
                <w:szCs w:val="28"/>
                <w:lang w:eastAsia="en-US"/>
              </w:rPr>
              <w:t>етст</w:t>
            </w:r>
            <w:r w:rsidRPr="001F16A4">
              <w:rPr>
                <w:spacing w:val="-1"/>
                <w:sz w:val="28"/>
                <w:szCs w:val="28"/>
                <w:lang w:eastAsia="en-US"/>
              </w:rPr>
              <w:t>в</w:t>
            </w:r>
            <w:r w:rsidRPr="001F16A4">
              <w:rPr>
                <w:sz w:val="28"/>
                <w:szCs w:val="28"/>
                <w:lang w:eastAsia="en-US"/>
              </w:rPr>
              <w:t>е</w:t>
            </w:r>
            <w:r w:rsidRPr="001F16A4">
              <w:rPr>
                <w:spacing w:val="1"/>
                <w:sz w:val="28"/>
                <w:szCs w:val="28"/>
                <w:lang w:eastAsia="en-US"/>
              </w:rPr>
              <w:t>н</w:t>
            </w:r>
            <w:r w:rsidRPr="001F16A4">
              <w:rPr>
                <w:spacing w:val="-1"/>
                <w:sz w:val="28"/>
                <w:szCs w:val="28"/>
                <w:lang w:eastAsia="en-US"/>
              </w:rPr>
              <w:t>ны</w:t>
            </w:r>
            <w:r w:rsidRPr="001F16A4">
              <w:rPr>
                <w:sz w:val="28"/>
                <w:szCs w:val="28"/>
                <w:lang w:eastAsia="en-US"/>
              </w:rPr>
              <w:t>й</w:t>
            </w:r>
            <w:r w:rsidRPr="001F16A4">
              <w:rPr>
                <w:spacing w:val="1"/>
                <w:sz w:val="28"/>
                <w:szCs w:val="28"/>
                <w:lang w:eastAsia="en-US"/>
              </w:rPr>
              <w:t xml:space="preserve"> </w:t>
            </w:r>
            <w:r w:rsidRPr="001F16A4">
              <w:rPr>
                <w:sz w:val="28"/>
                <w:szCs w:val="28"/>
                <w:lang w:eastAsia="en-US"/>
              </w:rPr>
              <w:t>и</w:t>
            </w:r>
            <w:r w:rsidRPr="001F16A4">
              <w:rPr>
                <w:spacing w:val="-2"/>
                <w:sz w:val="28"/>
                <w:szCs w:val="28"/>
                <w:lang w:eastAsia="en-US"/>
              </w:rPr>
              <w:t>с</w:t>
            </w:r>
            <w:r w:rsidRPr="001F16A4">
              <w:rPr>
                <w:spacing w:val="-1"/>
                <w:sz w:val="28"/>
                <w:szCs w:val="28"/>
                <w:lang w:eastAsia="en-US"/>
              </w:rPr>
              <w:t>п</w:t>
            </w:r>
            <w:r w:rsidRPr="001F16A4">
              <w:rPr>
                <w:spacing w:val="1"/>
                <w:sz w:val="28"/>
                <w:szCs w:val="28"/>
                <w:lang w:eastAsia="en-US"/>
              </w:rPr>
              <w:t>о</w:t>
            </w:r>
            <w:r w:rsidRPr="001F16A4">
              <w:rPr>
                <w:spacing w:val="-1"/>
                <w:sz w:val="28"/>
                <w:szCs w:val="28"/>
                <w:lang w:eastAsia="en-US"/>
              </w:rPr>
              <w:t>лн</w:t>
            </w:r>
            <w:r w:rsidRPr="001F16A4">
              <w:rPr>
                <w:spacing w:val="1"/>
                <w:sz w:val="28"/>
                <w:szCs w:val="28"/>
                <w:lang w:eastAsia="en-US"/>
              </w:rPr>
              <w:t>и</w:t>
            </w:r>
            <w:r w:rsidRPr="001F16A4">
              <w:rPr>
                <w:sz w:val="28"/>
                <w:szCs w:val="28"/>
                <w:lang w:eastAsia="en-US"/>
              </w:rPr>
              <w:t>те</w:t>
            </w:r>
            <w:r w:rsidRPr="001F16A4">
              <w:rPr>
                <w:spacing w:val="-1"/>
                <w:sz w:val="28"/>
                <w:szCs w:val="28"/>
                <w:lang w:eastAsia="en-US"/>
              </w:rPr>
              <w:t>л</w:t>
            </w:r>
            <w:r w:rsidRPr="001F16A4">
              <w:rPr>
                <w:sz w:val="28"/>
                <w:szCs w:val="28"/>
                <w:lang w:eastAsia="en-US"/>
              </w:rPr>
              <w:t xml:space="preserve">ь </w:t>
            </w:r>
            <w:r w:rsidRPr="001F16A4">
              <w:rPr>
                <w:spacing w:val="1"/>
                <w:sz w:val="28"/>
                <w:szCs w:val="28"/>
                <w:lang w:eastAsia="en-US"/>
              </w:rPr>
              <w:t>под</w:t>
            </w:r>
            <w:r w:rsidRPr="001F16A4">
              <w:rPr>
                <w:spacing w:val="-2"/>
                <w:sz w:val="28"/>
                <w:szCs w:val="28"/>
                <w:lang w:eastAsia="en-US"/>
              </w:rPr>
              <w:t>п</w:t>
            </w:r>
            <w:r w:rsidRPr="001F16A4">
              <w:rPr>
                <w:spacing w:val="-1"/>
                <w:sz w:val="28"/>
                <w:szCs w:val="28"/>
                <w:lang w:eastAsia="en-US"/>
              </w:rPr>
              <w:t>р</w:t>
            </w:r>
            <w:r w:rsidRPr="001F16A4">
              <w:rPr>
                <w:spacing w:val="1"/>
                <w:sz w:val="28"/>
                <w:szCs w:val="28"/>
                <w:lang w:eastAsia="en-US"/>
              </w:rPr>
              <w:t>о</w:t>
            </w:r>
            <w:r w:rsidRPr="001F16A4">
              <w:rPr>
                <w:sz w:val="28"/>
                <w:szCs w:val="28"/>
                <w:lang w:eastAsia="en-US"/>
              </w:rPr>
              <w:t>г</w:t>
            </w:r>
            <w:r w:rsidRPr="001F16A4">
              <w:rPr>
                <w:spacing w:val="-1"/>
                <w:sz w:val="28"/>
                <w:szCs w:val="28"/>
                <w:lang w:eastAsia="en-US"/>
              </w:rPr>
              <w:t>р</w:t>
            </w:r>
            <w:r w:rsidRPr="001F16A4">
              <w:rPr>
                <w:sz w:val="28"/>
                <w:szCs w:val="28"/>
                <w:lang w:eastAsia="en-US"/>
              </w:rPr>
              <w:t>ам</w:t>
            </w:r>
            <w:r w:rsidRPr="001F16A4">
              <w:rPr>
                <w:spacing w:val="-3"/>
                <w:sz w:val="28"/>
                <w:szCs w:val="28"/>
                <w:lang w:eastAsia="en-US"/>
              </w:rPr>
              <w:t>мы</w:t>
            </w:r>
            <w:r w:rsidR="009F601B">
              <w:rPr>
                <w:spacing w:val="-3"/>
                <w:sz w:val="28"/>
                <w:szCs w:val="28"/>
                <w:lang w:eastAsia="en-US"/>
              </w:rPr>
              <w:t xml:space="preserve"> 4</w:t>
            </w:r>
          </w:p>
          <w:p w:rsidR="00C06239" w:rsidRPr="001F16A4" w:rsidRDefault="00C06239" w:rsidP="00C06239">
            <w:pPr>
              <w:rPr>
                <w:sz w:val="28"/>
                <w:szCs w:val="28"/>
              </w:rPr>
            </w:pPr>
          </w:p>
        </w:tc>
        <w:tc>
          <w:tcPr>
            <w:tcW w:w="7023" w:type="dxa"/>
          </w:tcPr>
          <w:p w:rsidR="00C06239" w:rsidRDefault="009F601B" w:rsidP="00C06239">
            <w:pPr>
              <w:jc w:val="both"/>
              <w:rPr>
                <w:sz w:val="28"/>
                <w:szCs w:val="28"/>
              </w:rPr>
            </w:pPr>
            <w:r>
              <w:rPr>
                <w:sz w:val="28"/>
                <w:szCs w:val="28"/>
              </w:rPr>
              <w:t xml:space="preserve">- </w:t>
            </w:r>
            <w:r w:rsidR="00C06239" w:rsidRPr="001F16A4">
              <w:rPr>
                <w:sz w:val="28"/>
                <w:szCs w:val="28"/>
              </w:rPr>
              <w:t>Админис</w:t>
            </w:r>
            <w:r>
              <w:rPr>
                <w:sz w:val="28"/>
                <w:szCs w:val="28"/>
              </w:rPr>
              <w:t>трация Белокалитвинского района</w:t>
            </w:r>
          </w:p>
          <w:p w:rsidR="00C06239" w:rsidRPr="001F16A4" w:rsidRDefault="00C06239" w:rsidP="00C06239">
            <w:pPr>
              <w:jc w:val="both"/>
              <w:rPr>
                <w:sz w:val="28"/>
                <w:szCs w:val="28"/>
              </w:rPr>
            </w:pPr>
          </w:p>
          <w:p w:rsidR="00C06239" w:rsidRPr="001F16A4" w:rsidRDefault="00C06239" w:rsidP="00C06239">
            <w:pPr>
              <w:jc w:val="both"/>
              <w:rPr>
                <w:sz w:val="28"/>
                <w:szCs w:val="28"/>
              </w:rPr>
            </w:pPr>
          </w:p>
        </w:tc>
      </w:tr>
      <w:tr w:rsidR="00C06239" w:rsidRPr="000D589B" w:rsidTr="00C06239">
        <w:tc>
          <w:tcPr>
            <w:tcW w:w="3528" w:type="dxa"/>
          </w:tcPr>
          <w:p w:rsidR="00C06239" w:rsidRPr="001F16A4" w:rsidRDefault="00C06239" w:rsidP="00C06239">
            <w:pPr>
              <w:widowControl w:val="0"/>
              <w:rPr>
                <w:sz w:val="28"/>
                <w:szCs w:val="28"/>
              </w:rPr>
            </w:pPr>
            <w:r w:rsidRPr="001F16A4">
              <w:rPr>
                <w:sz w:val="28"/>
                <w:szCs w:val="28"/>
                <w:lang w:eastAsia="en-US"/>
              </w:rPr>
              <w:t>Уч</w:t>
            </w:r>
            <w:r w:rsidRPr="001F16A4">
              <w:rPr>
                <w:spacing w:val="1"/>
                <w:sz w:val="28"/>
                <w:szCs w:val="28"/>
                <w:lang w:eastAsia="en-US"/>
              </w:rPr>
              <w:t>а</w:t>
            </w:r>
            <w:r w:rsidRPr="001F16A4">
              <w:rPr>
                <w:sz w:val="28"/>
                <w:szCs w:val="28"/>
                <w:lang w:eastAsia="en-US"/>
              </w:rPr>
              <w:t>с</w:t>
            </w:r>
            <w:r w:rsidRPr="001F16A4">
              <w:rPr>
                <w:spacing w:val="-3"/>
                <w:sz w:val="28"/>
                <w:szCs w:val="28"/>
                <w:lang w:eastAsia="en-US"/>
              </w:rPr>
              <w:t>т</w:t>
            </w:r>
            <w:r w:rsidRPr="001F16A4">
              <w:rPr>
                <w:spacing w:val="1"/>
                <w:sz w:val="28"/>
                <w:szCs w:val="28"/>
                <w:lang w:eastAsia="en-US"/>
              </w:rPr>
              <w:t>н</w:t>
            </w:r>
            <w:r w:rsidRPr="001F16A4">
              <w:rPr>
                <w:spacing w:val="-1"/>
                <w:sz w:val="28"/>
                <w:szCs w:val="28"/>
                <w:lang w:eastAsia="en-US"/>
              </w:rPr>
              <w:t>и</w:t>
            </w:r>
            <w:r w:rsidRPr="001F16A4">
              <w:rPr>
                <w:sz w:val="28"/>
                <w:szCs w:val="28"/>
                <w:lang w:eastAsia="en-US"/>
              </w:rPr>
              <w:t>ки</w:t>
            </w:r>
            <w:r w:rsidRPr="001F16A4">
              <w:rPr>
                <w:spacing w:val="1"/>
                <w:sz w:val="28"/>
                <w:szCs w:val="28"/>
                <w:lang w:eastAsia="en-US"/>
              </w:rPr>
              <w:t xml:space="preserve"> </w:t>
            </w:r>
            <w:r w:rsidRPr="001F16A4">
              <w:rPr>
                <w:spacing w:val="-2"/>
                <w:sz w:val="28"/>
                <w:szCs w:val="28"/>
                <w:lang w:eastAsia="en-US"/>
              </w:rPr>
              <w:t>под</w:t>
            </w:r>
            <w:r w:rsidRPr="001F16A4">
              <w:rPr>
                <w:spacing w:val="-1"/>
                <w:sz w:val="28"/>
                <w:szCs w:val="28"/>
                <w:lang w:eastAsia="en-US"/>
              </w:rPr>
              <w:t>п</w:t>
            </w:r>
            <w:r w:rsidRPr="001F16A4">
              <w:rPr>
                <w:spacing w:val="1"/>
                <w:sz w:val="28"/>
                <w:szCs w:val="28"/>
                <w:lang w:eastAsia="en-US"/>
              </w:rPr>
              <w:t>ро</w:t>
            </w:r>
            <w:r w:rsidRPr="001F16A4">
              <w:rPr>
                <w:spacing w:val="-2"/>
                <w:sz w:val="28"/>
                <w:szCs w:val="28"/>
                <w:lang w:eastAsia="en-US"/>
              </w:rPr>
              <w:t>г</w:t>
            </w:r>
            <w:r w:rsidRPr="001F16A4">
              <w:rPr>
                <w:spacing w:val="1"/>
                <w:sz w:val="28"/>
                <w:szCs w:val="28"/>
                <w:lang w:eastAsia="en-US"/>
              </w:rPr>
              <w:t>р</w:t>
            </w:r>
            <w:r w:rsidRPr="001F16A4">
              <w:rPr>
                <w:sz w:val="28"/>
                <w:szCs w:val="28"/>
                <w:lang w:eastAsia="en-US"/>
              </w:rPr>
              <w:t>а</w:t>
            </w:r>
            <w:r w:rsidRPr="001F16A4">
              <w:rPr>
                <w:spacing w:val="-3"/>
                <w:sz w:val="28"/>
                <w:szCs w:val="28"/>
                <w:lang w:eastAsia="en-US"/>
              </w:rPr>
              <w:t>м</w:t>
            </w:r>
            <w:r w:rsidRPr="001F16A4">
              <w:rPr>
                <w:sz w:val="28"/>
                <w:szCs w:val="28"/>
                <w:lang w:eastAsia="en-US"/>
              </w:rPr>
              <w:t>мы</w:t>
            </w:r>
            <w:r w:rsidR="009F601B">
              <w:rPr>
                <w:spacing w:val="1"/>
                <w:sz w:val="28"/>
                <w:szCs w:val="28"/>
                <w:lang w:eastAsia="en-US"/>
              </w:rPr>
              <w:t xml:space="preserve"> 4</w:t>
            </w:r>
          </w:p>
          <w:p w:rsidR="00C06239" w:rsidRPr="001F16A4" w:rsidRDefault="00C06239" w:rsidP="00C06239">
            <w:pPr>
              <w:jc w:val="both"/>
              <w:rPr>
                <w:sz w:val="28"/>
                <w:szCs w:val="28"/>
              </w:rPr>
            </w:pPr>
          </w:p>
        </w:tc>
        <w:tc>
          <w:tcPr>
            <w:tcW w:w="7023" w:type="dxa"/>
          </w:tcPr>
          <w:p w:rsidR="009F601B" w:rsidRPr="009F601B" w:rsidRDefault="009F601B" w:rsidP="009F601B">
            <w:pPr>
              <w:widowControl w:val="0"/>
              <w:rPr>
                <w:sz w:val="28"/>
                <w:szCs w:val="28"/>
              </w:rPr>
            </w:pPr>
            <w:r>
              <w:rPr>
                <w:b/>
                <w:i/>
                <w:sz w:val="28"/>
                <w:szCs w:val="28"/>
              </w:rPr>
              <w:t xml:space="preserve"> </w:t>
            </w:r>
            <w:r w:rsidR="00C06239" w:rsidRPr="001F16A4">
              <w:rPr>
                <w:b/>
                <w:i/>
                <w:sz w:val="28"/>
                <w:szCs w:val="28"/>
              </w:rPr>
              <w:t xml:space="preserve"> </w:t>
            </w:r>
            <w:r w:rsidR="00C06239" w:rsidRPr="001F16A4">
              <w:rPr>
                <w:sz w:val="28"/>
                <w:szCs w:val="28"/>
              </w:rPr>
              <w:t>- комиссия по делам несовершеннолетних и защите их прав при Администрации</w:t>
            </w:r>
            <w:r>
              <w:rPr>
                <w:sz w:val="28"/>
                <w:szCs w:val="28"/>
              </w:rPr>
              <w:t xml:space="preserve"> </w:t>
            </w:r>
            <w:r w:rsidR="00C06239" w:rsidRPr="001F16A4">
              <w:rPr>
                <w:sz w:val="28"/>
                <w:szCs w:val="28"/>
              </w:rPr>
              <w:t>Белокалитвинского района (далее - КДН и ЗП)</w:t>
            </w:r>
            <w:r>
              <w:rPr>
                <w:sz w:val="28"/>
                <w:szCs w:val="28"/>
              </w:rPr>
              <w:t>, о</w:t>
            </w:r>
            <w:r w:rsidR="00C06239" w:rsidRPr="001F16A4">
              <w:rPr>
                <w:sz w:val="28"/>
                <w:szCs w:val="28"/>
              </w:rPr>
              <w:t>тдел образования Админис</w:t>
            </w:r>
            <w:r>
              <w:rPr>
                <w:sz w:val="28"/>
                <w:szCs w:val="28"/>
              </w:rPr>
              <w:t>трации Белокалитвинского района,</w:t>
            </w:r>
            <w:r w:rsidR="00C06239" w:rsidRPr="001F16A4">
              <w:rPr>
                <w:sz w:val="28"/>
                <w:szCs w:val="28"/>
              </w:rPr>
              <w:t xml:space="preserve"> </w:t>
            </w:r>
            <w:r>
              <w:rPr>
                <w:sz w:val="28"/>
                <w:szCs w:val="28"/>
              </w:rPr>
              <w:t>УСЗН</w:t>
            </w:r>
            <w:r w:rsidR="00C06239" w:rsidRPr="001F16A4">
              <w:rPr>
                <w:sz w:val="28"/>
                <w:szCs w:val="28"/>
              </w:rPr>
              <w:t xml:space="preserve"> Администрации Белокалитвинского района </w:t>
            </w:r>
            <w:r>
              <w:rPr>
                <w:sz w:val="28"/>
                <w:szCs w:val="28"/>
              </w:rPr>
              <w:t>ОМВД Белокалитвинского района,</w:t>
            </w:r>
            <w:r w:rsidR="00C06239" w:rsidRPr="001F16A4">
              <w:rPr>
                <w:sz w:val="28"/>
                <w:szCs w:val="28"/>
              </w:rPr>
              <w:t xml:space="preserve"> </w:t>
            </w:r>
            <w:r>
              <w:rPr>
                <w:sz w:val="28"/>
                <w:szCs w:val="28"/>
              </w:rPr>
              <w:t>г</w:t>
            </w:r>
            <w:r w:rsidR="00C06239" w:rsidRPr="001F16A4">
              <w:rPr>
                <w:sz w:val="28"/>
                <w:szCs w:val="28"/>
              </w:rPr>
              <w:t>осударственное казённое учреждение Ростовской области «Центр занятости населения города Белая Калитва» (далее - ГКУ «ЦЗН»)</w:t>
            </w:r>
          </w:p>
          <w:p w:rsidR="00C06239" w:rsidRPr="000D589B" w:rsidRDefault="00C06239" w:rsidP="00C06239">
            <w:pPr>
              <w:jc w:val="both"/>
              <w:rPr>
                <w:b/>
                <w:i/>
              </w:rPr>
            </w:pPr>
          </w:p>
        </w:tc>
      </w:tr>
      <w:tr w:rsidR="00C06239" w:rsidRPr="000D589B" w:rsidTr="00C06239">
        <w:tc>
          <w:tcPr>
            <w:tcW w:w="3528" w:type="dxa"/>
          </w:tcPr>
          <w:p w:rsidR="00C06239" w:rsidRDefault="00C06239" w:rsidP="00C06239">
            <w:pPr>
              <w:jc w:val="both"/>
              <w:rPr>
                <w:spacing w:val="1"/>
                <w:sz w:val="28"/>
                <w:szCs w:val="28"/>
                <w:lang w:eastAsia="en-US"/>
              </w:rPr>
            </w:pPr>
            <w:r w:rsidRPr="000D589B">
              <w:rPr>
                <w:spacing w:val="-1"/>
                <w:sz w:val="28"/>
                <w:szCs w:val="28"/>
                <w:lang w:eastAsia="en-US"/>
              </w:rPr>
              <w:t>П</w:t>
            </w:r>
            <w:r w:rsidRPr="000D589B">
              <w:rPr>
                <w:spacing w:val="1"/>
                <w:sz w:val="28"/>
                <w:szCs w:val="28"/>
                <w:lang w:eastAsia="en-US"/>
              </w:rPr>
              <w:t>ро</w:t>
            </w:r>
            <w:r w:rsidRPr="000D589B">
              <w:rPr>
                <w:spacing w:val="-2"/>
                <w:sz w:val="28"/>
                <w:szCs w:val="28"/>
                <w:lang w:eastAsia="en-US"/>
              </w:rPr>
              <w:t>г</w:t>
            </w:r>
            <w:r w:rsidRPr="000D589B">
              <w:rPr>
                <w:spacing w:val="1"/>
                <w:sz w:val="28"/>
                <w:szCs w:val="28"/>
                <w:lang w:eastAsia="en-US"/>
              </w:rPr>
              <w:t>р</w:t>
            </w:r>
            <w:r w:rsidRPr="000D589B">
              <w:rPr>
                <w:sz w:val="28"/>
                <w:szCs w:val="28"/>
                <w:lang w:eastAsia="en-US"/>
              </w:rPr>
              <w:t>ам</w:t>
            </w:r>
            <w:r w:rsidRPr="000D589B">
              <w:rPr>
                <w:spacing w:val="-3"/>
                <w:sz w:val="28"/>
                <w:szCs w:val="28"/>
                <w:lang w:eastAsia="en-US"/>
              </w:rPr>
              <w:t>м</w:t>
            </w:r>
            <w:r w:rsidRPr="000D589B">
              <w:rPr>
                <w:spacing w:val="-1"/>
                <w:sz w:val="28"/>
                <w:szCs w:val="28"/>
                <w:lang w:eastAsia="en-US"/>
              </w:rPr>
              <w:t>н</w:t>
            </w:r>
            <w:r w:rsidRPr="000D589B">
              <w:rPr>
                <w:spacing w:val="2"/>
                <w:sz w:val="28"/>
                <w:szCs w:val="28"/>
                <w:lang w:eastAsia="en-US"/>
              </w:rPr>
              <w:t>о</w:t>
            </w:r>
            <w:r w:rsidRPr="000D589B">
              <w:rPr>
                <w:sz w:val="28"/>
                <w:szCs w:val="28"/>
                <w:lang w:eastAsia="en-US"/>
              </w:rPr>
              <w:t>-</w:t>
            </w:r>
            <w:r w:rsidRPr="000D589B">
              <w:rPr>
                <w:spacing w:val="-1"/>
                <w:sz w:val="28"/>
                <w:szCs w:val="28"/>
                <w:lang w:eastAsia="en-US"/>
              </w:rPr>
              <w:t>ц</w:t>
            </w:r>
            <w:r w:rsidRPr="000D589B">
              <w:rPr>
                <w:sz w:val="28"/>
                <w:szCs w:val="28"/>
                <w:lang w:eastAsia="en-US"/>
              </w:rPr>
              <w:t>еле</w:t>
            </w:r>
            <w:r w:rsidRPr="000D589B">
              <w:rPr>
                <w:spacing w:val="-1"/>
                <w:sz w:val="28"/>
                <w:szCs w:val="28"/>
                <w:lang w:eastAsia="en-US"/>
              </w:rPr>
              <w:t>в</w:t>
            </w:r>
            <w:r w:rsidRPr="000D589B">
              <w:rPr>
                <w:spacing w:val="1"/>
                <w:sz w:val="28"/>
                <w:szCs w:val="28"/>
                <w:lang w:eastAsia="en-US"/>
              </w:rPr>
              <w:t>ы</w:t>
            </w:r>
            <w:r w:rsidRPr="000D589B">
              <w:rPr>
                <w:sz w:val="28"/>
                <w:szCs w:val="28"/>
                <w:lang w:eastAsia="en-US"/>
              </w:rPr>
              <w:t>е и</w:t>
            </w:r>
            <w:r w:rsidRPr="000D589B">
              <w:rPr>
                <w:spacing w:val="1"/>
                <w:sz w:val="28"/>
                <w:szCs w:val="28"/>
                <w:lang w:eastAsia="en-US"/>
              </w:rPr>
              <w:t>н</w:t>
            </w:r>
            <w:r w:rsidRPr="000D589B">
              <w:rPr>
                <w:sz w:val="28"/>
                <w:szCs w:val="28"/>
                <w:lang w:eastAsia="en-US"/>
              </w:rPr>
              <w:t>с</w:t>
            </w:r>
            <w:r w:rsidRPr="000D589B">
              <w:rPr>
                <w:spacing w:val="-3"/>
                <w:sz w:val="28"/>
                <w:szCs w:val="28"/>
                <w:lang w:eastAsia="en-US"/>
              </w:rPr>
              <w:t>т</w:t>
            </w:r>
            <w:r w:rsidRPr="000D589B">
              <w:rPr>
                <w:spacing w:val="1"/>
                <w:sz w:val="28"/>
                <w:szCs w:val="28"/>
                <w:lang w:eastAsia="en-US"/>
              </w:rPr>
              <w:t>р</w:t>
            </w:r>
            <w:r w:rsidRPr="000D589B">
              <w:rPr>
                <w:spacing w:val="-4"/>
                <w:sz w:val="28"/>
                <w:szCs w:val="28"/>
                <w:lang w:eastAsia="en-US"/>
              </w:rPr>
              <w:t>у</w:t>
            </w:r>
            <w:r w:rsidRPr="000D589B">
              <w:rPr>
                <w:sz w:val="28"/>
                <w:szCs w:val="28"/>
                <w:lang w:eastAsia="en-US"/>
              </w:rPr>
              <w:t>ме</w:t>
            </w:r>
            <w:r w:rsidRPr="000D589B">
              <w:rPr>
                <w:spacing w:val="1"/>
                <w:sz w:val="28"/>
                <w:szCs w:val="28"/>
                <w:lang w:eastAsia="en-US"/>
              </w:rPr>
              <w:t>н</w:t>
            </w:r>
            <w:r w:rsidRPr="000D589B">
              <w:rPr>
                <w:sz w:val="28"/>
                <w:szCs w:val="28"/>
                <w:lang w:eastAsia="en-US"/>
              </w:rPr>
              <w:t>ты м</w:t>
            </w:r>
            <w:r w:rsidRPr="000D589B">
              <w:rPr>
                <w:spacing w:val="-4"/>
                <w:sz w:val="28"/>
                <w:szCs w:val="28"/>
                <w:lang w:eastAsia="en-US"/>
              </w:rPr>
              <w:t>у</w:t>
            </w:r>
            <w:r w:rsidRPr="000D589B">
              <w:rPr>
                <w:spacing w:val="1"/>
                <w:sz w:val="28"/>
                <w:szCs w:val="28"/>
                <w:lang w:eastAsia="en-US"/>
              </w:rPr>
              <w:t>ниц</w:t>
            </w:r>
            <w:r w:rsidRPr="000D589B">
              <w:rPr>
                <w:spacing w:val="-1"/>
                <w:sz w:val="28"/>
                <w:szCs w:val="28"/>
                <w:lang w:eastAsia="en-US"/>
              </w:rPr>
              <w:t>и</w:t>
            </w:r>
            <w:r w:rsidRPr="000D589B">
              <w:rPr>
                <w:spacing w:val="1"/>
                <w:sz w:val="28"/>
                <w:szCs w:val="28"/>
                <w:lang w:eastAsia="en-US"/>
              </w:rPr>
              <w:t>п</w:t>
            </w:r>
            <w:r w:rsidRPr="000D589B">
              <w:rPr>
                <w:sz w:val="28"/>
                <w:szCs w:val="28"/>
                <w:lang w:eastAsia="en-US"/>
              </w:rPr>
              <w:t>ал</w:t>
            </w:r>
            <w:r w:rsidRPr="000D589B">
              <w:rPr>
                <w:spacing w:val="-2"/>
                <w:sz w:val="28"/>
                <w:szCs w:val="28"/>
                <w:lang w:eastAsia="en-US"/>
              </w:rPr>
              <w:t>ь</w:t>
            </w:r>
            <w:r w:rsidRPr="000D589B">
              <w:rPr>
                <w:spacing w:val="-1"/>
                <w:sz w:val="28"/>
                <w:szCs w:val="28"/>
                <w:lang w:eastAsia="en-US"/>
              </w:rPr>
              <w:t>но</w:t>
            </w:r>
            <w:r w:rsidRPr="000D589B">
              <w:rPr>
                <w:sz w:val="28"/>
                <w:szCs w:val="28"/>
                <w:lang w:eastAsia="en-US"/>
              </w:rPr>
              <w:t>й</w:t>
            </w:r>
            <w:r w:rsidRPr="000D589B">
              <w:rPr>
                <w:spacing w:val="-2"/>
                <w:sz w:val="28"/>
                <w:szCs w:val="28"/>
                <w:lang w:eastAsia="en-US"/>
              </w:rPr>
              <w:t xml:space="preserve"> подп</w:t>
            </w:r>
            <w:r w:rsidRPr="000D589B">
              <w:rPr>
                <w:spacing w:val="-1"/>
                <w:sz w:val="28"/>
                <w:szCs w:val="28"/>
                <w:lang w:eastAsia="en-US"/>
              </w:rPr>
              <w:t>р</w:t>
            </w:r>
            <w:r w:rsidRPr="000D589B">
              <w:rPr>
                <w:spacing w:val="1"/>
                <w:sz w:val="28"/>
                <w:szCs w:val="28"/>
                <w:lang w:eastAsia="en-US"/>
              </w:rPr>
              <w:t>о</w:t>
            </w:r>
            <w:r w:rsidRPr="000D589B">
              <w:rPr>
                <w:sz w:val="28"/>
                <w:szCs w:val="28"/>
                <w:lang w:eastAsia="en-US"/>
              </w:rPr>
              <w:t>г</w:t>
            </w:r>
            <w:r w:rsidRPr="000D589B">
              <w:rPr>
                <w:spacing w:val="-1"/>
                <w:sz w:val="28"/>
                <w:szCs w:val="28"/>
                <w:lang w:eastAsia="en-US"/>
              </w:rPr>
              <w:t>р</w:t>
            </w:r>
            <w:r w:rsidRPr="000D589B">
              <w:rPr>
                <w:sz w:val="28"/>
                <w:szCs w:val="28"/>
                <w:lang w:eastAsia="en-US"/>
              </w:rPr>
              <w:t>ам</w:t>
            </w:r>
            <w:r w:rsidRPr="000D589B">
              <w:rPr>
                <w:spacing w:val="-3"/>
                <w:sz w:val="28"/>
                <w:szCs w:val="28"/>
                <w:lang w:eastAsia="en-US"/>
              </w:rPr>
              <w:t>м</w:t>
            </w:r>
            <w:r w:rsidRPr="000D589B">
              <w:rPr>
                <w:sz w:val="28"/>
                <w:szCs w:val="28"/>
                <w:lang w:eastAsia="en-US"/>
              </w:rPr>
              <w:t>ы</w:t>
            </w:r>
            <w:r w:rsidRPr="000D589B">
              <w:rPr>
                <w:spacing w:val="1"/>
                <w:sz w:val="28"/>
                <w:szCs w:val="28"/>
                <w:lang w:eastAsia="en-US"/>
              </w:rPr>
              <w:t xml:space="preserve"> </w:t>
            </w:r>
            <w:r w:rsidR="009F601B">
              <w:rPr>
                <w:spacing w:val="1"/>
                <w:sz w:val="28"/>
                <w:szCs w:val="28"/>
                <w:lang w:eastAsia="en-US"/>
              </w:rPr>
              <w:t>4</w:t>
            </w:r>
          </w:p>
          <w:p w:rsidR="00C06239" w:rsidRPr="000D589B" w:rsidRDefault="00C06239" w:rsidP="00C06239">
            <w:pPr>
              <w:jc w:val="both"/>
              <w:rPr>
                <w:sz w:val="28"/>
                <w:szCs w:val="28"/>
              </w:rPr>
            </w:pPr>
          </w:p>
        </w:tc>
        <w:tc>
          <w:tcPr>
            <w:tcW w:w="7023" w:type="dxa"/>
          </w:tcPr>
          <w:p w:rsidR="00C06239" w:rsidRPr="000D589B" w:rsidRDefault="009F601B" w:rsidP="00C06239">
            <w:pPr>
              <w:jc w:val="both"/>
              <w:rPr>
                <w:sz w:val="28"/>
                <w:szCs w:val="28"/>
              </w:rPr>
            </w:pPr>
            <w:r>
              <w:rPr>
                <w:sz w:val="28"/>
                <w:szCs w:val="28"/>
              </w:rPr>
              <w:t>- отсутствуют</w:t>
            </w:r>
          </w:p>
        </w:tc>
      </w:tr>
      <w:tr w:rsidR="00C06239" w:rsidRPr="000D589B" w:rsidTr="00C06239">
        <w:tc>
          <w:tcPr>
            <w:tcW w:w="3528" w:type="dxa"/>
          </w:tcPr>
          <w:p w:rsidR="00C06239" w:rsidRPr="000D589B" w:rsidRDefault="00C06239" w:rsidP="00C06239">
            <w:pPr>
              <w:jc w:val="both"/>
              <w:rPr>
                <w:sz w:val="28"/>
                <w:szCs w:val="28"/>
              </w:rPr>
            </w:pPr>
            <w:r w:rsidRPr="000D589B">
              <w:rPr>
                <w:spacing w:val="-1"/>
                <w:sz w:val="28"/>
                <w:szCs w:val="28"/>
                <w:lang w:eastAsia="en-US"/>
              </w:rPr>
              <w:lastRenderedPageBreak/>
              <w:t>Ц</w:t>
            </w:r>
            <w:r w:rsidR="009F601B">
              <w:rPr>
                <w:sz w:val="28"/>
                <w:szCs w:val="28"/>
                <w:lang w:eastAsia="en-US"/>
              </w:rPr>
              <w:t>ель</w:t>
            </w:r>
            <w:r w:rsidRPr="000D589B">
              <w:rPr>
                <w:sz w:val="28"/>
                <w:szCs w:val="28"/>
                <w:lang w:eastAsia="en-US"/>
              </w:rPr>
              <w:t xml:space="preserve">  под</w:t>
            </w:r>
            <w:r w:rsidRPr="000D589B">
              <w:rPr>
                <w:spacing w:val="1"/>
                <w:sz w:val="28"/>
                <w:szCs w:val="28"/>
                <w:lang w:eastAsia="en-US"/>
              </w:rPr>
              <w:t>п</w:t>
            </w:r>
            <w:r w:rsidRPr="000D589B">
              <w:rPr>
                <w:spacing w:val="-1"/>
                <w:sz w:val="28"/>
                <w:szCs w:val="28"/>
                <w:lang w:eastAsia="en-US"/>
              </w:rPr>
              <w:t>р</w:t>
            </w:r>
            <w:r w:rsidRPr="000D589B">
              <w:rPr>
                <w:spacing w:val="1"/>
                <w:sz w:val="28"/>
                <w:szCs w:val="28"/>
                <w:lang w:eastAsia="en-US"/>
              </w:rPr>
              <w:t>о</w:t>
            </w:r>
            <w:r w:rsidRPr="000D589B">
              <w:rPr>
                <w:spacing w:val="-2"/>
                <w:sz w:val="28"/>
                <w:szCs w:val="28"/>
                <w:lang w:eastAsia="en-US"/>
              </w:rPr>
              <w:t>г</w:t>
            </w:r>
            <w:r w:rsidRPr="000D589B">
              <w:rPr>
                <w:spacing w:val="1"/>
                <w:sz w:val="28"/>
                <w:szCs w:val="28"/>
                <w:lang w:eastAsia="en-US"/>
              </w:rPr>
              <w:t>р</w:t>
            </w:r>
            <w:r w:rsidRPr="000D589B">
              <w:rPr>
                <w:sz w:val="28"/>
                <w:szCs w:val="28"/>
                <w:lang w:eastAsia="en-US"/>
              </w:rPr>
              <w:t>ам</w:t>
            </w:r>
            <w:r w:rsidRPr="000D589B">
              <w:rPr>
                <w:spacing w:val="-3"/>
                <w:sz w:val="28"/>
                <w:szCs w:val="28"/>
                <w:lang w:eastAsia="en-US"/>
              </w:rPr>
              <w:t>м</w:t>
            </w:r>
            <w:r w:rsidRPr="000D589B">
              <w:rPr>
                <w:sz w:val="28"/>
                <w:szCs w:val="28"/>
                <w:lang w:eastAsia="en-US"/>
              </w:rPr>
              <w:t>ы</w:t>
            </w:r>
            <w:r w:rsidR="009F601B">
              <w:rPr>
                <w:sz w:val="28"/>
                <w:szCs w:val="28"/>
                <w:lang w:eastAsia="en-US"/>
              </w:rPr>
              <w:t xml:space="preserve"> 4</w:t>
            </w:r>
          </w:p>
        </w:tc>
        <w:tc>
          <w:tcPr>
            <w:tcW w:w="7023" w:type="dxa"/>
          </w:tcPr>
          <w:p w:rsidR="00C06239" w:rsidRDefault="009F601B" w:rsidP="00C06239">
            <w:pPr>
              <w:jc w:val="both"/>
              <w:rPr>
                <w:sz w:val="28"/>
                <w:szCs w:val="28"/>
              </w:rPr>
            </w:pPr>
            <w:r>
              <w:rPr>
                <w:sz w:val="28"/>
                <w:szCs w:val="28"/>
              </w:rPr>
              <w:t>- профилактика</w:t>
            </w:r>
            <w:r w:rsidR="00C06239" w:rsidRPr="000D589B">
              <w:rPr>
                <w:sz w:val="28"/>
                <w:szCs w:val="28"/>
              </w:rPr>
              <w:t xml:space="preserve"> безнадзорности и правонарушений несовершеннол</w:t>
            </w:r>
            <w:r>
              <w:rPr>
                <w:sz w:val="28"/>
                <w:szCs w:val="28"/>
              </w:rPr>
              <w:t xml:space="preserve">етних в </w:t>
            </w:r>
            <w:proofErr w:type="spellStart"/>
            <w:r>
              <w:rPr>
                <w:sz w:val="28"/>
                <w:szCs w:val="28"/>
              </w:rPr>
              <w:t>Белокалитвинском</w:t>
            </w:r>
            <w:proofErr w:type="spellEnd"/>
            <w:r>
              <w:rPr>
                <w:sz w:val="28"/>
                <w:szCs w:val="28"/>
              </w:rPr>
              <w:t xml:space="preserve"> районе</w:t>
            </w:r>
          </w:p>
          <w:p w:rsidR="00C06239" w:rsidRPr="000D589B" w:rsidRDefault="00C06239" w:rsidP="00C06239">
            <w:pPr>
              <w:jc w:val="both"/>
              <w:rPr>
                <w:sz w:val="28"/>
                <w:szCs w:val="28"/>
              </w:rPr>
            </w:pPr>
          </w:p>
          <w:p w:rsidR="00C06239" w:rsidRDefault="00C06239" w:rsidP="00C06239">
            <w:pPr>
              <w:jc w:val="both"/>
              <w:rPr>
                <w:sz w:val="28"/>
                <w:szCs w:val="28"/>
              </w:rPr>
            </w:pPr>
            <w:r w:rsidRPr="000D589B">
              <w:rPr>
                <w:sz w:val="28"/>
                <w:szCs w:val="28"/>
              </w:rPr>
              <w:t xml:space="preserve"> </w:t>
            </w:r>
          </w:p>
          <w:p w:rsidR="00C06239" w:rsidRPr="000D589B" w:rsidRDefault="00C06239" w:rsidP="00C06239">
            <w:pPr>
              <w:jc w:val="both"/>
              <w:rPr>
                <w:sz w:val="28"/>
                <w:szCs w:val="28"/>
              </w:rPr>
            </w:pPr>
          </w:p>
        </w:tc>
      </w:tr>
      <w:tr w:rsidR="00C06239" w:rsidRPr="000D589B" w:rsidTr="00C06239">
        <w:tc>
          <w:tcPr>
            <w:tcW w:w="3528" w:type="dxa"/>
          </w:tcPr>
          <w:p w:rsidR="00C06239" w:rsidRPr="000D589B" w:rsidRDefault="00C06239" w:rsidP="00C06239">
            <w:pPr>
              <w:jc w:val="both"/>
              <w:rPr>
                <w:sz w:val="28"/>
                <w:szCs w:val="28"/>
              </w:rPr>
            </w:pPr>
            <w:r w:rsidRPr="000D589B">
              <w:rPr>
                <w:spacing w:val="1"/>
                <w:sz w:val="28"/>
                <w:szCs w:val="28"/>
                <w:lang w:eastAsia="en-US"/>
              </w:rPr>
              <w:t>З</w:t>
            </w:r>
            <w:r w:rsidRPr="000D589B">
              <w:rPr>
                <w:sz w:val="28"/>
                <w:szCs w:val="28"/>
                <w:lang w:eastAsia="en-US"/>
              </w:rPr>
              <w:t>а</w:t>
            </w:r>
            <w:r w:rsidRPr="000D589B">
              <w:rPr>
                <w:spacing w:val="-1"/>
                <w:sz w:val="28"/>
                <w:szCs w:val="28"/>
                <w:lang w:eastAsia="en-US"/>
              </w:rPr>
              <w:t>д</w:t>
            </w:r>
            <w:r w:rsidRPr="000D589B">
              <w:rPr>
                <w:sz w:val="28"/>
                <w:szCs w:val="28"/>
                <w:lang w:eastAsia="en-US"/>
              </w:rPr>
              <w:t>ачи</w:t>
            </w:r>
            <w:r w:rsidRPr="000D589B">
              <w:rPr>
                <w:spacing w:val="1"/>
                <w:sz w:val="28"/>
                <w:szCs w:val="28"/>
                <w:lang w:eastAsia="en-US"/>
              </w:rPr>
              <w:t xml:space="preserve"> подп</w:t>
            </w:r>
            <w:r w:rsidRPr="000D589B">
              <w:rPr>
                <w:spacing w:val="-1"/>
                <w:sz w:val="28"/>
                <w:szCs w:val="28"/>
                <w:lang w:eastAsia="en-US"/>
              </w:rPr>
              <w:t>р</w:t>
            </w:r>
            <w:r w:rsidRPr="000D589B">
              <w:rPr>
                <w:spacing w:val="1"/>
                <w:sz w:val="28"/>
                <w:szCs w:val="28"/>
                <w:lang w:eastAsia="en-US"/>
              </w:rPr>
              <w:t>о</w:t>
            </w:r>
            <w:r w:rsidRPr="000D589B">
              <w:rPr>
                <w:spacing w:val="-2"/>
                <w:sz w:val="28"/>
                <w:szCs w:val="28"/>
                <w:lang w:eastAsia="en-US"/>
              </w:rPr>
              <w:t>г</w:t>
            </w:r>
            <w:r w:rsidRPr="000D589B">
              <w:rPr>
                <w:spacing w:val="1"/>
                <w:sz w:val="28"/>
                <w:szCs w:val="28"/>
                <w:lang w:eastAsia="en-US"/>
              </w:rPr>
              <w:t>р</w:t>
            </w:r>
            <w:r w:rsidRPr="000D589B">
              <w:rPr>
                <w:sz w:val="28"/>
                <w:szCs w:val="28"/>
                <w:lang w:eastAsia="en-US"/>
              </w:rPr>
              <w:t>ам</w:t>
            </w:r>
            <w:r w:rsidRPr="000D589B">
              <w:rPr>
                <w:spacing w:val="-3"/>
                <w:sz w:val="28"/>
                <w:szCs w:val="28"/>
                <w:lang w:eastAsia="en-US"/>
              </w:rPr>
              <w:t>м</w:t>
            </w:r>
            <w:r w:rsidRPr="000D589B">
              <w:rPr>
                <w:sz w:val="28"/>
                <w:szCs w:val="28"/>
                <w:lang w:eastAsia="en-US"/>
              </w:rPr>
              <w:t>ы</w:t>
            </w:r>
            <w:r w:rsidRPr="000D589B">
              <w:rPr>
                <w:spacing w:val="1"/>
                <w:sz w:val="28"/>
                <w:szCs w:val="28"/>
                <w:lang w:eastAsia="en-US"/>
              </w:rPr>
              <w:t xml:space="preserve"> </w:t>
            </w:r>
            <w:r w:rsidR="009F601B">
              <w:rPr>
                <w:spacing w:val="1"/>
                <w:sz w:val="28"/>
                <w:szCs w:val="28"/>
                <w:lang w:eastAsia="en-US"/>
              </w:rPr>
              <w:t>4</w:t>
            </w:r>
          </w:p>
        </w:tc>
        <w:tc>
          <w:tcPr>
            <w:tcW w:w="7023" w:type="dxa"/>
          </w:tcPr>
          <w:p w:rsidR="00C06239" w:rsidRDefault="00BC709A" w:rsidP="00C06239">
            <w:pPr>
              <w:jc w:val="both"/>
              <w:rPr>
                <w:sz w:val="28"/>
                <w:szCs w:val="28"/>
              </w:rPr>
            </w:pPr>
            <w:r>
              <w:rPr>
                <w:sz w:val="28"/>
                <w:szCs w:val="28"/>
              </w:rPr>
              <w:t>- п</w:t>
            </w:r>
            <w:r w:rsidR="00C06239" w:rsidRPr="000D589B">
              <w:rPr>
                <w:sz w:val="28"/>
                <w:szCs w:val="28"/>
              </w:rPr>
              <w:t xml:space="preserve">редупреждение безнадзорности, беспризорности, правонарушений и антиобщественных действий несовершеннолетних, выявление и устранение причин </w:t>
            </w:r>
            <w:r w:rsidR="009F601B">
              <w:rPr>
                <w:sz w:val="28"/>
                <w:szCs w:val="28"/>
              </w:rPr>
              <w:t>и условий, способствующих этому</w:t>
            </w:r>
          </w:p>
          <w:p w:rsidR="00C06239" w:rsidRPr="000D589B" w:rsidRDefault="00C06239" w:rsidP="00C06239">
            <w:pPr>
              <w:jc w:val="both"/>
              <w:rPr>
                <w:b/>
                <w:i/>
                <w:sz w:val="28"/>
                <w:szCs w:val="28"/>
              </w:rPr>
            </w:pPr>
          </w:p>
        </w:tc>
      </w:tr>
      <w:tr w:rsidR="00C06239" w:rsidRPr="000D589B" w:rsidTr="00C06239">
        <w:tc>
          <w:tcPr>
            <w:tcW w:w="3528" w:type="dxa"/>
          </w:tcPr>
          <w:p w:rsidR="00C06239" w:rsidRPr="000D589B" w:rsidRDefault="00C06239" w:rsidP="009F601B">
            <w:pPr>
              <w:jc w:val="both"/>
              <w:rPr>
                <w:sz w:val="28"/>
                <w:szCs w:val="28"/>
              </w:rPr>
            </w:pPr>
            <w:r w:rsidRPr="000D589B">
              <w:rPr>
                <w:spacing w:val="-1"/>
                <w:sz w:val="28"/>
                <w:szCs w:val="28"/>
                <w:lang w:eastAsia="en-US"/>
              </w:rPr>
              <w:t>Ц</w:t>
            </w:r>
            <w:r w:rsidRPr="000D589B">
              <w:rPr>
                <w:sz w:val="28"/>
                <w:szCs w:val="28"/>
                <w:lang w:eastAsia="en-US"/>
              </w:rPr>
              <w:t>еле</w:t>
            </w:r>
            <w:r w:rsidRPr="000D589B">
              <w:rPr>
                <w:spacing w:val="-1"/>
                <w:sz w:val="28"/>
                <w:szCs w:val="28"/>
                <w:lang w:eastAsia="en-US"/>
              </w:rPr>
              <w:t>в</w:t>
            </w:r>
            <w:r w:rsidRPr="000D589B">
              <w:rPr>
                <w:spacing w:val="1"/>
                <w:sz w:val="28"/>
                <w:szCs w:val="28"/>
                <w:lang w:eastAsia="en-US"/>
              </w:rPr>
              <w:t>ы</w:t>
            </w:r>
            <w:r w:rsidRPr="000D589B">
              <w:rPr>
                <w:sz w:val="28"/>
                <w:szCs w:val="28"/>
                <w:lang w:eastAsia="en-US"/>
              </w:rPr>
              <w:t>е</w:t>
            </w:r>
            <w:r w:rsidR="009F601B">
              <w:rPr>
                <w:sz w:val="28"/>
                <w:szCs w:val="28"/>
                <w:lang w:eastAsia="en-US"/>
              </w:rPr>
              <w:t xml:space="preserve"> </w:t>
            </w:r>
            <w:r w:rsidRPr="000D589B">
              <w:rPr>
                <w:spacing w:val="-2"/>
                <w:sz w:val="28"/>
                <w:szCs w:val="28"/>
                <w:lang w:eastAsia="en-US"/>
              </w:rPr>
              <w:t>п</w:t>
            </w:r>
            <w:r w:rsidRPr="000D589B">
              <w:rPr>
                <w:spacing w:val="1"/>
                <w:sz w:val="28"/>
                <w:szCs w:val="28"/>
                <w:lang w:eastAsia="en-US"/>
              </w:rPr>
              <w:t>о</w:t>
            </w:r>
            <w:r w:rsidRPr="000D589B">
              <w:rPr>
                <w:spacing w:val="-2"/>
                <w:sz w:val="28"/>
                <w:szCs w:val="28"/>
                <w:lang w:eastAsia="en-US"/>
              </w:rPr>
              <w:t>к</w:t>
            </w:r>
            <w:r w:rsidRPr="000D589B">
              <w:rPr>
                <w:sz w:val="28"/>
                <w:szCs w:val="28"/>
                <w:lang w:eastAsia="en-US"/>
              </w:rPr>
              <w:t>азате</w:t>
            </w:r>
            <w:r w:rsidRPr="000D589B">
              <w:rPr>
                <w:spacing w:val="-1"/>
                <w:sz w:val="28"/>
                <w:szCs w:val="28"/>
                <w:lang w:eastAsia="en-US"/>
              </w:rPr>
              <w:t>л</w:t>
            </w:r>
            <w:r w:rsidRPr="000D589B">
              <w:rPr>
                <w:sz w:val="28"/>
                <w:szCs w:val="28"/>
                <w:lang w:eastAsia="en-US"/>
              </w:rPr>
              <w:t>и под</w:t>
            </w:r>
            <w:r w:rsidRPr="000D589B">
              <w:rPr>
                <w:spacing w:val="-2"/>
                <w:sz w:val="28"/>
                <w:szCs w:val="28"/>
                <w:lang w:eastAsia="en-US"/>
              </w:rPr>
              <w:t>п</w:t>
            </w:r>
            <w:r w:rsidRPr="000D589B">
              <w:rPr>
                <w:spacing w:val="-1"/>
                <w:sz w:val="28"/>
                <w:szCs w:val="28"/>
                <w:lang w:eastAsia="en-US"/>
              </w:rPr>
              <w:t>р</w:t>
            </w:r>
            <w:r w:rsidRPr="000D589B">
              <w:rPr>
                <w:spacing w:val="1"/>
                <w:sz w:val="28"/>
                <w:szCs w:val="28"/>
                <w:lang w:eastAsia="en-US"/>
              </w:rPr>
              <w:t>о</w:t>
            </w:r>
            <w:r w:rsidRPr="000D589B">
              <w:rPr>
                <w:sz w:val="28"/>
                <w:szCs w:val="28"/>
                <w:lang w:eastAsia="en-US"/>
              </w:rPr>
              <w:t>г</w:t>
            </w:r>
            <w:r w:rsidRPr="000D589B">
              <w:rPr>
                <w:spacing w:val="-1"/>
                <w:sz w:val="28"/>
                <w:szCs w:val="28"/>
                <w:lang w:eastAsia="en-US"/>
              </w:rPr>
              <w:t>р</w:t>
            </w:r>
            <w:r w:rsidRPr="000D589B">
              <w:rPr>
                <w:sz w:val="28"/>
                <w:szCs w:val="28"/>
                <w:lang w:eastAsia="en-US"/>
              </w:rPr>
              <w:t>ам</w:t>
            </w:r>
            <w:r w:rsidRPr="000D589B">
              <w:rPr>
                <w:spacing w:val="-3"/>
                <w:sz w:val="28"/>
                <w:szCs w:val="28"/>
                <w:lang w:eastAsia="en-US"/>
              </w:rPr>
              <w:t>м</w:t>
            </w:r>
            <w:r w:rsidRPr="000D589B">
              <w:rPr>
                <w:sz w:val="28"/>
                <w:szCs w:val="28"/>
                <w:lang w:eastAsia="en-US"/>
              </w:rPr>
              <w:t xml:space="preserve">ы </w:t>
            </w:r>
          </w:p>
        </w:tc>
        <w:tc>
          <w:tcPr>
            <w:tcW w:w="7023" w:type="dxa"/>
          </w:tcPr>
          <w:p w:rsidR="00C06239" w:rsidRPr="000D589B" w:rsidRDefault="00055878" w:rsidP="00C06239">
            <w:pPr>
              <w:jc w:val="both"/>
              <w:rPr>
                <w:sz w:val="28"/>
                <w:szCs w:val="28"/>
              </w:rPr>
            </w:pPr>
            <w:r>
              <w:rPr>
                <w:sz w:val="28"/>
                <w:szCs w:val="28"/>
              </w:rPr>
              <w:t>к</w:t>
            </w:r>
            <w:r w:rsidR="009F601B">
              <w:rPr>
                <w:sz w:val="28"/>
                <w:szCs w:val="28"/>
              </w:rPr>
              <w:t xml:space="preserve">оличество </w:t>
            </w:r>
            <w:r>
              <w:rPr>
                <w:sz w:val="28"/>
                <w:szCs w:val="28"/>
              </w:rPr>
              <w:t>преступлений, совершеннолетними или с их участием;</w:t>
            </w:r>
          </w:p>
          <w:p w:rsidR="00C06239" w:rsidRDefault="00055878" w:rsidP="00C06239">
            <w:pPr>
              <w:jc w:val="both"/>
              <w:rPr>
                <w:sz w:val="28"/>
                <w:szCs w:val="28"/>
              </w:rPr>
            </w:pPr>
            <w:r>
              <w:rPr>
                <w:sz w:val="28"/>
                <w:szCs w:val="28"/>
              </w:rPr>
              <w:t xml:space="preserve">количество созданных временных </w:t>
            </w:r>
            <w:r w:rsidR="00C06239" w:rsidRPr="000D589B">
              <w:rPr>
                <w:sz w:val="28"/>
                <w:szCs w:val="28"/>
              </w:rPr>
              <w:t>рабо</w:t>
            </w:r>
            <w:r>
              <w:rPr>
                <w:sz w:val="28"/>
                <w:szCs w:val="28"/>
              </w:rPr>
              <w:t>чих мест для несовершеннолетних</w:t>
            </w:r>
          </w:p>
          <w:p w:rsidR="00C06239" w:rsidRPr="004F1A73" w:rsidRDefault="00C06239" w:rsidP="00C06239">
            <w:pPr>
              <w:jc w:val="both"/>
            </w:pPr>
          </w:p>
        </w:tc>
      </w:tr>
      <w:tr w:rsidR="00C06239" w:rsidRPr="000D589B" w:rsidTr="00C06239">
        <w:tc>
          <w:tcPr>
            <w:tcW w:w="3528" w:type="dxa"/>
          </w:tcPr>
          <w:p w:rsidR="00C06239" w:rsidRDefault="00C06239" w:rsidP="00C06239">
            <w:pPr>
              <w:jc w:val="both"/>
              <w:rPr>
                <w:sz w:val="28"/>
                <w:szCs w:val="28"/>
                <w:lang w:eastAsia="en-US"/>
              </w:rPr>
            </w:pPr>
            <w:r w:rsidRPr="000D589B">
              <w:rPr>
                <w:sz w:val="28"/>
                <w:szCs w:val="28"/>
                <w:lang w:eastAsia="en-US"/>
              </w:rPr>
              <w:t>Этапы</w:t>
            </w:r>
            <w:r w:rsidRPr="000D589B">
              <w:rPr>
                <w:spacing w:val="-2"/>
                <w:sz w:val="28"/>
                <w:szCs w:val="28"/>
                <w:lang w:eastAsia="en-US"/>
              </w:rPr>
              <w:t xml:space="preserve"> </w:t>
            </w:r>
            <w:r w:rsidRPr="000D589B">
              <w:rPr>
                <w:sz w:val="28"/>
                <w:szCs w:val="28"/>
                <w:lang w:eastAsia="en-US"/>
              </w:rPr>
              <w:t>и</w:t>
            </w:r>
            <w:r w:rsidRPr="000D589B">
              <w:rPr>
                <w:spacing w:val="1"/>
                <w:sz w:val="28"/>
                <w:szCs w:val="28"/>
                <w:lang w:eastAsia="en-US"/>
              </w:rPr>
              <w:t xml:space="preserve"> </w:t>
            </w:r>
            <w:r w:rsidRPr="000D589B">
              <w:rPr>
                <w:sz w:val="28"/>
                <w:szCs w:val="28"/>
                <w:lang w:eastAsia="en-US"/>
              </w:rPr>
              <w:t>с</w:t>
            </w:r>
            <w:r w:rsidRPr="000D589B">
              <w:rPr>
                <w:spacing w:val="-2"/>
                <w:sz w:val="28"/>
                <w:szCs w:val="28"/>
                <w:lang w:eastAsia="en-US"/>
              </w:rPr>
              <w:t>р</w:t>
            </w:r>
            <w:r w:rsidRPr="000D589B">
              <w:rPr>
                <w:spacing w:val="1"/>
                <w:sz w:val="28"/>
                <w:szCs w:val="28"/>
                <w:lang w:eastAsia="en-US"/>
              </w:rPr>
              <w:t>о</w:t>
            </w:r>
            <w:r w:rsidRPr="000D589B">
              <w:rPr>
                <w:spacing w:val="-1"/>
                <w:sz w:val="28"/>
                <w:szCs w:val="28"/>
                <w:lang w:eastAsia="en-US"/>
              </w:rPr>
              <w:t>к</w:t>
            </w:r>
            <w:r w:rsidRPr="000D589B">
              <w:rPr>
                <w:sz w:val="28"/>
                <w:szCs w:val="28"/>
                <w:lang w:eastAsia="en-US"/>
              </w:rPr>
              <w:t>и</w:t>
            </w:r>
            <w:r w:rsidRPr="000D589B">
              <w:rPr>
                <w:spacing w:val="1"/>
                <w:sz w:val="28"/>
                <w:szCs w:val="28"/>
                <w:lang w:eastAsia="en-US"/>
              </w:rPr>
              <w:t xml:space="preserve"> </w:t>
            </w:r>
            <w:r w:rsidRPr="000D589B">
              <w:rPr>
                <w:spacing w:val="-2"/>
                <w:sz w:val="28"/>
                <w:szCs w:val="28"/>
                <w:lang w:eastAsia="en-US"/>
              </w:rPr>
              <w:t>р</w:t>
            </w:r>
            <w:r w:rsidRPr="000D589B">
              <w:rPr>
                <w:sz w:val="28"/>
                <w:szCs w:val="28"/>
                <w:lang w:eastAsia="en-US"/>
              </w:rPr>
              <w:t>еа</w:t>
            </w:r>
            <w:r w:rsidRPr="000D589B">
              <w:rPr>
                <w:spacing w:val="-3"/>
                <w:sz w:val="28"/>
                <w:szCs w:val="28"/>
                <w:lang w:eastAsia="en-US"/>
              </w:rPr>
              <w:t>л</w:t>
            </w:r>
            <w:r w:rsidRPr="000D589B">
              <w:rPr>
                <w:spacing w:val="1"/>
                <w:sz w:val="28"/>
                <w:szCs w:val="28"/>
                <w:lang w:eastAsia="en-US"/>
              </w:rPr>
              <w:t>и</w:t>
            </w:r>
            <w:r w:rsidRPr="000D589B">
              <w:rPr>
                <w:sz w:val="28"/>
                <w:szCs w:val="28"/>
                <w:lang w:eastAsia="en-US"/>
              </w:rPr>
              <w:t>за</w:t>
            </w:r>
            <w:r w:rsidRPr="000D589B">
              <w:rPr>
                <w:spacing w:val="-2"/>
                <w:sz w:val="28"/>
                <w:szCs w:val="28"/>
                <w:lang w:eastAsia="en-US"/>
              </w:rPr>
              <w:t>ц</w:t>
            </w:r>
            <w:r w:rsidRPr="000D589B">
              <w:rPr>
                <w:spacing w:val="1"/>
                <w:sz w:val="28"/>
                <w:szCs w:val="28"/>
                <w:lang w:eastAsia="en-US"/>
              </w:rPr>
              <w:t>и</w:t>
            </w:r>
            <w:r w:rsidRPr="000D589B">
              <w:rPr>
                <w:sz w:val="28"/>
                <w:szCs w:val="28"/>
                <w:lang w:eastAsia="en-US"/>
              </w:rPr>
              <w:t>и под</w:t>
            </w:r>
            <w:r w:rsidRPr="000D589B">
              <w:rPr>
                <w:spacing w:val="-2"/>
                <w:sz w:val="28"/>
                <w:szCs w:val="28"/>
                <w:lang w:eastAsia="en-US"/>
              </w:rPr>
              <w:t>п</w:t>
            </w:r>
            <w:r w:rsidRPr="000D589B">
              <w:rPr>
                <w:spacing w:val="-1"/>
                <w:sz w:val="28"/>
                <w:szCs w:val="28"/>
                <w:lang w:eastAsia="en-US"/>
              </w:rPr>
              <w:t>р</w:t>
            </w:r>
            <w:r w:rsidRPr="000D589B">
              <w:rPr>
                <w:spacing w:val="1"/>
                <w:sz w:val="28"/>
                <w:szCs w:val="28"/>
                <w:lang w:eastAsia="en-US"/>
              </w:rPr>
              <w:t>о</w:t>
            </w:r>
            <w:r w:rsidRPr="000D589B">
              <w:rPr>
                <w:sz w:val="28"/>
                <w:szCs w:val="28"/>
                <w:lang w:eastAsia="en-US"/>
              </w:rPr>
              <w:t>г</w:t>
            </w:r>
            <w:r w:rsidRPr="000D589B">
              <w:rPr>
                <w:spacing w:val="-1"/>
                <w:sz w:val="28"/>
                <w:szCs w:val="28"/>
                <w:lang w:eastAsia="en-US"/>
              </w:rPr>
              <w:t>р</w:t>
            </w:r>
            <w:r w:rsidRPr="000D589B">
              <w:rPr>
                <w:sz w:val="28"/>
                <w:szCs w:val="28"/>
                <w:lang w:eastAsia="en-US"/>
              </w:rPr>
              <w:t>ам</w:t>
            </w:r>
            <w:r w:rsidRPr="000D589B">
              <w:rPr>
                <w:spacing w:val="-3"/>
                <w:sz w:val="28"/>
                <w:szCs w:val="28"/>
                <w:lang w:eastAsia="en-US"/>
              </w:rPr>
              <w:t>м</w:t>
            </w:r>
            <w:r w:rsidRPr="000D589B">
              <w:rPr>
                <w:sz w:val="28"/>
                <w:szCs w:val="28"/>
                <w:lang w:eastAsia="en-US"/>
              </w:rPr>
              <w:t>ы</w:t>
            </w:r>
          </w:p>
          <w:p w:rsidR="00C06239" w:rsidRPr="000D589B" w:rsidRDefault="00C06239" w:rsidP="00C06239">
            <w:pPr>
              <w:jc w:val="both"/>
              <w:rPr>
                <w:sz w:val="28"/>
                <w:szCs w:val="28"/>
              </w:rPr>
            </w:pPr>
          </w:p>
        </w:tc>
        <w:tc>
          <w:tcPr>
            <w:tcW w:w="7023" w:type="dxa"/>
          </w:tcPr>
          <w:p w:rsidR="00C06239" w:rsidRPr="000D589B" w:rsidRDefault="00055878" w:rsidP="00C06239">
            <w:pPr>
              <w:rPr>
                <w:sz w:val="28"/>
                <w:szCs w:val="28"/>
              </w:rPr>
            </w:pPr>
            <w:r w:rsidRPr="00B63083">
              <w:rPr>
                <w:sz w:val="28"/>
                <w:szCs w:val="28"/>
              </w:rPr>
              <w:t>2019 – 2030 годы. Этапы реализации не выделяются</w:t>
            </w:r>
            <w:r w:rsidRPr="000D589B">
              <w:rPr>
                <w:sz w:val="28"/>
                <w:szCs w:val="28"/>
              </w:rPr>
              <w:t xml:space="preserve"> </w:t>
            </w:r>
          </w:p>
        </w:tc>
      </w:tr>
      <w:tr w:rsidR="00C06239" w:rsidRPr="000D589B" w:rsidTr="00C06239">
        <w:tc>
          <w:tcPr>
            <w:tcW w:w="3528" w:type="dxa"/>
          </w:tcPr>
          <w:p w:rsidR="00C06239" w:rsidRPr="000D589B" w:rsidRDefault="00C06239" w:rsidP="00C06239">
            <w:pPr>
              <w:jc w:val="both"/>
              <w:rPr>
                <w:sz w:val="28"/>
                <w:szCs w:val="28"/>
                <w:lang w:eastAsia="en-US"/>
              </w:rPr>
            </w:pPr>
            <w:r w:rsidRPr="000D589B">
              <w:rPr>
                <w:sz w:val="28"/>
                <w:szCs w:val="28"/>
                <w:lang w:eastAsia="en-US"/>
              </w:rPr>
              <w:t>Рес</w:t>
            </w:r>
            <w:r w:rsidRPr="000D589B">
              <w:rPr>
                <w:spacing w:val="-3"/>
                <w:sz w:val="28"/>
                <w:szCs w:val="28"/>
                <w:lang w:eastAsia="en-US"/>
              </w:rPr>
              <w:t>у</w:t>
            </w:r>
            <w:r w:rsidRPr="000D589B">
              <w:rPr>
                <w:spacing w:val="1"/>
                <w:sz w:val="28"/>
                <w:szCs w:val="28"/>
                <w:lang w:eastAsia="en-US"/>
              </w:rPr>
              <w:t>р</w:t>
            </w:r>
            <w:r w:rsidRPr="000D589B">
              <w:rPr>
                <w:sz w:val="28"/>
                <w:szCs w:val="28"/>
                <w:lang w:eastAsia="en-US"/>
              </w:rPr>
              <w:t>с</w:t>
            </w:r>
            <w:r w:rsidRPr="000D589B">
              <w:rPr>
                <w:spacing w:val="1"/>
                <w:sz w:val="28"/>
                <w:szCs w:val="28"/>
                <w:lang w:eastAsia="en-US"/>
              </w:rPr>
              <w:t>н</w:t>
            </w:r>
            <w:r w:rsidRPr="000D589B">
              <w:rPr>
                <w:spacing w:val="-1"/>
                <w:sz w:val="28"/>
                <w:szCs w:val="28"/>
                <w:lang w:eastAsia="en-US"/>
              </w:rPr>
              <w:t>о</w:t>
            </w:r>
            <w:r w:rsidRPr="000D589B">
              <w:rPr>
                <w:sz w:val="28"/>
                <w:szCs w:val="28"/>
                <w:lang w:eastAsia="en-US"/>
              </w:rPr>
              <w:t xml:space="preserve">е </w:t>
            </w:r>
            <w:r w:rsidRPr="000D589B">
              <w:rPr>
                <w:spacing w:val="-2"/>
                <w:sz w:val="28"/>
                <w:szCs w:val="28"/>
                <w:lang w:eastAsia="en-US"/>
              </w:rPr>
              <w:t>о</w:t>
            </w:r>
            <w:r w:rsidRPr="000D589B">
              <w:rPr>
                <w:spacing w:val="1"/>
                <w:sz w:val="28"/>
                <w:szCs w:val="28"/>
                <w:lang w:eastAsia="en-US"/>
              </w:rPr>
              <w:t>б</w:t>
            </w:r>
            <w:r w:rsidRPr="000D589B">
              <w:rPr>
                <w:sz w:val="28"/>
                <w:szCs w:val="28"/>
                <w:lang w:eastAsia="en-US"/>
              </w:rPr>
              <w:t>е</w:t>
            </w:r>
            <w:r w:rsidRPr="000D589B">
              <w:rPr>
                <w:spacing w:val="-2"/>
                <w:sz w:val="28"/>
                <w:szCs w:val="28"/>
                <w:lang w:eastAsia="en-US"/>
              </w:rPr>
              <w:t>с</w:t>
            </w:r>
            <w:r w:rsidRPr="000D589B">
              <w:rPr>
                <w:spacing w:val="1"/>
                <w:sz w:val="28"/>
                <w:szCs w:val="28"/>
                <w:lang w:eastAsia="en-US"/>
              </w:rPr>
              <w:t>п</w:t>
            </w:r>
            <w:r w:rsidRPr="000D589B">
              <w:rPr>
                <w:sz w:val="28"/>
                <w:szCs w:val="28"/>
                <w:lang w:eastAsia="en-US"/>
              </w:rPr>
              <w:t>еч</w:t>
            </w:r>
            <w:r w:rsidRPr="000D589B">
              <w:rPr>
                <w:spacing w:val="-2"/>
                <w:sz w:val="28"/>
                <w:szCs w:val="28"/>
                <w:lang w:eastAsia="en-US"/>
              </w:rPr>
              <w:t>е</w:t>
            </w:r>
            <w:r w:rsidRPr="000D589B">
              <w:rPr>
                <w:spacing w:val="1"/>
                <w:sz w:val="28"/>
                <w:szCs w:val="28"/>
                <w:lang w:eastAsia="en-US"/>
              </w:rPr>
              <w:t>ни</w:t>
            </w:r>
            <w:r w:rsidRPr="000D589B">
              <w:rPr>
                <w:sz w:val="28"/>
                <w:szCs w:val="28"/>
                <w:lang w:eastAsia="en-US"/>
              </w:rPr>
              <w:t>е под</w:t>
            </w:r>
            <w:r w:rsidRPr="000D589B">
              <w:rPr>
                <w:spacing w:val="1"/>
                <w:sz w:val="28"/>
                <w:szCs w:val="28"/>
                <w:lang w:eastAsia="en-US"/>
              </w:rPr>
              <w:t>п</w:t>
            </w:r>
            <w:r w:rsidRPr="000D589B">
              <w:rPr>
                <w:spacing w:val="-1"/>
                <w:sz w:val="28"/>
                <w:szCs w:val="28"/>
                <w:lang w:eastAsia="en-US"/>
              </w:rPr>
              <w:t>р</w:t>
            </w:r>
            <w:r w:rsidRPr="000D589B">
              <w:rPr>
                <w:spacing w:val="1"/>
                <w:sz w:val="28"/>
                <w:szCs w:val="28"/>
                <w:lang w:eastAsia="en-US"/>
              </w:rPr>
              <w:t>о</w:t>
            </w:r>
            <w:r w:rsidRPr="000D589B">
              <w:rPr>
                <w:spacing w:val="-2"/>
                <w:sz w:val="28"/>
                <w:szCs w:val="28"/>
                <w:lang w:eastAsia="en-US"/>
              </w:rPr>
              <w:t>г</w:t>
            </w:r>
            <w:r w:rsidRPr="000D589B">
              <w:rPr>
                <w:spacing w:val="1"/>
                <w:sz w:val="28"/>
                <w:szCs w:val="28"/>
                <w:lang w:eastAsia="en-US"/>
              </w:rPr>
              <w:t>р</w:t>
            </w:r>
            <w:r w:rsidRPr="000D589B">
              <w:rPr>
                <w:sz w:val="28"/>
                <w:szCs w:val="28"/>
                <w:lang w:eastAsia="en-US"/>
              </w:rPr>
              <w:t>ам</w:t>
            </w:r>
            <w:r w:rsidRPr="000D589B">
              <w:rPr>
                <w:spacing w:val="-3"/>
                <w:sz w:val="28"/>
                <w:szCs w:val="28"/>
                <w:lang w:eastAsia="en-US"/>
              </w:rPr>
              <w:t>м</w:t>
            </w:r>
            <w:r w:rsidRPr="000D589B">
              <w:rPr>
                <w:sz w:val="28"/>
                <w:szCs w:val="28"/>
                <w:lang w:eastAsia="en-US"/>
              </w:rPr>
              <w:t>ы</w:t>
            </w:r>
          </w:p>
        </w:tc>
        <w:tc>
          <w:tcPr>
            <w:tcW w:w="7023" w:type="dxa"/>
          </w:tcPr>
          <w:p w:rsidR="006419A4" w:rsidRPr="006419A4" w:rsidRDefault="006419A4" w:rsidP="006419A4">
            <w:pPr>
              <w:rPr>
                <w:sz w:val="28"/>
                <w:szCs w:val="28"/>
              </w:rPr>
            </w:pPr>
            <w:r w:rsidRPr="006419A4">
              <w:rPr>
                <w:rFonts w:eastAsia="Calibri"/>
                <w:sz w:val="28"/>
                <w:szCs w:val="28"/>
                <w:lang w:eastAsia="en-US"/>
              </w:rPr>
              <w:t>общий объ</w:t>
            </w:r>
            <w:r>
              <w:rPr>
                <w:rFonts w:eastAsia="Calibri"/>
                <w:sz w:val="28"/>
                <w:szCs w:val="28"/>
                <w:lang w:eastAsia="en-US"/>
              </w:rPr>
              <w:t xml:space="preserve">ем финансирования подпрограммы </w:t>
            </w:r>
            <w:r>
              <w:rPr>
                <w:sz w:val="28"/>
                <w:szCs w:val="28"/>
              </w:rPr>
              <w:t>«Профилактика безнадзорности и правонарушений несовершеннолетних»</w:t>
            </w:r>
            <w:r w:rsidRPr="006419A4">
              <w:rPr>
                <w:rFonts w:eastAsia="Calibri"/>
                <w:sz w:val="28"/>
                <w:szCs w:val="28"/>
                <w:lang w:eastAsia="en-US"/>
              </w:rPr>
              <w:t xml:space="preserve"> составляет с 2019 по 20</w:t>
            </w:r>
            <w:r>
              <w:rPr>
                <w:rFonts w:eastAsia="Calibri"/>
                <w:sz w:val="28"/>
                <w:szCs w:val="28"/>
                <w:lang w:eastAsia="en-US"/>
              </w:rPr>
              <w:t>30 годы 5 781,6</w:t>
            </w:r>
            <w:r w:rsidRPr="006419A4">
              <w:rPr>
                <w:rFonts w:eastAsia="Calibri"/>
                <w:sz w:val="28"/>
                <w:szCs w:val="28"/>
                <w:lang w:eastAsia="en-US"/>
              </w:rPr>
              <w:t xml:space="preserve"> тыс. рублей, в том числе:</w:t>
            </w:r>
          </w:p>
          <w:p w:rsidR="006419A4" w:rsidRPr="006419A4" w:rsidRDefault="006419A4" w:rsidP="006419A4">
            <w:pPr>
              <w:jc w:val="both"/>
              <w:rPr>
                <w:rFonts w:eastAsia="Calibri"/>
                <w:sz w:val="28"/>
                <w:szCs w:val="28"/>
                <w:lang w:eastAsia="en-US"/>
              </w:rPr>
            </w:pPr>
          </w:p>
          <w:p w:rsidR="006419A4" w:rsidRPr="006419A4" w:rsidRDefault="006419A4" w:rsidP="006419A4">
            <w:pPr>
              <w:jc w:val="both"/>
              <w:rPr>
                <w:rFonts w:eastAsia="Calibri"/>
                <w:sz w:val="28"/>
                <w:szCs w:val="28"/>
                <w:lang w:eastAsia="en-US"/>
              </w:rPr>
            </w:pPr>
            <w:r>
              <w:rPr>
                <w:rFonts w:eastAsia="Calibri"/>
                <w:sz w:val="28"/>
                <w:szCs w:val="28"/>
                <w:lang w:eastAsia="en-US"/>
              </w:rPr>
              <w:t>Местный бюджет – 5781,6</w:t>
            </w:r>
            <w:r w:rsidRPr="006419A4">
              <w:rPr>
                <w:rFonts w:eastAsia="Calibri"/>
                <w:sz w:val="28"/>
                <w:szCs w:val="28"/>
                <w:lang w:eastAsia="en-US"/>
              </w:rPr>
              <w:t xml:space="preserve"> тыс. руб. </w:t>
            </w:r>
          </w:p>
          <w:p w:rsidR="006419A4" w:rsidRPr="006419A4" w:rsidRDefault="006419A4" w:rsidP="006419A4">
            <w:pPr>
              <w:jc w:val="both"/>
              <w:rPr>
                <w:rFonts w:eastAsia="Calibri"/>
                <w:sz w:val="28"/>
                <w:szCs w:val="28"/>
                <w:lang w:eastAsia="en-US"/>
              </w:rPr>
            </w:pPr>
            <w:r>
              <w:rPr>
                <w:rFonts w:eastAsia="Calibri"/>
                <w:sz w:val="28"/>
                <w:szCs w:val="28"/>
                <w:lang w:eastAsia="en-US"/>
              </w:rPr>
              <w:t xml:space="preserve">2019 год – 481,8 </w:t>
            </w:r>
            <w:r w:rsidRPr="006419A4">
              <w:rPr>
                <w:rFonts w:eastAsia="Calibri"/>
                <w:sz w:val="28"/>
                <w:szCs w:val="28"/>
                <w:lang w:eastAsia="en-US"/>
              </w:rPr>
              <w:t xml:space="preserve">тыс. руб.  </w:t>
            </w:r>
          </w:p>
          <w:p w:rsidR="006419A4" w:rsidRPr="006419A4" w:rsidRDefault="006419A4" w:rsidP="006419A4">
            <w:pPr>
              <w:jc w:val="both"/>
              <w:rPr>
                <w:rFonts w:eastAsia="Calibri"/>
                <w:sz w:val="28"/>
                <w:szCs w:val="28"/>
                <w:lang w:eastAsia="en-US"/>
              </w:rPr>
            </w:pPr>
            <w:r w:rsidRPr="006419A4">
              <w:rPr>
                <w:rFonts w:eastAsia="Calibri"/>
                <w:sz w:val="28"/>
                <w:szCs w:val="28"/>
                <w:lang w:eastAsia="en-US"/>
              </w:rPr>
              <w:t xml:space="preserve">2020 год – </w:t>
            </w:r>
            <w:r>
              <w:rPr>
                <w:rFonts w:eastAsia="Calibri"/>
                <w:sz w:val="28"/>
                <w:szCs w:val="28"/>
                <w:lang w:eastAsia="en-US"/>
              </w:rPr>
              <w:t xml:space="preserve">481,8 </w:t>
            </w:r>
            <w:r w:rsidRPr="006419A4">
              <w:rPr>
                <w:rFonts w:eastAsia="Calibri"/>
                <w:sz w:val="28"/>
                <w:szCs w:val="28"/>
                <w:lang w:eastAsia="en-US"/>
              </w:rPr>
              <w:t>тыс. руб.</w:t>
            </w:r>
          </w:p>
          <w:p w:rsidR="006419A4" w:rsidRPr="006419A4" w:rsidRDefault="006419A4" w:rsidP="006419A4">
            <w:pPr>
              <w:jc w:val="both"/>
              <w:rPr>
                <w:rFonts w:eastAsia="Calibri"/>
                <w:sz w:val="28"/>
                <w:szCs w:val="28"/>
                <w:lang w:eastAsia="en-US"/>
              </w:rPr>
            </w:pPr>
            <w:r w:rsidRPr="006419A4">
              <w:rPr>
                <w:rFonts w:eastAsia="Calibri"/>
                <w:sz w:val="28"/>
                <w:szCs w:val="28"/>
                <w:lang w:eastAsia="en-US"/>
              </w:rPr>
              <w:t xml:space="preserve">2021 год – </w:t>
            </w:r>
            <w:r>
              <w:rPr>
                <w:rFonts w:eastAsia="Calibri"/>
                <w:sz w:val="28"/>
                <w:szCs w:val="28"/>
                <w:lang w:eastAsia="en-US"/>
              </w:rPr>
              <w:t xml:space="preserve">481,8 </w:t>
            </w:r>
            <w:r w:rsidRPr="006419A4">
              <w:rPr>
                <w:rFonts w:eastAsia="Calibri"/>
                <w:sz w:val="28"/>
                <w:szCs w:val="28"/>
                <w:lang w:eastAsia="en-US"/>
              </w:rPr>
              <w:t>тыс. руб.</w:t>
            </w:r>
          </w:p>
          <w:p w:rsidR="006419A4" w:rsidRPr="006419A4" w:rsidRDefault="006419A4" w:rsidP="006419A4">
            <w:pPr>
              <w:jc w:val="both"/>
              <w:rPr>
                <w:rFonts w:eastAsia="Calibri"/>
                <w:sz w:val="28"/>
                <w:szCs w:val="28"/>
                <w:lang w:eastAsia="en-US"/>
              </w:rPr>
            </w:pPr>
            <w:r w:rsidRPr="006419A4">
              <w:rPr>
                <w:rFonts w:eastAsia="Calibri"/>
                <w:sz w:val="28"/>
                <w:szCs w:val="28"/>
                <w:lang w:eastAsia="en-US"/>
              </w:rPr>
              <w:t xml:space="preserve">2022 год – </w:t>
            </w:r>
            <w:r>
              <w:rPr>
                <w:rFonts w:eastAsia="Calibri"/>
                <w:sz w:val="28"/>
                <w:szCs w:val="28"/>
                <w:lang w:eastAsia="en-US"/>
              </w:rPr>
              <w:t xml:space="preserve">481,8 </w:t>
            </w:r>
            <w:r w:rsidRPr="006419A4">
              <w:rPr>
                <w:rFonts w:eastAsia="Calibri"/>
                <w:sz w:val="28"/>
                <w:szCs w:val="28"/>
                <w:lang w:eastAsia="en-US"/>
              </w:rPr>
              <w:t>тыс. руб.</w:t>
            </w:r>
          </w:p>
          <w:p w:rsidR="006419A4" w:rsidRPr="006419A4" w:rsidRDefault="006419A4" w:rsidP="006419A4">
            <w:pPr>
              <w:jc w:val="both"/>
              <w:rPr>
                <w:rFonts w:eastAsia="Calibri"/>
                <w:sz w:val="28"/>
                <w:szCs w:val="28"/>
                <w:lang w:eastAsia="en-US"/>
              </w:rPr>
            </w:pPr>
            <w:r w:rsidRPr="006419A4">
              <w:rPr>
                <w:rFonts w:eastAsia="Calibri"/>
                <w:sz w:val="28"/>
                <w:szCs w:val="28"/>
                <w:lang w:eastAsia="en-US"/>
              </w:rPr>
              <w:t xml:space="preserve">2023 год – </w:t>
            </w:r>
            <w:r>
              <w:rPr>
                <w:rFonts w:eastAsia="Calibri"/>
                <w:sz w:val="28"/>
                <w:szCs w:val="28"/>
                <w:lang w:eastAsia="en-US"/>
              </w:rPr>
              <w:t xml:space="preserve">481,8 </w:t>
            </w:r>
            <w:r w:rsidRPr="006419A4">
              <w:rPr>
                <w:rFonts w:eastAsia="Calibri"/>
                <w:sz w:val="28"/>
                <w:szCs w:val="28"/>
                <w:lang w:eastAsia="en-US"/>
              </w:rPr>
              <w:t>тыс. руб.</w:t>
            </w:r>
          </w:p>
          <w:p w:rsidR="006419A4" w:rsidRPr="006419A4" w:rsidRDefault="006419A4" w:rsidP="006419A4">
            <w:pPr>
              <w:jc w:val="both"/>
              <w:rPr>
                <w:rFonts w:eastAsia="Calibri"/>
                <w:sz w:val="28"/>
                <w:szCs w:val="28"/>
                <w:lang w:eastAsia="en-US"/>
              </w:rPr>
            </w:pPr>
            <w:r w:rsidRPr="006419A4">
              <w:rPr>
                <w:rFonts w:eastAsia="Calibri"/>
                <w:sz w:val="28"/>
                <w:szCs w:val="28"/>
                <w:lang w:eastAsia="en-US"/>
              </w:rPr>
              <w:t xml:space="preserve">2024 год – </w:t>
            </w:r>
            <w:r>
              <w:rPr>
                <w:rFonts w:eastAsia="Calibri"/>
                <w:sz w:val="28"/>
                <w:szCs w:val="28"/>
                <w:lang w:eastAsia="en-US"/>
              </w:rPr>
              <w:t xml:space="preserve">481,8 </w:t>
            </w:r>
            <w:r w:rsidRPr="006419A4">
              <w:rPr>
                <w:rFonts w:eastAsia="Calibri"/>
                <w:sz w:val="28"/>
                <w:szCs w:val="28"/>
                <w:lang w:eastAsia="en-US"/>
              </w:rPr>
              <w:t>тыс. руб.</w:t>
            </w:r>
          </w:p>
          <w:p w:rsidR="006419A4" w:rsidRPr="006419A4" w:rsidRDefault="006419A4" w:rsidP="006419A4">
            <w:pPr>
              <w:jc w:val="both"/>
              <w:rPr>
                <w:rFonts w:eastAsia="Calibri"/>
                <w:sz w:val="28"/>
                <w:szCs w:val="28"/>
                <w:lang w:eastAsia="en-US"/>
              </w:rPr>
            </w:pPr>
            <w:r w:rsidRPr="006419A4">
              <w:rPr>
                <w:rFonts w:eastAsia="Calibri"/>
                <w:sz w:val="28"/>
                <w:szCs w:val="28"/>
                <w:lang w:eastAsia="en-US"/>
              </w:rPr>
              <w:t xml:space="preserve">2025 год – </w:t>
            </w:r>
            <w:r>
              <w:rPr>
                <w:rFonts w:eastAsia="Calibri"/>
                <w:sz w:val="28"/>
                <w:szCs w:val="28"/>
                <w:lang w:eastAsia="en-US"/>
              </w:rPr>
              <w:t xml:space="preserve">481,8 </w:t>
            </w:r>
            <w:r w:rsidRPr="006419A4">
              <w:rPr>
                <w:rFonts w:eastAsia="Calibri"/>
                <w:sz w:val="28"/>
                <w:szCs w:val="28"/>
                <w:lang w:eastAsia="en-US"/>
              </w:rPr>
              <w:t>тыс. руб.</w:t>
            </w:r>
          </w:p>
          <w:p w:rsidR="006419A4" w:rsidRPr="006419A4" w:rsidRDefault="006419A4" w:rsidP="006419A4">
            <w:pPr>
              <w:jc w:val="both"/>
              <w:rPr>
                <w:rFonts w:eastAsia="Calibri"/>
                <w:sz w:val="28"/>
                <w:szCs w:val="28"/>
                <w:lang w:eastAsia="en-US"/>
              </w:rPr>
            </w:pPr>
            <w:r w:rsidRPr="006419A4">
              <w:rPr>
                <w:rFonts w:eastAsia="Calibri"/>
                <w:sz w:val="28"/>
                <w:szCs w:val="28"/>
                <w:lang w:eastAsia="en-US"/>
              </w:rPr>
              <w:t xml:space="preserve">2026 год – </w:t>
            </w:r>
            <w:r>
              <w:rPr>
                <w:rFonts w:eastAsia="Calibri"/>
                <w:sz w:val="28"/>
                <w:szCs w:val="28"/>
                <w:lang w:eastAsia="en-US"/>
              </w:rPr>
              <w:t xml:space="preserve">481,8 </w:t>
            </w:r>
            <w:r w:rsidRPr="006419A4">
              <w:rPr>
                <w:rFonts w:eastAsia="Calibri"/>
                <w:sz w:val="28"/>
                <w:szCs w:val="28"/>
                <w:lang w:eastAsia="en-US"/>
              </w:rPr>
              <w:t>тыс. руб.</w:t>
            </w:r>
          </w:p>
          <w:p w:rsidR="006419A4" w:rsidRPr="006419A4" w:rsidRDefault="006419A4" w:rsidP="006419A4">
            <w:pPr>
              <w:jc w:val="both"/>
              <w:rPr>
                <w:rFonts w:eastAsia="Calibri"/>
                <w:sz w:val="28"/>
                <w:szCs w:val="28"/>
                <w:lang w:eastAsia="en-US"/>
              </w:rPr>
            </w:pPr>
            <w:r w:rsidRPr="006419A4">
              <w:rPr>
                <w:rFonts w:eastAsia="Calibri"/>
                <w:sz w:val="28"/>
                <w:szCs w:val="28"/>
                <w:lang w:eastAsia="en-US"/>
              </w:rPr>
              <w:t xml:space="preserve">2027 год – </w:t>
            </w:r>
            <w:r>
              <w:rPr>
                <w:rFonts w:eastAsia="Calibri"/>
                <w:sz w:val="28"/>
                <w:szCs w:val="28"/>
                <w:lang w:eastAsia="en-US"/>
              </w:rPr>
              <w:t xml:space="preserve">481,8 </w:t>
            </w:r>
            <w:r w:rsidRPr="006419A4">
              <w:rPr>
                <w:rFonts w:eastAsia="Calibri"/>
                <w:sz w:val="28"/>
                <w:szCs w:val="28"/>
                <w:lang w:eastAsia="en-US"/>
              </w:rPr>
              <w:t>тыс. руб.</w:t>
            </w:r>
          </w:p>
          <w:p w:rsidR="006419A4" w:rsidRPr="006419A4" w:rsidRDefault="006419A4" w:rsidP="006419A4">
            <w:pPr>
              <w:jc w:val="both"/>
              <w:rPr>
                <w:rFonts w:eastAsia="Calibri"/>
                <w:sz w:val="28"/>
                <w:szCs w:val="28"/>
                <w:lang w:eastAsia="en-US"/>
              </w:rPr>
            </w:pPr>
            <w:r w:rsidRPr="006419A4">
              <w:rPr>
                <w:rFonts w:eastAsia="Calibri"/>
                <w:sz w:val="28"/>
                <w:szCs w:val="28"/>
                <w:lang w:eastAsia="en-US"/>
              </w:rPr>
              <w:t xml:space="preserve">2028 год – </w:t>
            </w:r>
            <w:r>
              <w:rPr>
                <w:rFonts w:eastAsia="Calibri"/>
                <w:sz w:val="28"/>
                <w:szCs w:val="28"/>
                <w:lang w:eastAsia="en-US"/>
              </w:rPr>
              <w:t xml:space="preserve">481,8 </w:t>
            </w:r>
            <w:r w:rsidRPr="006419A4">
              <w:rPr>
                <w:rFonts w:eastAsia="Calibri"/>
                <w:sz w:val="28"/>
                <w:szCs w:val="28"/>
                <w:lang w:eastAsia="en-US"/>
              </w:rPr>
              <w:t>тыс. руб.</w:t>
            </w:r>
          </w:p>
          <w:p w:rsidR="006419A4" w:rsidRPr="006419A4" w:rsidRDefault="006419A4" w:rsidP="006419A4">
            <w:pPr>
              <w:jc w:val="both"/>
              <w:rPr>
                <w:rFonts w:eastAsia="Calibri"/>
                <w:sz w:val="28"/>
                <w:szCs w:val="28"/>
                <w:lang w:eastAsia="en-US"/>
              </w:rPr>
            </w:pPr>
            <w:r w:rsidRPr="006419A4">
              <w:rPr>
                <w:rFonts w:eastAsia="Calibri"/>
                <w:sz w:val="28"/>
                <w:szCs w:val="28"/>
                <w:lang w:eastAsia="en-US"/>
              </w:rPr>
              <w:t xml:space="preserve">2029 год – </w:t>
            </w:r>
            <w:r>
              <w:rPr>
                <w:rFonts w:eastAsia="Calibri"/>
                <w:sz w:val="28"/>
                <w:szCs w:val="28"/>
                <w:lang w:eastAsia="en-US"/>
              </w:rPr>
              <w:t xml:space="preserve">481,8 </w:t>
            </w:r>
            <w:r w:rsidRPr="006419A4">
              <w:rPr>
                <w:rFonts w:eastAsia="Calibri"/>
                <w:sz w:val="28"/>
                <w:szCs w:val="28"/>
                <w:lang w:eastAsia="en-US"/>
              </w:rPr>
              <w:t>тыс. руб.</w:t>
            </w:r>
          </w:p>
          <w:p w:rsidR="006419A4" w:rsidRPr="006419A4" w:rsidRDefault="006419A4" w:rsidP="006419A4">
            <w:pPr>
              <w:jc w:val="both"/>
              <w:rPr>
                <w:rFonts w:eastAsia="Calibri"/>
                <w:sz w:val="28"/>
                <w:szCs w:val="28"/>
                <w:lang w:eastAsia="en-US"/>
              </w:rPr>
            </w:pPr>
            <w:r w:rsidRPr="006419A4">
              <w:rPr>
                <w:rFonts w:eastAsia="Calibri"/>
                <w:sz w:val="28"/>
                <w:szCs w:val="28"/>
                <w:lang w:eastAsia="en-US"/>
              </w:rPr>
              <w:t xml:space="preserve">2030 год – </w:t>
            </w:r>
            <w:r>
              <w:rPr>
                <w:rFonts w:eastAsia="Calibri"/>
                <w:sz w:val="28"/>
                <w:szCs w:val="28"/>
                <w:lang w:eastAsia="en-US"/>
              </w:rPr>
              <w:t xml:space="preserve">481,8 </w:t>
            </w:r>
            <w:r w:rsidRPr="006419A4">
              <w:rPr>
                <w:rFonts w:eastAsia="Calibri"/>
                <w:sz w:val="28"/>
                <w:szCs w:val="28"/>
                <w:lang w:eastAsia="en-US"/>
              </w:rPr>
              <w:t xml:space="preserve">тыс. </w:t>
            </w:r>
            <w:proofErr w:type="spellStart"/>
            <w:r w:rsidRPr="006419A4">
              <w:rPr>
                <w:rFonts w:eastAsia="Calibri"/>
                <w:sz w:val="28"/>
                <w:szCs w:val="28"/>
                <w:lang w:eastAsia="en-US"/>
              </w:rPr>
              <w:t>руб</w:t>
            </w:r>
            <w:proofErr w:type="spellEnd"/>
          </w:p>
          <w:p w:rsidR="006419A4" w:rsidRPr="006419A4" w:rsidRDefault="006419A4" w:rsidP="006419A4">
            <w:pPr>
              <w:jc w:val="both"/>
              <w:rPr>
                <w:rFonts w:eastAsia="Calibri"/>
                <w:sz w:val="28"/>
                <w:szCs w:val="28"/>
                <w:lang w:eastAsia="en-US"/>
              </w:rPr>
            </w:pPr>
          </w:p>
          <w:p w:rsidR="00C06239" w:rsidRPr="000D589B" w:rsidRDefault="00C06239" w:rsidP="00C06239">
            <w:pPr>
              <w:jc w:val="both"/>
              <w:rPr>
                <w:rFonts w:eastAsia="Calibri"/>
                <w:sz w:val="28"/>
                <w:szCs w:val="28"/>
                <w:lang w:eastAsia="en-US"/>
              </w:rPr>
            </w:pPr>
          </w:p>
        </w:tc>
      </w:tr>
      <w:tr w:rsidR="00C06239" w:rsidRPr="000D589B" w:rsidTr="00C06239">
        <w:tc>
          <w:tcPr>
            <w:tcW w:w="3528" w:type="dxa"/>
          </w:tcPr>
          <w:p w:rsidR="00C06239" w:rsidRPr="000D589B" w:rsidRDefault="00C06239" w:rsidP="00C06239">
            <w:pPr>
              <w:jc w:val="both"/>
              <w:rPr>
                <w:sz w:val="28"/>
                <w:szCs w:val="28"/>
                <w:lang w:eastAsia="en-US"/>
              </w:rPr>
            </w:pPr>
            <w:r w:rsidRPr="000D589B">
              <w:rPr>
                <w:spacing w:val="-1"/>
                <w:sz w:val="28"/>
                <w:szCs w:val="28"/>
                <w:lang w:eastAsia="en-US"/>
              </w:rPr>
              <w:t>О</w:t>
            </w:r>
            <w:r w:rsidRPr="000D589B">
              <w:rPr>
                <w:sz w:val="28"/>
                <w:szCs w:val="28"/>
                <w:lang w:eastAsia="en-US"/>
              </w:rPr>
              <w:t>ж</w:t>
            </w:r>
            <w:r w:rsidRPr="000D589B">
              <w:rPr>
                <w:spacing w:val="1"/>
                <w:sz w:val="28"/>
                <w:szCs w:val="28"/>
                <w:lang w:eastAsia="en-US"/>
              </w:rPr>
              <w:t>и</w:t>
            </w:r>
            <w:r w:rsidRPr="000D589B">
              <w:rPr>
                <w:spacing w:val="-1"/>
                <w:sz w:val="28"/>
                <w:szCs w:val="28"/>
                <w:lang w:eastAsia="en-US"/>
              </w:rPr>
              <w:t>д</w:t>
            </w:r>
            <w:r w:rsidRPr="000D589B">
              <w:rPr>
                <w:sz w:val="28"/>
                <w:szCs w:val="28"/>
                <w:lang w:eastAsia="en-US"/>
              </w:rPr>
              <w:t>ае</w:t>
            </w:r>
            <w:r w:rsidRPr="000D589B">
              <w:rPr>
                <w:spacing w:val="-2"/>
                <w:sz w:val="28"/>
                <w:szCs w:val="28"/>
                <w:lang w:eastAsia="en-US"/>
              </w:rPr>
              <w:t>м</w:t>
            </w:r>
            <w:r w:rsidRPr="000D589B">
              <w:rPr>
                <w:spacing w:val="1"/>
                <w:sz w:val="28"/>
                <w:szCs w:val="28"/>
                <w:lang w:eastAsia="en-US"/>
              </w:rPr>
              <w:t>ы</w:t>
            </w:r>
            <w:r w:rsidRPr="000D589B">
              <w:rPr>
                <w:sz w:val="28"/>
                <w:szCs w:val="28"/>
                <w:lang w:eastAsia="en-US"/>
              </w:rPr>
              <w:t>е р</w:t>
            </w:r>
            <w:r w:rsidRPr="000D589B">
              <w:rPr>
                <w:spacing w:val="1"/>
                <w:sz w:val="28"/>
                <w:szCs w:val="28"/>
                <w:lang w:eastAsia="en-US"/>
              </w:rPr>
              <w:t>е</w:t>
            </w:r>
            <w:r w:rsidRPr="000D589B">
              <w:rPr>
                <w:sz w:val="28"/>
                <w:szCs w:val="28"/>
                <w:lang w:eastAsia="en-US"/>
              </w:rPr>
              <w:t>з</w:t>
            </w:r>
            <w:r w:rsidRPr="000D589B">
              <w:rPr>
                <w:spacing w:val="-4"/>
                <w:sz w:val="28"/>
                <w:szCs w:val="28"/>
                <w:lang w:eastAsia="en-US"/>
              </w:rPr>
              <w:t>у</w:t>
            </w:r>
            <w:r w:rsidRPr="000D589B">
              <w:rPr>
                <w:spacing w:val="-1"/>
                <w:sz w:val="28"/>
                <w:szCs w:val="28"/>
                <w:lang w:eastAsia="en-US"/>
              </w:rPr>
              <w:t>ль</w:t>
            </w:r>
            <w:r w:rsidRPr="000D589B">
              <w:rPr>
                <w:sz w:val="28"/>
                <w:szCs w:val="28"/>
                <w:lang w:eastAsia="en-US"/>
              </w:rPr>
              <w:t xml:space="preserve">таты </w:t>
            </w:r>
            <w:r w:rsidRPr="000D589B">
              <w:rPr>
                <w:spacing w:val="-1"/>
                <w:sz w:val="28"/>
                <w:szCs w:val="28"/>
                <w:lang w:eastAsia="en-US"/>
              </w:rPr>
              <w:t>р</w:t>
            </w:r>
            <w:r w:rsidRPr="000D589B">
              <w:rPr>
                <w:sz w:val="28"/>
                <w:szCs w:val="28"/>
                <w:lang w:eastAsia="en-US"/>
              </w:rPr>
              <w:t>еализ</w:t>
            </w:r>
            <w:r w:rsidRPr="000D589B">
              <w:rPr>
                <w:spacing w:val="-3"/>
                <w:sz w:val="28"/>
                <w:szCs w:val="28"/>
                <w:lang w:eastAsia="en-US"/>
              </w:rPr>
              <w:t>а</w:t>
            </w:r>
            <w:r w:rsidRPr="000D589B">
              <w:rPr>
                <w:spacing w:val="1"/>
                <w:sz w:val="28"/>
                <w:szCs w:val="28"/>
                <w:lang w:eastAsia="en-US"/>
              </w:rPr>
              <w:t>ц</w:t>
            </w:r>
            <w:r w:rsidRPr="000D589B">
              <w:rPr>
                <w:spacing w:val="-1"/>
                <w:sz w:val="28"/>
                <w:szCs w:val="28"/>
                <w:lang w:eastAsia="en-US"/>
              </w:rPr>
              <w:t>и</w:t>
            </w:r>
            <w:r w:rsidRPr="000D589B">
              <w:rPr>
                <w:sz w:val="28"/>
                <w:szCs w:val="28"/>
                <w:lang w:eastAsia="en-US"/>
              </w:rPr>
              <w:t>и под</w:t>
            </w:r>
            <w:r w:rsidRPr="000D589B">
              <w:rPr>
                <w:spacing w:val="-2"/>
                <w:sz w:val="28"/>
                <w:szCs w:val="28"/>
                <w:lang w:eastAsia="en-US"/>
              </w:rPr>
              <w:t>п</w:t>
            </w:r>
            <w:r w:rsidRPr="000D589B">
              <w:rPr>
                <w:spacing w:val="-1"/>
                <w:sz w:val="28"/>
                <w:szCs w:val="28"/>
                <w:lang w:eastAsia="en-US"/>
              </w:rPr>
              <w:t>р</w:t>
            </w:r>
            <w:r w:rsidRPr="000D589B">
              <w:rPr>
                <w:spacing w:val="1"/>
                <w:sz w:val="28"/>
                <w:szCs w:val="28"/>
                <w:lang w:eastAsia="en-US"/>
              </w:rPr>
              <w:t>о</w:t>
            </w:r>
            <w:r w:rsidRPr="000D589B">
              <w:rPr>
                <w:sz w:val="28"/>
                <w:szCs w:val="28"/>
                <w:lang w:eastAsia="en-US"/>
              </w:rPr>
              <w:t>г</w:t>
            </w:r>
            <w:r w:rsidRPr="000D589B">
              <w:rPr>
                <w:spacing w:val="-1"/>
                <w:sz w:val="28"/>
                <w:szCs w:val="28"/>
                <w:lang w:eastAsia="en-US"/>
              </w:rPr>
              <w:t>р</w:t>
            </w:r>
            <w:r w:rsidRPr="000D589B">
              <w:rPr>
                <w:sz w:val="28"/>
                <w:szCs w:val="28"/>
                <w:lang w:eastAsia="en-US"/>
              </w:rPr>
              <w:t>ам</w:t>
            </w:r>
            <w:r w:rsidRPr="000D589B">
              <w:rPr>
                <w:spacing w:val="-3"/>
                <w:sz w:val="28"/>
                <w:szCs w:val="28"/>
                <w:lang w:eastAsia="en-US"/>
              </w:rPr>
              <w:t>м</w:t>
            </w:r>
            <w:r w:rsidRPr="000D589B">
              <w:rPr>
                <w:sz w:val="28"/>
                <w:szCs w:val="28"/>
                <w:lang w:eastAsia="en-US"/>
              </w:rPr>
              <w:t>ы</w:t>
            </w:r>
          </w:p>
        </w:tc>
        <w:tc>
          <w:tcPr>
            <w:tcW w:w="7023" w:type="dxa"/>
          </w:tcPr>
          <w:p w:rsidR="00C06239" w:rsidRPr="007E70D1" w:rsidRDefault="006419A4" w:rsidP="00055878">
            <w:pPr>
              <w:jc w:val="both"/>
            </w:pPr>
            <w:r>
              <w:rPr>
                <w:sz w:val="28"/>
                <w:szCs w:val="28"/>
              </w:rPr>
              <w:t>с</w:t>
            </w:r>
            <w:r w:rsidR="00C06239" w:rsidRPr="000D589B">
              <w:rPr>
                <w:sz w:val="28"/>
                <w:szCs w:val="28"/>
              </w:rPr>
              <w:t>оздание комплексной системы профилактической, коррекционной и реабилитационной работы с детьми «группы р</w:t>
            </w:r>
            <w:r w:rsidR="00055878">
              <w:rPr>
                <w:sz w:val="28"/>
                <w:szCs w:val="28"/>
              </w:rPr>
              <w:t xml:space="preserve">иска» в </w:t>
            </w:r>
            <w:proofErr w:type="spellStart"/>
            <w:r w:rsidR="00055878">
              <w:rPr>
                <w:sz w:val="28"/>
                <w:szCs w:val="28"/>
              </w:rPr>
              <w:t>Белокалитвинском</w:t>
            </w:r>
            <w:proofErr w:type="spellEnd"/>
            <w:r w:rsidR="00055878">
              <w:rPr>
                <w:sz w:val="28"/>
                <w:szCs w:val="28"/>
              </w:rPr>
              <w:t xml:space="preserve"> районе, с</w:t>
            </w:r>
            <w:r w:rsidR="00C06239" w:rsidRPr="000D589B">
              <w:rPr>
                <w:sz w:val="28"/>
                <w:szCs w:val="28"/>
              </w:rPr>
              <w:t>нижение роста преступности, правонарушений, безнадзорности и бе</w:t>
            </w:r>
            <w:r w:rsidR="00055878">
              <w:rPr>
                <w:sz w:val="28"/>
                <w:szCs w:val="28"/>
              </w:rPr>
              <w:t>спризорности несовершеннолетних, п</w:t>
            </w:r>
            <w:r w:rsidR="00C06239" w:rsidRPr="000D589B">
              <w:rPr>
                <w:sz w:val="28"/>
                <w:szCs w:val="28"/>
              </w:rPr>
              <w:t xml:space="preserve">овышение эффективности социально-реабилитационной работы с детьми и </w:t>
            </w:r>
            <w:r w:rsidR="00C06239" w:rsidRPr="000D589B">
              <w:rPr>
                <w:sz w:val="28"/>
                <w:szCs w:val="28"/>
              </w:rPr>
              <w:lastRenderedPageBreak/>
              <w:t>подростками, оказавшимися в трудной жизненной ситуации, и членами их семей</w:t>
            </w:r>
          </w:p>
        </w:tc>
      </w:tr>
    </w:tbl>
    <w:p w:rsidR="00C06239" w:rsidRDefault="00C06239" w:rsidP="00C06239">
      <w:pPr>
        <w:jc w:val="both"/>
        <w:rPr>
          <w:b/>
          <w:i/>
        </w:rPr>
      </w:pPr>
      <w:r>
        <w:rPr>
          <w:b/>
          <w:i/>
          <w:lang w:eastAsia="en-US"/>
        </w:rPr>
        <w:lastRenderedPageBreak/>
        <w:t xml:space="preserve">        </w:t>
      </w:r>
      <w:r>
        <w:rPr>
          <w:b/>
          <w:i/>
        </w:rPr>
        <w:t xml:space="preserve">            </w:t>
      </w:r>
    </w:p>
    <w:p w:rsidR="00513F94" w:rsidRPr="001F16A4" w:rsidRDefault="00513F94" w:rsidP="00513F94">
      <w:pPr>
        <w:widowControl w:val="0"/>
        <w:autoSpaceDE w:val="0"/>
        <w:autoSpaceDN w:val="0"/>
        <w:adjustRightInd w:val="0"/>
        <w:outlineLvl w:val="1"/>
        <w:rPr>
          <w:sz w:val="28"/>
          <w:szCs w:val="28"/>
        </w:rPr>
      </w:pPr>
      <w:bookmarkStart w:id="2" w:name="Par2052"/>
      <w:bookmarkEnd w:id="2"/>
    </w:p>
    <w:p w:rsidR="00055878" w:rsidRPr="00055878" w:rsidRDefault="00055878" w:rsidP="00055878">
      <w:pPr>
        <w:widowControl w:val="0"/>
        <w:spacing w:line="235" w:lineRule="auto"/>
        <w:ind w:firstLine="720"/>
        <w:jc w:val="center"/>
        <w:rPr>
          <w:sz w:val="28"/>
          <w:szCs w:val="28"/>
        </w:rPr>
      </w:pPr>
      <w:r w:rsidRPr="00055878">
        <w:rPr>
          <w:sz w:val="28"/>
          <w:szCs w:val="28"/>
        </w:rPr>
        <w:t>Приоритеты и цели</w:t>
      </w:r>
    </w:p>
    <w:p w:rsidR="00055878" w:rsidRPr="00055878" w:rsidRDefault="00055878" w:rsidP="00055878">
      <w:pPr>
        <w:widowControl w:val="0"/>
        <w:spacing w:line="235" w:lineRule="auto"/>
        <w:ind w:firstLine="720"/>
        <w:jc w:val="center"/>
        <w:rPr>
          <w:sz w:val="28"/>
          <w:szCs w:val="28"/>
        </w:rPr>
      </w:pPr>
      <w:r w:rsidRPr="00055878">
        <w:rPr>
          <w:sz w:val="28"/>
          <w:szCs w:val="28"/>
        </w:rPr>
        <w:t>в сфере обеспечения общественного порядка и</w:t>
      </w:r>
    </w:p>
    <w:p w:rsidR="00055878" w:rsidRPr="00055878" w:rsidRDefault="00055878" w:rsidP="00055878">
      <w:pPr>
        <w:widowControl w:val="0"/>
        <w:spacing w:line="235" w:lineRule="auto"/>
        <w:ind w:firstLine="720"/>
        <w:jc w:val="center"/>
        <w:rPr>
          <w:sz w:val="28"/>
          <w:szCs w:val="28"/>
        </w:rPr>
      </w:pPr>
      <w:r w:rsidRPr="00055878">
        <w:rPr>
          <w:sz w:val="28"/>
          <w:szCs w:val="28"/>
        </w:rPr>
        <w:t xml:space="preserve">профилактики правонарушений на территории </w:t>
      </w:r>
      <w:r>
        <w:rPr>
          <w:sz w:val="28"/>
          <w:szCs w:val="28"/>
        </w:rPr>
        <w:t>Белокалитвинского района</w:t>
      </w:r>
    </w:p>
    <w:p w:rsidR="00055878" w:rsidRPr="00055878" w:rsidRDefault="00055878" w:rsidP="00055878">
      <w:pPr>
        <w:widowControl w:val="0"/>
        <w:spacing w:line="235" w:lineRule="auto"/>
        <w:ind w:firstLine="720"/>
        <w:jc w:val="both"/>
        <w:rPr>
          <w:sz w:val="28"/>
          <w:szCs w:val="28"/>
        </w:rPr>
      </w:pPr>
    </w:p>
    <w:p w:rsidR="00055878" w:rsidRPr="00055878" w:rsidRDefault="00055878" w:rsidP="00055878">
      <w:pPr>
        <w:widowControl w:val="0"/>
        <w:spacing w:line="235" w:lineRule="auto"/>
        <w:ind w:firstLine="720"/>
        <w:jc w:val="both"/>
        <w:rPr>
          <w:sz w:val="28"/>
          <w:szCs w:val="28"/>
        </w:rPr>
      </w:pPr>
      <w:r>
        <w:rPr>
          <w:sz w:val="28"/>
          <w:szCs w:val="28"/>
        </w:rPr>
        <w:t xml:space="preserve">Основными приоритетами в сфере </w:t>
      </w:r>
      <w:r w:rsidRPr="00055878">
        <w:rPr>
          <w:sz w:val="28"/>
          <w:szCs w:val="28"/>
        </w:rPr>
        <w:t>обеспечения общественного порядка и профилактики правонарушений на террит</w:t>
      </w:r>
      <w:r>
        <w:rPr>
          <w:sz w:val="28"/>
          <w:szCs w:val="28"/>
        </w:rPr>
        <w:t>ории Белокалитвинского района являются</w:t>
      </w:r>
      <w:r w:rsidRPr="00055878">
        <w:rPr>
          <w:sz w:val="28"/>
          <w:szCs w:val="28"/>
        </w:rPr>
        <w:t>:</w:t>
      </w:r>
    </w:p>
    <w:p w:rsidR="00055878" w:rsidRPr="00055878" w:rsidRDefault="00055878" w:rsidP="00055878">
      <w:pPr>
        <w:widowControl w:val="0"/>
        <w:spacing w:line="235" w:lineRule="auto"/>
        <w:ind w:firstLine="720"/>
        <w:jc w:val="both"/>
        <w:rPr>
          <w:sz w:val="28"/>
          <w:szCs w:val="28"/>
        </w:rPr>
      </w:pPr>
      <w:r w:rsidRPr="00055878">
        <w:rPr>
          <w:sz w:val="28"/>
          <w:szCs w:val="28"/>
        </w:rPr>
        <w:t>создание условий для благоприятной и максимально безопасной для населения обстановки;</w:t>
      </w:r>
    </w:p>
    <w:p w:rsidR="00055878" w:rsidRPr="00055878" w:rsidRDefault="00055878" w:rsidP="00055878">
      <w:pPr>
        <w:widowControl w:val="0"/>
        <w:spacing w:line="235" w:lineRule="auto"/>
        <w:ind w:firstLine="720"/>
        <w:jc w:val="both"/>
        <w:rPr>
          <w:sz w:val="28"/>
          <w:szCs w:val="28"/>
        </w:rPr>
      </w:pPr>
      <w:r w:rsidRPr="00055878">
        <w:rPr>
          <w:sz w:val="28"/>
          <w:szCs w:val="28"/>
        </w:rPr>
        <w:t>повышение эффективности работы по профилактике правонарушений среди граждан;</w:t>
      </w:r>
    </w:p>
    <w:p w:rsidR="00055878" w:rsidRPr="00055878" w:rsidRDefault="00055878" w:rsidP="00055878">
      <w:pPr>
        <w:widowControl w:val="0"/>
        <w:spacing w:line="235" w:lineRule="auto"/>
        <w:ind w:firstLine="720"/>
        <w:jc w:val="both"/>
        <w:rPr>
          <w:sz w:val="28"/>
          <w:szCs w:val="28"/>
        </w:rPr>
      </w:pPr>
      <w:r w:rsidRPr="00055878">
        <w:rPr>
          <w:sz w:val="28"/>
          <w:szCs w:val="28"/>
        </w:rPr>
        <w:t>систематизация и актуализация нормативно-правовой базы по вопросам противодействия коррупции;</w:t>
      </w:r>
    </w:p>
    <w:p w:rsidR="00055878" w:rsidRPr="00055878" w:rsidRDefault="00055878" w:rsidP="00055878">
      <w:pPr>
        <w:widowControl w:val="0"/>
        <w:spacing w:line="235" w:lineRule="auto"/>
        <w:ind w:firstLine="720"/>
        <w:jc w:val="both"/>
        <w:rPr>
          <w:sz w:val="28"/>
          <w:szCs w:val="28"/>
        </w:rPr>
      </w:pPr>
      <w:r w:rsidRPr="00055878">
        <w:rPr>
          <w:sz w:val="28"/>
          <w:szCs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055878" w:rsidRPr="00055878" w:rsidRDefault="00055878" w:rsidP="00055878">
      <w:pPr>
        <w:widowControl w:val="0"/>
        <w:spacing w:line="235" w:lineRule="auto"/>
        <w:ind w:firstLine="720"/>
        <w:jc w:val="both"/>
        <w:rPr>
          <w:sz w:val="28"/>
          <w:szCs w:val="28"/>
        </w:rPr>
      </w:pPr>
      <w:r w:rsidRPr="00055878">
        <w:rPr>
          <w:sz w:val="28"/>
          <w:szCs w:val="28"/>
        </w:rPr>
        <w:t>совершенствование мер по противодействию коррупции в сфере закупок товаров, работ, услуг для обеспечения государственных нужд;</w:t>
      </w:r>
    </w:p>
    <w:p w:rsidR="00055878" w:rsidRPr="00055878" w:rsidRDefault="00055878" w:rsidP="00055878">
      <w:pPr>
        <w:widowControl w:val="0"/>
        <w:spacing w:line="235" w:lineRule="auto"/>
        <w:ind w:firstLine="720"/>
        <w:jc w:val="both"/>
        <w:rPr>
          <w:sz w:val="28"/>
          <w:szCs w:val="28"/>
        </w:rPr>
      </w:pPr>
      <w:r w:rsidRPr="00055878">
        <w:rPr>
          <w:sz w:val="28"/>
          <w:szCs w:val="28"/>
        </w:rPr>
        <w:t>создание механизмов предупреждения и нейтрализации социальных и межнациональных конфликтов;</w:t>
      </w:r>
    </w:p>
    <w:p w:rsidR="00055878" w:rsidRPr="00055878" w:rsidRDefault="00055878" w:rsidP="00055878">
      <w:pPr>
        <w:widowControl w:val="0"/>
        <w:spacing w:line="235" w:lineRule="auto"/>
        <w:ind w:firstLine="720"/>
        <w:jc w:val="both"/>
        <w:rPr>
          <w:sz w:val="28"/>
          <w:szCs w:val="28"/>
        </w:rPr>
      </w:pPr>
      <w:r w:rsidRPr="00055878">
        <w:rPr>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055878" w:rsidRPr="00055878" w:rsidRDefault="00055878" w:rsidP="00055878">
      <w:pPr>
        <w:widowControl w:val="0"/>
        <w:spacing w:line="235" w:lineRule="auto"/>
        <w:ind w:firstLine="720"/>
        <w:jc w:val="both"/>
        <w:rPr>
          <w:sz w:val="28"/>
          <w:szCs w:val="28"/>
        </w:rPr>
      </w:pPr>
      <w:r w:rsidRPr="00055878">
        <w:rPr>
          <w:sz w:val="28"/>
          <w:szCs w:val="28"/>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055878" w:rsidRPr="00055878" w:rsidRDefault="00055878" w:rsidP="00055878">
      <w:pPr>
        <w:widowControl w:val="0"/>
        <w:spacing w:line="235" w:lineRule="auto"/>
        <w:ind w:firstLine="720"/>
        <w:jc w:val="both"/>
        <w:rPr>
          <w:sz w:val="28"/>
          <w:szCs w:val="28"/>
        </w:rPr>
      </w:pPr>
      <w:r w:rsidRPr="00055878">
        <w:rPr>
          <w:sz w:val="28"/>
          <w:szCs w:val="28"/>
        </w:rPr>
        <w:t>увеличение доли граждан, ведущих здоровый образ жизни;</w:t>
      </w:r>
    </w:p>
    <w:p w:rsidR="00055878" w:rsidRPr="00055878" w:rsidRDefault="00055878" w:rsidP="00055878">
      <w:pPr>
        <w:widowControl w:val="0"/>
        <w:spacing w:line="235" w:lineRule="auto"/>
        <w:ind w:firstLine="720"/>
        <w:jc w:val="both"/>
        <w:rPr>
          <w:sz w:val="28"/>
          <w:szCs w:val="28"/>
        </w:rPr>
      </w:pPr>
      <w:r w:rsidRPr="00055878">
        <w:rPr>
          <w:sz w:val="28"/>
          <w:szCs w:val="28"/>
        </w:rPr>
        <w:t xml:space="preserve">снижение уровня болезненности населения синдромом зависимости от наркотиков, сокращение спроса на наркотики и ограничение их доступности; </w:t>
      </w:r>
    </w:p>
    <w:p w:rsidR="00055878" w:rsidRPr="00055878" w:rsidRDefault="00055878" w:rsidP="00055878">
      <w:pPr>
        <w:widowControl w:val="0"/>
        <w:spacing w:line="235" w:lineRule="auto"/>
        <w:ind w:firstLine="720"/>
        <w:jc w:val="both"/>
        <w:rPr>
          <w:bCs/>
          <w:sz w:val="28"/>
          <w:szCs w:val="28"/>
        </w:rPr>
      </w:pPr>
      <w:r w:rsidRPr="00055878">
        <w:rPr>
          <w:bCs/>
          <w:sz w:val="28"/>
          <w:szCs w:val="28"/>
        </w:rPr>
        <w:t>развитие системы раннего выявления незаконных потребителей наркотиков, в частности, посредством ежегодной диспансеризации.</w:t>
      </w:r>
    </w:p>
    <w:p w:rsidR="00055878" w:rsidRPr="00055878" w:rsidRDefault="00055878" w:rsidP="00055878">
      <w:pPr>
        <w:widowControl w:val="0"/>
        <w:spacing w:line="235" w:lineRule="auto"/>
        <w:ind w:firstLine="720"/>
        <w:jc w:val="both"/>
        <w:rPr>
          <w:sz w:val="28"/>
          <w:szCs w:val="28"/>
        </w:rPr>
      </w:pPr>
      <w:r w:rsidRPr="00055878">
        <w:rPr>
          <w:sz w:val="28"/>
          <w:szCs w:val="28"/>
        </w:rPr>
        <w:t>Основные задачи в сфере профилактики правонарушений:</w:t>
      </w:r>
    </w:p>
    <w:p w:rsidR="00055878" w:rsidRPr="00055878" w:rsidRDefault="00055878" w:rsidP="00055878">
      <w:pPr>
        <w:widowControl w:val="0"/>
        <w:spacing w:line="235" w:lineRule="auto"/>
        <w:ind w:firstLine="720"/>
        <w:jc w:val="both"/>
        <w:rPr>
          <w:sz w:val="28"/>
          <w:szCs w:val="28"/>
        </w:rPr>
      </w:pPr>
      <w:r w:rsidRPr="00055878">
        <w:rPr>
          <w:sz w:val="28"/>
          <w:szCs w:val="28"/>
        </w:rPr>
        <w:t>устранение факторов, способствующих созданию условий для проявления коррупции;</w:t>
      </w:r>
    </w:p>
    <w:p w:rsidR="00055878" w:rsidRPr="00055878" w:rsidRDefault="00055878" w:rsidP="00055878">
      <w:pPr>
        <w:widowControl w:val="0"/>
        <w:spacing w:line="235" w:lineRule="auto"/>
        <w:ind w:firstLine="720"/>
        <w:jc w:val="both"/>
        <w:rPr>
          <w:sz w:val="28"/>
          <w:szCs w:val="28"/>
        </w:rPr>
      </w:pPr>
      <w:r w:rsidRPr="00055878">
        <w:rPr>
          <w:sz w:val="28"/>
          <w:szCs w:val="28"/>
        </w:rPr>
        <w:t>формирование в обществе нетерпимости к коррупционному поведению;</w:t>
      </w:r>
    </w:p>
    <w:p w:rsidR="00055878" w:rsidRPr="00055878" w:rsidRDefault="00055878" w:rsidP="00055878">
      <w:pPr>
        <w:widowControl w:val="0"/>
        <w:spacing w:line="235" w:lineRule="auto"/>
        <w:ind w:firstLine="720"/>
        <w:jc w:val="both"/>
        <w:rPr>
          <w:sz w:val="28"/>
          <w:szCs w:val="28"/>
        </w:rPr>
      </w:pPr>
      <w:r w:rsidRPr="00055878">
        <w:rPr>
          <w:sz w:val="28"/>
          <w:szCs w:val="28"/>
        </w:rPr>
        <w:t>привлечение граждан, общественных объединений и средств массовой информации к деятельности по противодействию коррупции;</w:t>
      </w:r>
    </w:p>
    <w:p w:rsidR="00055878" w:rsidRPr="00055878" w:rsidRDefault="00055878" w:rsidP="00055878">
      <w:pPr>
        <w:widowControl w:val="0"/>
        <w:spacing w:line="235" w:lineRule="auto"/>
        <w:ind w:firstLine="720"/>
        <w:jc w:val="both"/>
        <w:rPr>
          <w:sz w:val="28"/>
          <w:szCs w:val="28"/>
        </w:rPr>
      </w:pPr>
      <w:r w:rsidRPr="00055878">
        <w:rPr>
          <w:sz w:val="28"/>
          <w:szCs w:val="28"/>
        </w:rPr>
        <w:t>повышение ответственности государственных гражданских служащих Ростовской области при осуществлении ими своих прав и обязанностей;</w:t>
      </w:r>
    </w:p>
    <w:p w:rsidR="00055878" w:rsidRPr="00055878" w:rsidRDefault="00055878" w:rsidP="00055878">
      <w:pPr>
        <w:widowControl w:val="0"/>
        <w:spacing w:line="235" w:lineRule="auto"/>
        <w:ind w:firstLine="720"/>
        <w:jc w:val="both"/>
        <w:rPr>
          <w:sz w:val="28"/>
          <w:szCs w:val="28"/>
        </w:rPr>
      </w:pPr>
      <w:r w:rsidRPr="00055878">
        <w:rPr>
          <w:sz w:val="28"/>
          <w:szCs w:val="28"/>
        </w:rPr>
        <w:t>повышение эффективности деятельности государственных органов Ростовской области по противодействию коррупции;</w:t>
      </w:r>
    </w:p>
    <w:p w:rsidR="00055878" w:rsidRPr="00055878" w:rsidRDefault="00055878" w:rsidP="00055878">
      <w:pPr>
        <w:widowControl w:val="0"/>
        <w:spacing w:line="235" w:lineRule="auto"/>
        <w:ind w:firstLine="720"/>
        <w:jc w:val="both"/>
        <w:rPr>
          <w:sz w:val="28"/>
          <w:szCs w:val="28"/>
        </w:rPr>
      </w:pPr>
      <w:r w:rsidRPr="00055878">
        <w:rPr>
          <w:sz w:val="28"/>
          <w:szCs w:val="28"/>
        </w:rPr>
        <w:t xml:space="preserve">предупреждение террористических и экстремистских проявлений, </w:t>
      </w:r>
      <w:r w:rsidRPr="00055878">
        <w:rPr>
          <w:sz w:val="28"/>
          <w:szCs w:val="28"/>
        </w:rPr>
        <w:lastRenderedPageBreak/>
        <w:t>профилактика преступлений в сфере незаконного оборота огнестрельного оружия, взрывчатых веществ и взрывных устройств;</w:t>
      </w:r>
    </w:p>
    <w:p w:rsidR="00055878" w:rsidRPr="00055878" w:rsidRDefault="00055878" w:rsidP="00055878">
      <w:pPr>
        <w:widowControl w:val="0"/>
        <w:spacing w:line="235" w:lineRule="auto"/>
        <w:ind w:firstLine="720"/>
        <w:jc w:val="both"/>
        <w:rPr>
          <w:sz w:val="28"/>
          <w:szCs w:val="28"/>
        </w:rPr>
      </w:pPr>
      <w:r w:rsidRPr="00055878">
        <w:rPr>
          <w:sz w:val="28"/>
          <w:szCs w:val="28"/>
        </w:rPr>
        <w:t xml:space="preserve">усиление антитеррористической защищенности объектов образования, здравоохранения, культуры, спорта, судебных участков мировых судей; </w:t>
      </w:r>
    </w:p>
    <w:p w:rsidR="00055878" w:rsidRPr="00055878" w:rsidRDefault="00055878" w:rsidP="00055878">
      <w:pPr>
        <w:widowControl w:val="0"/>
        <w:spacing w:line="235" w:lineRule="auto"/>
        <w:ind w:firstLine="720"/>
        <w:jc w:val="both"/>
        <w:rPr>
          <w:bCs/>
          <w:sz w:val="28"/>
          <w:szCs w:val="28"/>
        </w:rPr>
      </w:pPr>
      <w:r w:rsidRPr="00055878">
        <w:rPr>
          <w:bCs/>
          <w:sz w:val="28"/>
          <w:szCs w:val="28"/>
        </w:rPr>
        <w:t xml:space="preserve">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 </w:t>
      </w:r>
    </w:p>
    <w:p w:rsidR="00055878" w:rsidRPr="00055878" w:rsidRDefault="00055878" w:rsidP="00055878">
      <w:pPr>
        <w:widowControl w:val="0"/>
        <w:spacing w:line="235" w:lineRule="auto"/>
        <w:ind w:firstLine="720"/>
        <w:jc w:val="both"/>
        <w:rPr>
          <w:sz w:val="28"/>
          <w:szCs w:val="28"/>
        </w:rPr>
      </w:pPr>
      <w:r w:rsidRPr="00055878">
        <w:rPr>
          <w:sz w:val="28"/>
          <w:szCs w:val="28"/>
        </w:rPr>
        <w:t>оказание гражданам, больным наркоманией и прошедшим лечение от</w:t>
      </w:r>
      <w:r w:rsidRPr="00055878">
        <w:rPr>
          <w:bCs/>
          <w:sz w:val="28"/>
          <w:szCs w:val="28"/>
        </w:rPr>
        <w:t> </w:t>
      </w:r>
      <w:r w:rsidRPr="00055878">
        <w:rPr>
          <w:sz w:val="28"/>
          <w:szCs w:val="28"/>
        </w:rPr>
        <w:t>наркомании, услуг по социальной реабилитации с использованием сертификата;</w:t>
      </w:r>
    </w:p>
    <w:p w:rsidR="00055878" w:rsidRPr="00055878" w:rsidRDefault="00055878" w:rsidP="00055878">
      <w:pPr>
        <w:widowControl w:val="0"/>
        <w:spacing w:line="235" w:lineRule="auto"/>
        <w:ind w:firstLine="720"/>
        <w:jc w:val="both"/>
        <w:rPr>
          <w:sz w:val="28"/>
          <w:szCs w:val="28"/>
        </w:rPr>
      </w:pPr>
      <w:r w:rsidRPr="00055878">
        <w:rPr>
          <w:sz w:val="28"/>
          <w:szCs w:val="28"/>
        </w:rPr>
        <w:t xml:space="preserve">формирование системы мотивации граждан к здоровому образу жизни; </w:t>
      </w:r>
    </w:p>
    <w:p w:rsidR="00055878" w:rsidRPr="00055878" w:rsidRDefault="00055878" w:rsidP="00055878">
      <w:pPr>
        <w:widowControl w:val="0"/>
        <w:spacing w:line="235" w:lineRule="auto"/>
        <w:ind w:firstLine="720"/>
        <w:jc w:val="both"/>
        <w:rPr>
          <w:sz w:val="28"/>
          <w:szCs w:val="28"/>
        </w:rPr>
      </w:pPr>
      <w:r w:rsidRPr="00055878">
        <w:rPr>
          <w:sz w:val="28"/>
          <w:szCs w:val="28"/>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055878" w:rsidRPr="00055878" w:rsidRDefault="00055878" w:rsidP="00055878">
      <w:pPr>
        <w:widowControl w:val="0"/>
        <w:spacing w:line="235" w:lineRule="auto"/>
        <w:ind w:firstLine="720"/>
        <w:jc w:val="both"/>
        <w:rPr>
          <w:sz w:val="28"/>
          <w:szCs w:val="28"/>
        </w:rPr>
      </w:pPr>
    </w:p>
    <w:p w:rsidR="00055878" w:rsidRPr="00055878" w:rsidRDefault="00055878" w:rsidP="00055878">
      <w:pPr>
        <w:widowControl w:val="0"/>
        <w:spacing w:line="235" w:lineRule="auto"/>
        <w:ind w:firstLine="720"/>
        <w:jc w:val="both"/>
        <w:rPr>
          <w:sz w:val="28"/>
          <w:szCs w:val="28"/>
        </w:rPr>
      </w:pPr>
      <w:r w:rsidRPr="00055878">
        <w:rPr>
          <w:sz w:val="28"/>
          <w:szCs w:val="28"/>
        </w:rPr>
        <w:t>Указанные направления реализуются в соответствии:</w:t>
      </w:r>
    </w:p>
    <w:p w:rsidR="00055878" w:rsidRPr="00055878" w:rsidRDefault="00055878" w:rsidP="00055878">
      <w:pPr>
        <w:widowControl w:val="0"/>
        <w:spacing w:line="235" w:lineRule="auto"/>
        <w:ind w:firstLine="720"/>
        <w:jc w:val="both"/>
        <w:rPr>
          <w:sz w:val="28"/>
          <w:szCs w:val="28"/>
        </w:rPr>
      </w:pPr>
      <w:r w:rsidRPr="00055878">
        <w:rPr>
          <w:sz w:val="28"/>
          <w:szCs w:val="28"/>
        </w:rPr>
        <w:t>со Стратегией социально-экономического развития Ростовской области на период до 2030 года;</w:t>
      </w:r>
    </w:p>
    <w:p w:rsidR="00055878" w:rsidRPr="00055878" w:rsidRDefault="00055878" w:rsidP="00055878">
      <w:pPr>
        <w:widowControl w:val="0"/>
        <w:spacing w:line="235" w:lineRule="auto"/>
        <w:ind w:firstLine="720"/>
        <w:jc w:val="both"/>
        <w:rPr>
          <w:sz w:val="28"/>
          <w:szCs w:val="28"/>
        </w:rPr>
      </w:pPr>
      <w:r w:rsidRPr="00055878">
        <w:rPr>
          <w:sz w:val="28"/>
          <w:szCs w:val="28"/>
        </w:rPr>
        <w:t>с Указом Президента Российской Федерации от 07.05.2018 № 204 «О национальных целях и стратегических задачах развития Российской Федерации на период до 2024»;</w:t>
      </w:r>
    </w:p>
    <w:p w:rsidR="00055878" w:rsidRPr="00055878" w:rsidRDefault="00055878" w:rsidP="00055878">
      <w:pPr>
        <w:widowControl w:val="0"/>
        <w:spacing w:line="235" w:lineRule="auto"/>
        <w:ind w:firstLine="720"/>
        <w:jc w:val="both"/>
        <w:rPr>
          <w:sz w:val="28"/>
          <w:szCs w:val="28"/>
        </w:rPr>
      </w:pPr>
      <w:r w:rsidRPr="00055878">
        <w:rPr>
          <w:sz w:val="28"/>
          <w:szCs w:val="28"/>
        </w:rPr>
        <w:t>с Национальным планом противодействия коррупции на 2018 – 2020 годы, утвержденным Указом Президента Российской Федерации от 29.06.2018 № 378;</w:t>
      </w:r>
    </w:p>
    <w:p w:rsidR="00055878" w:rsidRPr="00055878" w:rsidRDefault="00055878" w:rsidP="00055878">
      <w:pPr>
        <w:widowControl w:val="0"/>
        <w:spacing w:line="235" w:lineRule="auto"/>
        <w:ind w:firstLine="720"/>
        <w:jc w:val="both"/>
        <w:rPr>
          <w:sz w:val="28"/>
          <w:szCs w:val="28"/>
        </w:rPr>
      </w:pPr>
      <w:r w:rsidRPr="00055878">
        <w:rPr>
          <w:sz w:val="28"/>
          <w:szCs w:val="28"/>
        </w:rPr>
        <w:t>со Стратегией национальной безопасности Российской Федерации, утвержденной Указом Президента Российской Федерации от 31.12.2015 № 683;</w:t>
      </w:r>
    </w:p>
    <w:p w:rsidR="00055878" w:rsidRPr="00055878" w:rsidRDefault="00055878" w:rsidP="00055878">
      <w:pPr>
        <w:widowControl w:val="0"/>
        <w:spacing w:line="235" w:lineRule="auto"/>
        <w:ind w:firstLine="720"/>
        <w:jc w:val="both"/>
        <w:rPr>
          <w:sz w:val="28"/>
          <w:szCs w:val="28"/>
        </w:rPr>
      </w:pPr>
      <w:r w:rsidRPr="00055878">
        <w:rPr>
          <w:sz w:val="28"/>
          <w:szCs w:val="28"/>
        </w:rPr>
        <w:t>со Стратегией государственной антинаркотической политики Российской Федерации до 2020 года, утвержденной Указом Президента Российской Федерации от 09.06.2010 № 690;</w:t>
      </w:r>
    </w:p>
    <w:p w:rsidR="00055878" w:rsidRPr="00055878" w:rsidRDefault="00055878" w:rsidP="00055878">
      <w:pPr>
        <w:widowControl w:val="0"/>
        <w:spacing w:line="235" w:lineRule="auto"/>
        <w:ind w:firstLine="720"/>
        <w:jc w:val="both"/>
        <w:rPr>
          <w:sz w:val="28"/>
          <w:szCs w:val="28"/>
        </w:rPr>
      </w:pPr>
      <w:r w:rsidRPr="00055878">
        <w:rPr>
          <w:sz w:val="28"/>
          <w:szCs w:val="28"/>
        </w:rPr>
        <w:t xml:space="preserve">с Федеральным законом от 25.12.2008 № 273-ФЗ «О противодействии коррупции»; </w:t>
      </w:r>
    </w:p>
    <w:p w:rsidR="00055878" w:rsidRPr="00055878" w:rsidRDefault="00055878" w:rsidP="00055878">
      <w:pPr>
        <w:widowControl w:val="0"/>
        <w:spacing w:line="235" w:lineRule="auto"/>
        <w:ind w:firstLine="720"/>
        <w:jc w:val="both"/>
        <w:rPr>
          <w:sz w:val="28"/>
          <w:szCs w:val="28"/>
        </w:rPr>
      </w:pPr>
      <w:r w:rsidRPr="00055878">
        <w:rPr>
          <w:sz w:val="28"/>
          <w:szCs w:val="28"/>
        </w:rPr>
        <w:t xml:space="preserve">с Федеральным законом от 06.03.2006 № 35-ФЗ «О противодействии терроризму»; </w:t>
      </w:r>
    </w:p>
    <w:p w:rsidR="00055878" w:rsidRPr="00055878" w:rsidRDefault="00055878" w:rsidP="00055878">
      <w:pPr>
        <w:widowControl w:val="0"/>
        <w:spacing w:line="235" w:lineRule="auto"/>
        <w:ind w:firstLine="720"/>
        <w:jc w:val="both"/>
        <w:rPr>
          <w:sz w:val="28"/>
          <w:szCs w:val="28"/>
        </w:rPr>
      </w:pPr>
      <w:r w:rsidRPr="00055878">
        <w:rPr>
          <w:sz w:val="28"/>
          <w:szCs w:val="28"/>
        </w:rPr>
        <w:t xml:space="preserve">с постановлением Правительства Российской Федерации от 20.06.2011 № 485 «Об утверждении положения о государственной системе мониторинга </w:t>
      </w:r>
      <w:proofErr w:type="spellStart"/>
      <w:r w:rsidRPr="00055878">
        <w:rPr>
          <w:sz w:val="28"/>
          <w:szCs w:val="28"/>
        </w:rPr>
        <w:t>наркоситуации</w:t>
      </w:r>
      <w:proofErr w:type="spellEnd"/>
      <w:r w:rsidRPr="00055878">
        <w:rPr>
          <w:sz w:val="28"/>
          <w:szCs w:val="28"/>
        </w:rPr>
        <w:t xml:space="preserve"> в Российской Федерации»;</w:t>
      </w:r>
    </w:p>
    <w:p w:rsidR="00055878" w:rsidRPr="00055878" w:rsidRDefault="00055878" w:rsidP="00055878">
      <w:pPr>
        <w:widowControl w:val="0"/>
        <w:spacing w:line="235" w:lineRule="auto"/>
        <w:ind w:firstLine="720"/>
        <w:jc w:val="both"/>
        <w:rPr>
          <w:sz w:val="28"/>
          <w:szCs w:val="28"/>
        </w:rPr>
      </w:pPr>
      <w:r w:rsidRPr="00055878">
        <w:rPr>
          <w:sz w:val="28"/>
          <w:szCs w:val="28"/>
        </w:rPr>
        <w:t>с Федеральным законом от 23.06.2016 № 182-ФЗ «Об основах системы профилактики правонарушений в Российской Федерации»;</w:t>
      </w:r>
    </w:p>
    <w:p w:rsidR="00055878" w:rsidRPr="00055878" w:rsidRDefault="00055878" w:rsidP="00055878">
      <w:pPr>
        <w:widowControl w:val="0"/>
        <w:spacing w:line="235" w:lineRule="auto"/>
        <w:ind w:firstLine="720"/>
        <w:jc w:val="both"/>
        <w:rPr>
          <w:sz w:val="28"/>
          <w:szCs w:val="28"/>
        </w:rPr>
      </w:pPr>
      <w:r w:rsidRPr="00055878">
        <w:rPr>
          <w:sz w:val="28"/>
          <w:szCs w:val="28"/>
        </w:rPr>
        <w:t>с Областным законом от 29.12.2016 № 933-ЗС «О профилактике правонарушений на территории Ростовской области»;</w:t>
      </w:r>
    </w:p>
    <w:p w:rsidR="00055878" w:rsidRPr="00055878" w:rsidRDefault="00055878" w:rsidP="00055878">
      <w:pPr>
        <w:widowControl w:val="0"/>
        <w:spacing w:line="235" w:lineRule="auto"/>
        <w:ind w:firstLine="720"/>
        <w:jc w:val="both"/>
        <w:rPr>
          <w:sz w:val="28"/>
          <w:szCs w:val="28"/>
        </w:rPr>
      </w:pPr>
      <w:r w:rsidRPr="00055878">
        <w:rPr>
          <w:sz w:val="28"/>
          <w:szCs w:val="28"/>
        </w:rPr>
        <w:t xml:space="preserve"> с постановлением Правительства Ростовской области от 26.01.2018 № 37 «О мерах по организации добровольной сдачи гражданами незаконно хранящихся огнестрельного оружия, боеприпасов, взрывчатых веществ и взрывных устройств за вознаграждение в 2018 году». </w:t>
      </w:r>
    </w:p>
    <w:p w:rsidR="00055878" w:rsidRPr="00055878" w:rsidRDefault="00055878" w:rsidP="00055878">
      <w:pPr>
        <w:widowControl w:val="0"/>
        <w:spacing w:line="235" w:lineRule="auto"/>
        <w:ind w:firstLine="720"/>
        <w:jc w:val="both"/>
        <w:rPr>
          <w:sz w:val="28"/>
          <w:szCs w:val="28"/>
        </w:rPr>
      </w:pPr>
      <w:r w:rsidRPr="00055878">
        <w:rPr>
          <w:sz w:val="28"/>
          <w:szCs w:val="28"/>
        </w:rPr>
        <w:t xml:space="preserve">Сведения о показателях </w:t>
      </w:r>
      <w:r>
        <w:rPr>
          <w:sz w:val="28"/>
          <w:szCs w:val="28"/>
        </w:rPr>
        <w:t xml:space="preserve">муниципальной </w:t>
      </w:r>
      <w:r w:rsidRPr="00055878">
        <w:rPr>
          <w:sz w:val="28"/>
          <w:szCs w:val="28"/>
        </w:rPr>
        <w:t xml:space="preserve">программы </w:t>
      </w:r>
      <w:r>
        <w:rPr>
          <w:sz w:val="28"/>
          <w:szCs w:val="28"/>
        </w:rPr>
        <w:t xml:space="preserve">Белокалитвинского района </w:t>
      </w:r>
      <w:r w:rsidRPr="00055878">
        <w:rPr>
          <w:sz w:val="28"/>
          <w:szCs w:val="28"/>
        </w:rPr>
        <w:t xml:space="preserve">«Обеспечение общественного порядка и профилактика правонарушений», подпрограмм </w:t>
      </w:r>
      <w:r>
        <w:rPr>
          <w:sz w:val="28"/>
          <w:szCs w:val="28"/>
        </w:rPr>
        <w:t xml:space="preserve">муниципальной </w:t>
      </w:r>
      <w:r w:rsidRPr="00055878">
        <w:rPr>
          <w:sz w:val="28"/>
          <w:szCs w:val="28"/>
        </w:rPr>
        <w:t xml:space="preserve">программы </w:t>
      </w:r>
      <w:r>
        <w:rPr>
          <w:sz w:val="28"/>
          <w:szCs w:val="28"/>
        </w:rPr>
        <w:t xml:space="preserve">Белокалитвинского района </w:t>
      </w:r>
      <w:r w:rsidRPr="00055878">
        <w:rPr>
          <w:sz w:val="28"/>
          <w:szCs w:val="28"/>
        </w:rPr>
        <w:lastRenderedPageBreak/>
        <w:t xml:space="preserve">«Обеспечение общественного порядка и профилактика правонарушений» и их </w:t>
      </w:r>
      <w:r w:rsidR="00C009C1">
        <w:rPr>
          <w:sz w:val="28"/>
          <w:szCs w:val="28"/>
        </w:rPr>
        <w:t>значениях приведены в таблице № 1.</w:t>
      </w:r>
    </w:p>
    <w:p w:rsidR="00055878" w:rsidRPr="00055878" w:rsidRDefault="00055878" w:rsidP="00055878">
      <w:pPr>
        <w:widowControl w:val="0"/>
        <w:spacing w:line="235" w:lineRule="auto"/>
        <w:ind w:firstLine="720"/>
        <w:jc w:val="both"/>
        <w:rPr>
          <w:sz w:val="28"/>
          <w:szCs w:val="28"/>
        </w:rPr>
      </w:pPr>
      <w:r w:rsidRPr="00055878">
        <w:rPr>
          <w:sz w:val="28"/>
          <w:szCs w:val="28"/>
        </w:rPr>
        <w:t xml:space="preserve">Перечень подпрограмм, основных мероприятий </w:t>
      </w:r>
      <w:r w:rsidR="00C009C1">
        <w:rPr>
          <w:sz w:val="28"/>
          <w:szCs w:val="28"/>
        </w:rPr>
        <w:t>муниципальной программы Белокалитвинского района</w:t>
      </w:r>
      <w:r w:rsidRPr="00055878">
        <w:rPr>
          <w:sz w:val="28"/>
          <w:szCs w:val="28"/>
        </w:rPr>
        <w:t xml:space="preserve"> «Обеспечение общественного порядка и профилактика право</w:t>
      </w:r>
      <w:r w:rsidR="00C009C1">
        <w:rPr>
          <w:sz w:val="28"/>
          <w:szCs w:val="28"/>
        </w:rPr>
        <w:t>нарушений» приведен в таблице</w:t>
      </w:r>
      <w:r w:rsidRPr="00055878">
        <w:rPr>
          <w:sz w:val="28"/>
          <w:szCs w:val="28"/>
        </w:rPr>
        <w:t xml:space="preserve"> № 2.</w:t>
      </w:r>
    </w:p>
    <w:p w:rsidR="00C009C1" w:rsidRDefault="00055878" w:rsidP="00055878">
      <w:pPr>
        <w:widowControl w:val="0"/>
        <w:spacing w:line="235" w:lineRule="auto"/>
        <w:ind w:firstLine="720"/>
        <w:jc w:val="both"/>
        <w:rPr>
          <w:sz w:val="28"/>
          <w:szCs w:val="28"/>
        </w:rPr>
      </w:pPr>
      <w:r w:rsidRPr="00055878">
        <w:rPr>
          <w:sz w:val="28"/>
          <w:szCs w:val="28"/>
        </w:rPr>
        <w:t>Расходы областного</w:t>
      </w:r>
      <w:r w:rsidR="00C009C1">
        <w:rPr>
          <w:sz w:val="28"/>
          <w:szCs w:val="28"/>
        </w:rPr>
        <w:t xml:space="preserve"> и местного</w:t>
      </w:r>
      <w:r w:rsidRPr="00055878">
        <w:rPr>
          <w:sz w:val="28"/>
          <w:szCs w:val="28"/>
        </w:rPr>
        <w:t xml:space="preserve"> бюджет</w:t>
      </w:r>
      <w:r w:rsidR="00C009C1">
        <w:rPr>
          <w:sz w:val="28"/>
          <w:szCs w:val="28"/>
        </w:rPr>
        <w:t>ов</w:t>
      </w:r>
      <w:r w:rsidRPr="00055878">
        <w:rPr>
          <w:sz w:val="28"/>
          <w:szCs w:val="28"/>
        </w:rPr>
        <w:t xml:space="preserve"> на реализацию </w:t>
      </w:r>
      <w:r w:rsidR="00C009C1">
        <w:rPr>
          <w:sz w:val="28"/>
          <w:szCs w:val="28"/>
        </w:rPr>
        <w:t>муниципальной программы Белокалитвинского района</w:t>
      </w:r>
      <w:r w:rsidR="00C009C1" w:rsidRPr="00055878">
        <w:rPr>
          <w:sz w:val="28"/>
          <w:szCs w:val="28"/>
        </w:rPr>
        <w:t xml:space="preserve"> </w:t>
      </w:r>
      <w:r w:rsidRPr="00055878">
        <w:rPr>
          <w:sz w:val="28"/>
          <w:szCs w:val="28"/>
        </w:rPr>
        <w:t>«Обеспечение общественного порядка и профилактика правон</w:t>
      </w:r>
      <w:r w:rsidR="00C009C1">
        <w:rPr>
          <w:sz w:val="28"/>
          <w:szCs w:val="28"/>
        </w:rPr>
        <w:t>арушений» приведены в таблице</w:t>
      </w:r>
      <w:r w:rsidRPr="00055878">
        <w:rPr>
          <w:sz w:val="28"/>
          <w:szCs w:val="28"/>
        </w:rPr>
        <w:t xml:space="preserve"> № </w:t>
      </w:r>
      <w:r w:rsidR="00C009C1">
        <w:rPr>
          <w:sz w:val="28"/>
          <w:szCs w:val="28"/>
        </w:rPr>
        <w:t>3.</w:t>
      </w:r>
    </w:p>
    <w:p w:rsidR="00055878" w:rsidRPr="00055878" w:rsidRDefault="00055878" w:rsidP="00055878">
      <w:pPr>
        <w:widowControl w:val="0"/>
        <w:spacing w:line="235" w:lineRule="auto"/>
        <w:ind w:firstLine="720"/>
        <w:jc w:val="both"/>
        <w:rPr>
          <w:sz w:val="28"/>
          <w:szCs w:val="28"/>
        </w:rPr>
      </w:pPr>
      <w:r w:rsidRPr="00055878">
        <w:rPr>
          <w:sz w:val="28"/>
          <w:szCs w:val="28"/>
        </w:rPr>
        <w:t xml:space="preserve">Расходы на реализацию </w:t>
      </w:r>
      <w:r w:rsidR="00C009C1">
        <w:rPr>
          <w:sz w:val="28"/>
          <w:szCs w:val="28"/>
        </w:rPr>
        <w:t>муниципальной</w:t>
      </w:r>
      <w:r w:rsidRPr="00055878">
        <w:rPr>
          <w:sz w:val="28"/>
          <w:szCs w:val="28"/>
        </w:rPr>
        <w:t xml:space="preserve"> программы приведены в </w:t>
      </w:r>
      <w:r w:rsidR="00C009C1">
        <w:rPr>
          <w:sz w:val="28"/>
          <w:szCs w:val="28"/>
        </w:rPr>
        <w:t>таблице № 4</w:t>
      </w:r>
      <w:r w:rsidRPr="00055878">
        <w:rPr>
          <w:sz w:val="28"/>
          <w:szCs w:val="28"/>
        </w:rPr>
        <w:t>.</w:t>
      </w:r>
    </w:p>
    <w:p w:rsidR="00055878" w:rsidRPr="00055878" w:rsidRDefault="00055878" w:rsidP="00055878">
      <w:pPr>
        <w:widowControl w:val="0"/>
        <w:spacing w:line="235" w:lineRule="auto"/>
        <w:ind w:firstLine="720"/>
        <w:jc w:val="both"/>
        <w:rPr>
          <w:sz w:val="28"/>
          <w:szCs w:val="28"/>
        </w:rPr>
      </w:pPr>
    </w:p>
    <w:p w:rsidR="00DA02C7" w:rsidRDefault="00DA02C7">
      <w:pPr>
        <w:pStyle w:val="a3"/>
        <w:tabs>
          <w:tab w:val="clear" w:pos="4536"/>
          <w:tab w:val="clear" w:pos="9072"/>
        </w:tabs>
      </w:pPr>
    </w:p>
    <w:p w:rsidR="008A05FC" w:rsidRDefault="008A05FC">
      <w:pPr>
        <w:pStyle w:val="a3"/>
        <w:tabs>
          <w:tab w:val="clear" w:pos="4536"/>
          <w:tab w:val="clear" w:pos="9072"/>
        </w:tabs>
        <w:sectPr w:rsidR="008A05FC" w:rsidSect="00C06239">
          <w:footerReference w:type="default" r:id="rId8"/>
          <w:pgSz w:w="11906" w:h="16838" w:code="9"/>
          <w:pgMar w:top="709" w:right="851" w:bottom="1134" w:left="1304" w:header="397" w:footer="567" w:gutter="0"/>
          <w:cols w:space="708"/>
          <w:docGrid w:linePitch="360"/>
        </w:sectPr>
      </w:pPr>
    </w:p>
    <w:p w:rsidR="00DA02C7" w:rsidRDefault="00C009C1" w:rsidP="00DA02C7">
      <w:pPr>
        <w:autoSpaceDE w:val="0"/>
        <w:autoSpaceDN w:val="0"/>
        <w:adjustRightInd w:val="0"/>
        <w:ind w:left="9639"/>
        <w:jc w:val="center"/>
        <w:rPr>
          <w:sz w:val="28"/>
          <w:szCs w:val="28"/>
          <w:lang w:eastAsia="en-US"/>
        </w:rPr>
      </w:pPr>
      <w:r>
        <w:rPr>
          <w:sz w:val="28"/>
          <w:szCs w:val="28"/>
        </w:rPr>
        <w:lastRenderedPageBreak/>
        <w:t>Таблица</w:t>
      </w:r>
      <w:r w:rsidR="00DA02C7">
        <w:rPr>
          <w:sz w:val="28"/>
          <w:szCs w:val="28"/>
        </w:rPr>
        <w:t xml:space="preserve"> № 1</w:t>
      </w:r>
    </w:p>
    <w:p w:rsidR="00DA02C7" w:rsidRDefault="00DA02C7" w:rsidP="00DA02C7">
      <w:pPr>
        <w:autoSpaceDE w:val="0"/>
        <w:autoSpaceDN w:val="0"/>
        <w:adjustRightInd w:val="0"/>
        <w:ind w:left="9639"/>
        <w:jc w:val="center"/>
        <w:rPr>
          <w:sz w:val="28"/>
          <w:szCs w:val="28"/>
        </w:rPr>
      </w:pPr>
      <w:r>
        <w:rPr>
          <w:sz w:val="28"/>
          <w:szCs w:val="28"/>
        </w:rPr>
        <w:t>к му</w:t>
      </w:r>
      <w:r w:rsidR="00F41F03">
        <w:rPr>
          <w:sz w:val="28"/>
          <w:szCs w:val="28"/>
        </w:rPr>
        <w:t xml:space="preserve">ниципальной </w:t>
      </w:r>
      <w:r>
        <w:rPr>
          <w:sz w:val="28"/>
          <w:szCs w:val="28"/>
        </w:rPr>
        <w:t>программе</w:t>
      </w:r>
    </w:p>
    <w:p w:rsidR="00DA02C7" w:rsidRDefault="00DA02C7" w:rsidP="00DA02C7">
      <w:pPr>
        <w:autoSpaceDE w:val="0"/>
        <w:autoSpaceDN w:val="0"/>
        <w:adjustRightInd w:val="0"/>
        <w:ind w:left="9639"/>
        <w:jc w:val="center"/>
        <w:rPr>
          <w:sz w:val="28"/>
          <w:szCs w:val="28"/>
        </w:rPr>
      </w:pPr>
      <w:r>
        <w:rPr>
          <w:sz w:val="28"/>
          <w:szCs w:val="28"/>
        </w:rPr>
        <w:t xml:space="preserve">Белокалитвинского района </w:t>
      </w:r>
    </w:p>
    <w:p w:rsidR="00DA02C7" w:rsidRDefault="00DA02C7" w:rsidP="00DA02C7">
      <w:pPr>
        <w:autoSpaceDE w:val="0"/>
        <w:autoSpaceDN w:val="0"/>
        <w:adjustRightInd w:val="0"/>
        <w:ind w:left="9639"/>
        <w:jc w:val="center"/>
        <w:rPr>
          <w:sz w:val="28"/>
          <w:szCs w:val="28"/>
        </w:rPr>
      </w:pPr>
      <w:r>
        <w:rPr>
          <w:sz w:val="28"/>
          <w:szCs w:val="28"/>
        </w:rPr>
        <w:t>«Обеспечение общественного порядка</w:t>
      </w:r>
    </w:p>
    <w:p w:rsidR="00DA02C7" w:rsidRDefault="00DA02C7" w:rsidP="00DA02C7">
      <w:pPr>
        <w:autoSpaceDE w:val="0"/>
        <w:autoSpaceDN w:val="0"/>
        <w:adjustRightInd w:val="0"/>
        <w:ind w:left="9639"/>
        <w:jc w:val="center"/>
      </w:pPr>
      <w:r>
        <w:rPr>
          <w:sz w:val="28"/>
          <w:szCs w:val="28"/>
        </w:rPr>
        <w:t xml:space="preserve">и </w:t>
      </w:r>
      <w:r w:rsidR="004B0693" w:rsidRPr="00601661">
        <w:rPr>
          <w:kern w:val="2"/>
          <w:sz w:val="28"/>
          <w:szCs w:val="28"/>
        </w:rPr>
        <w:t>профилактик</w:t>
      </w:r>
      <w:r w:rsidR="004B0693">
        <w:rPr>
          <w:kern w:val="2"/>
          <w:sz w:val="28"/>
          <w:szCs w:val="28"/>
        </w:rPr>
        <w:t>а правонарушений</w:t>
      </w:r>
      <w:r>
        <w:t>»</w:t>
      </w:r>
    </w:p>
    <w:p w:rsidR="00DA02C7" w:rsidRDefault="00DA02C7" w:rsidP="00DA02C7">
      <w:pPr>
        <w:autoSpaceDE w:val="0"/>
        <w:autoSpaceDN w:val="0"/>
        <w:adjustRightInd w:val="0"/>
        <w:jc w:val="right"/>
        <w:outlineLvl w:val="1"/>
        <w:rPr>
          <w:lang w:eastAsia="en-US"/>
        </w:rPr>
      </w:pPr>
    </w:p>
    <w:p w:rsidR="00C009C1" w:rsidRPr="00601661" w:rsidRDefault="00C009C1" w:rsidP="00C009C1">
      <w:pPr>
        <w:autoSpaceDE w:val="0"/>
        <w:autoSpaceDN w:val="0"/>
        <w:adjustRightInd w:val="0"/>
        <w:spacing w:line="230" w:lineRule="auto"/>
        <w:jc w:val="center"/>
        <w:rPr>
          <w:kern w:val="2"/>
          <w:sz w:val="28"/>
          <w:szCs w:val="28"/>
        </w:rPr>
      </w:pPr>
      <w:bookmarkStart w:id="3" w:name="Par400"/>
      <w:bookmarkEnd w:id="3"/>
      <w:r w:rsidRPr="00601661">
        <w:rPr>
          <w:kern w:val="2"/>
          <w:sz w:val="28"/>
          <w:szCs w:val="28"/>
        </w:rPr>
        <w:t>СВЕДЕНИЯ</w:t>
      </w:r>
    </w:p>
    <w:p w:rsidR="00C009C1" w:rsidRDefault="00C009C1" w:rsidP="00C009C1">
      <w:pPr>
        <w:autoSpaceDE w:val="0"/>
        <w:autoSpaceDN w:val="0"/>
        <w:adjustRightInd w:val="0"/>
        <w:spacing w:line="230" w:lineRule="auto"/>
        <w:jc w:val="center"/>
        <w:rPr>
          <w:kern w:val="2"/>
          <w:sz w:val="28"/>
          <w:szCs w:val="28"/>
        </w:rPr>
      </w:pPr>
      <w:r>
        <w:rPr>
          <w:kern w:val="2"/>
          <w:sz w:val="28"/>
          <w:szCs w:val="28"/>
        </w:rPr>
        <w:t>о показателях муниципальной программы Белокалитвинского района</w:t>
      </w:r>
      <w:r w:rsidRPr="00601661">
        <w:rPr>
          <w:kern w:val="2"/>
          <w:sz w:val="28"/>
          <w:szCs w:val="28"/>
        </w:rPr>
        <w:t xml:space="preserve"> </w:t>
      </w:r>
    </w:p>
    <w:p w:rsidR="00C009C1" w:rsidRDefault="00C009C1" w:rsidP="00C009C1">
      <w:pPr>
        <w:autoSpaceDE w:val="0"/>
        <w:autoSpaceDN w:val="0"/>
        <w:adjustRightInd w:val="0"/>
        <w:spacing w:line="230" w:lineRule="auto"/>
        <w:jc w:val="center"/>
        <w:rPr>
          <w:kern w:val="2"/>
          <w:sz w:val="28"/>
          <w:szCs w:val="28"/>
        </w:rPr>
      </w:pPr>
      <w:r w:rsidRPr="00601661">
        <w:rPr>
          <w:kern w:val="2"/>
          <w:sz w:val="28"/>
          <w:szCs w:val="28"/>
        </w:rPr>
        <w:t>«Обеспечение общественного порядка и профилактик</w:t>
      </w:r>
      <w:r>
        <w:rPr>
          <w:kern w:val="2"/>
          <w:sz w:val="28"/>
          <w:szCs w:val="28"/>
        </w:rPr>
        <w:t>а правонарушений», подпрограмм муниципальной</w:t>
      </w:r>
      <w:r w:rsidRPr="00601661">
        <w:rPr>
          <w:kern w:val="2"/>
          <w:sz w:val="28"/>
          <w:szCs w:val="28"/>
        </w:rPr>
        <w:t xml:space="preserve"> </w:t>
      </w:r>
    </w:p>
    <w:p w:rsidR="00C009C1" w:rsidRPr="00601661" w:rsidRDefault="00C009C1" w:rsidP="00C009C1">
      <w:pPr>
        <w:autoSpaceDE w:val="0"/>
        <w:autoSpaceDN w:val="0"/>
        <w:adjustRightInd w:val="0"/>
        <w:spacing w:line="230" w:lineRule="auto"/>
        <w:jc w:val="center"/>
        <w:rPr>
          <w:kern w:val="2"/>
          <w:sz w:val="28"/>
          <w:szCs w:val="28"/>
        </w:rPr>
      </w:pPr>
      <w:r w:rsidRPr="00601661">
        <w:rPr>
          <w:kern w:val="2"/>
          <w:sz w:val="28"/>
          <w:szCs w:val="28"/>
        </w:rPr>
        <w:t xml:space="preserve">программы </w:t>
      </w:r>
      <w:r>
        <w:rPr>
          <w:kern w:val="2"/>
          <w:sz w:val="28"/>
          <w:szCs w:val="28"/>
        </w:rPr>
        <w:t>Белокалитв</w:t>
      </w:r>
      <w:r w:rsidR="006419A4">
        <w:rPr>
          <w:kern w:val="2"/>
          <w:sz w:val="28"/>
          <w:szCs w:val="28"/>
        </w:rPr>
        <w:t>и</w:t>
      </w:r>
      <w:r>
        <w:rPr>
          <w:kern w:val="2"/>
          <w:sz w:val="28"/>
          <w:szCs w:val="28"/>
        </w:rPr>
        <w:t>нск</w:t>
      </w:r>
      <w:r w:rsidR="006419A4">
        <w:rPr>
          <w:kern w:val="2"/>
          <w:sz w:val="28"/>
          <w:szCs w:val="28"/>
        </w:rPr>
        <w:t>о</w:t>
      </w:r>
      <w:r>
        <w:rPr>
          <w:kern w:val="2"/>
          <w:sz w:val="28"/>
          <w:szCs w:val="28"/>
        </w:rPr>
        <w:t>го района</w:t>
      </w:r>
      <w:r w:rsidRPr="00601661">
        <w:rPr>
          <w:kern w:val="2"/>
          <w:sz w:val="28"/>
          <w:szCs w:val="28"/>
        </w:rPr>
        <w:t xml:space="preserve"> «Обеспечение общественного порядка и профилактика правонарушений» и их значениях</w:t>
      </w:r>
    </w:p>
    <w:p w:rsidR="00C009C1" w:rsidRPr="00B63083" w:rsidRDefault="00C009C1" w:rsidP="00C009C1">
      <w:pPr>
        <w:jc w:val="both"/>
      </w:pPr>
    </w:p>
    <w:p w:rsidR="00C009C1" w:rsidRPr="00601661" w:rsidRDefault="00C009C1" w:rsidP="00C009C1">
      <w:pPr>
        <w:spacing w:line="216" w:lineRule="auto"/>
        <w:jc w:val="both"/>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6"/>
        <w:gridCol w:w="2153"/>
        <w:gridCol w:w="1103"/>
        <w:gridCol w:w="1113"/>
        <w:gridCol w:w="812"/>
        <w:gridCol w:w="657"/>
        <w:gridCol w:w="743"/>
        <w:gridCol w:w="680"/>
        <w:gridCol w:w="779"/>
        <w:gridCol w:w="743"/>
        <w:gridCol w:w="701"/>
        <w:gridCol w:w="654"/>
        <w:gridCol w:w="732"/>
        <w:gridCol w:w="711"/>
        <w:gridCol w:w="674"/>
        <w:gridCol w:w="654"/>
        <w:gridCol w:w="732"/>
        <w:gridCol w:w="708"/>
      </w:tblGrid>
      <w:tr w:rsidR="00C009C1" w:rsidRPr="00F640D9" w:rsidTr="00022DB3">
        <w:trPr>
          <w:tblHeader/>
        </w:trPr>
        <w:tc>
          <w:tcPr>
            <w:tcW w:w="624" w:type="dxa"/>
            <w:vMerge w:val="restart"/>
            <w:tcBorders>
              <w:top w:val="single" w:sz="4" w:space="0" w:color="auto"/>
              <w:left w:val="single" w:sz="4" w:space="0" w:color="auto"/>
              <w:right w:val="single" w:sz="4" w:space="0" w:color="auto"/>
            </w:tcBorders>
          </w:tcPr>
          <w:p w:rsidR="00C009C1" w:rsidRPr="00F640D9" w:rsidRDefault="00C009C1" w:rsidP="00022DB3">
            <w:pPr>
              <w:spacing w:line="230" w:lineRule="auto"/>
              <w:jc w:val="center"/>
              <w:rPr>
                <w:kern w:val="2"/>
                <w:sz w:val="22"/>
                <w:szCs w:val="22"/>
              </w:rPr>
            </w:pPr>
            <w:r w:rsidRPr="00F640D9">
              <w:rPr>
                <w:kern w:val="2"/>
                <w:sz w:val="22"/>
                <w:szCs w:val="22"/>
              </w:rPr>
              <w:t xml:space="preserve">№ </w:t>
            </w:r>
          </w:p>
          <w:p w:rsidR="00C009C1" w:rsidRPr="00F640D9" w:rsidRDefault="00C009C1" w:rsidP="00022DB3">
            <w:pPr>
              <w:spacing w:line="230" w:lineRule="auto"/>
              <w:jc w:val="center"/>
              <w:rPr>
                <w:kern w:val="2"/>
                <w:sz w:val="22"/>
                <w:szCs w:val="22"/>
              </w:rPr>
            </w:pPr>
            <w:r w:rsidRPr="00F640D9">
              <w:rPr>
                <w:kern w:val="2"/>
                <w:sz w:val="22"/>
                <w:szCs w:val="22"/>
              </w:rPr>
              <w:t>п/п</w:t>
            </w:r>
          </w:p>
        </w:tc>
        <w:tc>
          <w:tcPr>
            <w:tcW w:w="2114" w:type="dxa"/>
            <w:vMerge w:val="restart"/>
            <w:tcBorders>
              <w:top w:val="single" w:sz="4" w:space="0" w:color="auto"/>
              <w:left w:val="single" w:sz="4" w:space="0" w:color="auto"/>
              <w:right w:val="single" w:sz="4" w:space="0" w:color="auto"/>
            </w:tcBorders>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 xml:space="preserve">Номер </w:t>
            </w:r>
          </w:p>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и наименование</w:t>
            </w:r>
          </w:p>
          <w:p w:rsidR="00C009C1" w:rsidRPr="00F640D9" w:rsidRDefault="00C009C1" w:rsidP="00022DB3">
            <w:pPr>
              <w:spacing w:line="230" w:lineRule="auto"/>
              <w:jc w:val="center"/>
              <w:rPr>
                <w:kern w:val="2"/>
                <w:sz w:val="22"/>
                <w:szCs w:val="22"/>
              </w:rPr>
            </w:pPr>
            <w:r w:rsidRPr="00F640D9">
              <w:rPr>
                <w:kern w:val="2"/>
                <w:sz w:val="22"/>
                <w:szCs w:val="22"/>
              </w:rPr>
              <w:t>показателя</w:t>
            </w:r>
          </w:p>
        </w:tc>
        <w:tc>
          <w:tcPr>
            <w:tcW w:w="1083" w:type="dxa"/>
            <w:vMerge w:val="restart"/>
            <w:tcBorders>
              <w:top w:val="single" w:sz="4" w:space="0" w:color="auto"/>
              <w:left w:val="single" w:sz="4" w:space="0" w:color="auto"/>
              <w:right w:val="single" w:sz="4" w:space="0" w:color="auto"/>
            </w:tcBorders>
          </w:tcPr>
          <w:p w:rsidR="00C009C1" w:rsidRPr="00F640D9" w:rsidRDefault="00C009C1" w:rsidP="00022DB3">
            <w:pPr>
              <w:spacing w:line="230" w:lineRule="auto"/>
              <w:jc w:val="center"/>
              <w:rPr>
                <w:kern w:val="2"/>
                <w:sz w:val="22"/>
                <w:szCs w:val="22"/>
              </w:rPr>
            </w:pPr>
            <w:r w:rsidRPr="00F640D9">
              <w:rPr>
                <w:kern w:val="2"/>
                <w:sz w:val="22"/>
                <w:szCs w:val="22"/>
              </w:rPr>
              <w:t xml:space="preserve">Вид </w:t>
            </w:r>
          </w:p>
          <w:p w:rsidR="00C009C1" w:rsidRPr="00F640D9" w:rsidRDefault="00C009C1" w:rsidP="00022DB3">
            <w:pPr>
              <w:spacing w:line="230" w:lineRule="auto"/>
              <w:jc w:val="center"/>
              <w:rPr>
                <w:spacing w:val="-8"/>
                <w:kern w:val="2"/>
                <w:sz w:val="22"/>
                <w:szCs w:val="22"/>
              </w:rPr>
            </w:pPr>
            <w:r w:rsidRPr="00F640D9">
              <w:rPr>
                <w:spacing w:val="-8"/>
                <w:kern w:val="2"/>
                <w:sz w:val="22"/>
                <w:szCs w:val="22"/>
              </w:rPr>
              <w:t>показателя</w:t>
            </w:r>
          </w:p>
        </w:tc>
        <w:tc>
          <w:tcPr>
            <w:tcW w:w="1093" w:type="dxa"/>
            <w:vMerge w:val="restart"/>
            <w:tcBorders>
              <w:top w:val="single" w:sz="4" w:space="0" w:color="auto"/>
              <w:left w:val="single" w:sz="4" w:space="0" w:color="auto"/>
              <w:right w:val="single" w:sz="4" w:space="0" w:color="auto"/>
            </w:tcBorders>
          </w:tcPr>
          <w:p w:rsidR="00C009C1" w:rsidRPr="00F640D9" w:rsidRDefault="00C009C1" w:rsidP="00022DB3">
            <w:pPr>
              <w:spacing w:line="230" w:lineRule="auto"/>
              <w:jc w:val="center"/>
              <w:rPr>
                <w:kern w:val="2"/>
                <w:sz w:val="22"/>
                <w:szCs w:val="22"/>
              </w:rPr>
            </w:pPr>
            <w:r w:rsidRPr="00F640D9">
              <w:rPr>
                <w:kern w:val="2"/>
                <w:sz w:val="22"/>
                <w:szCs w:val="22"/>
              </w:rPr>
              <w:t>Единица</w:t>
            </w:r>
            <w:r w:rsidRPr="00F640D9">
              <w:rPr>
                <w:kern w:val="2"/>
                <w:sz w:val="22"/>
                <w:szCs w:val="22"/>
              </w:rPr>
              <w:br/>
            </w:r>
            <w:r w:rsidRPr="00F640D9">
              <w:rPr>
                <w:spacing w:val="-8"/>
                <w:kern w:val="2"/>
                <w:sz w:val="22"/>
                <w:szCs w:val="22"/>
              </w:rPr>
              <w:t>измерения</w:t>
            </w:r>
          </w:p>
        </w:tc>
        <w:tc>
          <w:tcPr>
            <w:tcW w:w="1442" w:type="dxa"/>
            <w:gridSpan w:val="2"/>
            <w:tcBorders>
              <w:top w:val="single" w:sz="4" w:space="0" w:color="auto"/>
              <w:left w:val="single" w:sz="4" w:space="0" w:color="auto"/>
              <w:bottom w:val="single" w:sz="4" w:space="0" w:color="auto"/>
              <w:right w:val="single" w:sz="4" w:space="0" w:color="auto"/>
            </w:tcBorders>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Данные для расчета значений показателя</w:t>
            </w:r>
          </w:p>
        </w:tc>
        <w:tc>
          <w:tcPr>
            <w:tcW w:w="8358" w:type="dxa"/>
            <w:gridSpan w:val="12"/>
            <w:tcBorders>
              <w:top w:val="single" w:sz="4" w:space="0" w:color="auto"/>
              <w:left w:val="single" w:sz="4" w:space="0" w:color="auto"/>
              <w:bottom w:val="single" w:sz="4" w:space="0" w:color="auto"/>
              <w:right w:val="single" w:sz="4" w:space="0" w:color="auto"/>
            </w:tcBorders>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Значение показателя</w:t>
            </w:r>
          </w:p>
        </w:tc>
      </w:tr>
      <w:tr w:rsidR="00C009C1" w:rsidRPr="00F640D9" w:rsidTr="00022DB3">
        <w:trPr>
          <w:tblHeader/>
        </w:trPr>
        <w:tc>
          <w:tcPr>
            <w:tcW w:w="624" w:type="dxa"/>
            <w:vMerge/>
            <w:tcBorders>
              <w:left w:val="single" w:sz="4" w:space="0" w:color="auto"/>
              <w:bottom w:val="single" w:sz="4" w:space="0" w:color="auto"/>
              <w:right w:val="single" w:sz="4" w:space="0" w:color="auto"/>
            </w:tcBorders>
            <w:vAlign w:val="center"/>
          </w:tcPr>
          <w:p w:rsidR="00C009C1" w:rsidRPr="00F640D9" w:rsidRDefault="00C009C1" w:rsidP="00022DB3">
            <w:pPr>
              <w:spacing w:line="230" w:lineRule="auto"/>
              <w:jc w:val="center"/>
              <w:rPr>
                <w:kern w:val="2"/>
                <w:sz w:val="22"/>
                <w:szCs w:val="22"/>
              </w:rPr>
            </w:pPr>
          </w:p>
        </w:tc>
        <w:tc>
          <w:tcPr>
            <w:tcW w:w="2114" w:type="dxa"/>
            <w:vMerge/>
            <w:tcBorders>
              <w:left w:val="single" w:sz="4" w:space="0" w:color="auto"/>
              <w:bottom w:val="single" w:sz="4" w:space="0" w:color="auto"/>
              <w:right w:val="single" w:sz="4" w:space="0" w:color="auto"/>
            </w:tcBorders>
            <w:vAlign w:val="center"/>
          </w:tcPr>
          <w:p w:rsidR="00C009C1" w:rsidRPr="00F640D9" w:rsidRDefault="00C009C1" w:rsidP="00022DB3">
            <w:pPr>
              <w:spacing w:line="230" w:lineRule="auto"/>
              <w:jc w:val="center"/>
              <w:rPr>
                <w:kern w:val="2"/>
                <w:sz w:val="22"/>
                <w:szCs w:val="22"/>
              </w:rPr>
            </w:pPr>
          </w:p>
        </w:tc>
        <w:tc>
          <w:tcPr>
            <w:tcW w:w="1083" w:type="dxa"/>
            <w:vMerge/>
            <w:tcBorders>
              <w:left w:val="single" w:sz="4" w:space="0" w:color="auto"/>
              <w:bottom w:val="single" w:sz="4" w:space="0" w:color="auto"/>
              <w:right w:val="single" w:sz="4" w:space="0" w:color="auto"/>
            </w:tcBorders>
            <w:vAlign w:val="center"/>
          </w:tcPr>
          <w:p w:rsidR="00C009C1" w:rsidRPr="00F640D9" w:rsidRDefault="00C009C1" w:rsidP="00022DB3">
            <w:pPr>
              <w:spacing w:line="230" w:lineRule="auto"/>
              <w:jc w:val="center"/>
              <w:rPr>
                <w:kern w:val="2"/>
                <w:sz w:val="22"/>
                <w:szCs w:val="22"/>
              </w:rPr>
            </w:pPr>
          </w:p>
        </w:tc>
        <w:tc>
          <w:tcPr>
            <w:tcW w:w="1093" w:type="dxa"/>
            <w:vMerge/>
            <w:tcBorders>
              <w:left w:val="single" w:sz="4" w:space="0" w:color="auto"/>
              <w:bottom w:val="single" w:sz="4" w:space="0" w:color="auto"/>
              <w:right w:val="single" w:sz="4" w:space="0" w:color="auto"/>
            </w:tcBorders>
            <w:vAlign w:val="center"/>
          </w:tcPr>
          <w:p w:rsidR="00C009C1" w:rsidRPr="00F640D9" w:rsidRDefault="00C009C1" w:rsidP="00022DB3">
            <w:pPr>
              <w:spacing w:line="230" w:lineRule="auto"/>
              <w:jc w:val="center"/>
              <w:rPr>
                <w:kern w:val="2"/>
                <w:sz w:val="22"/>
                <w:szCs w:val="22"/>
              </w:rPr>
            </w:pPr>
          </w:p>
        </w:tc>
        <w:tc>
          <w:tcPr>
            <w:tcW w:w="797" w:type="dxa"/>
            <w:tcBorders>
              <w:top w:val="single" w:sz="4" w:space="0" w:color="auto"/>
              <w:left w:val="single" w:sz="4" w:space="0" w:color="auto"/>
              <w:bottom w:val="single" w:sz="4" w:space="0" w:color="auto"/>
              <w:right w:val="single" w:sz="4" w:space="0" w:color="auto"/>
            </w:tcBorders>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2017</w:t>
            </w:r>
          </w:p>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год</w:t>
            </w:r>
          </w:p>
        </w:tc>
        <w:tc>
          <w:tcPr>
            <w:tcW w:w="645" w:type="dxa"/>
            <w:tcBorders>
              <w:top w:val="single" w:sz="4" w:space="0" w:color="auto"/>
              <w:left w:val="single" w:sz="4" w:space="0" w:color="auto"/>
              <w:bottom w:val="single" w:sz="4" w:space="0" w:color="auto"/>
              <w:right w:val="single" w:sz="4" w:space="0" w:color="auto"/>
            </w:tcBorders>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2018</w:t>
            </w:r>
          </w:p>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год</w:t>
            </w:r>
          </w:p>
        </w:tc>
        <w:tc>
          <w:tcPr>
            <w:tcW w:w="730" w:type="dxa"/>
            <w:tcBorders>
              <w:top w:val="single" w:sz="4" w:space="0" w:color="auto"/>
              <w:left w:val="single" w:sz="4" w:space="0" w:color="auto"/>
              <w:bottom w:val="single" w:sz="4" w:space="0" w:color="auto"/>
              <w:right w:val="single" w:sz="4" w:space="0" w:color="auto"/>
            </w:tcBorders>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2019</w:t>
            </w:r>
          </w:p>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год</w:t>
            </w:r>
          </w:p>
        </w:tc>
        <w:tc>
          <w:tcPr>
            <w:tcW w:w="668" w:type="dxa"/>
            <w:tcBorders>
              <w:top w:val="single" w:sz="4" w:space="0" w:color="auto"/>
              <w:left w:val="single" w:sz="4" w:space="0" w:color="auto"/>
              <w:bottom w:val="single" w:sz="4" w:space="0" w:color="auto"/>
              <w:right w:val="single" w:sz="4" w:space="0" w:color="auto"/>
            </w:tcBorders>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2020</w:t>
            </w:r>
          </w:p>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год</w:t>
            </w:r>
          </w:p>
        </w:tc>
        <w:tc>
          <w:tcPr>
            <w:tcW w:w="765" w:type="dxa"/>
            <w:tcBorders>
              <w:top w:val="single" w:sz="4" w:space="0" w:color="auto"/>
              <w:left w:val="single" w:sz="4" w:space="0" w:color="auto"/>
              <w:bottom w:val="single" w:sz="4" w:space="0" w:color="auto"/>
              <w:right w:val="single" w:sz="4" w:space="0" w:color="auto"/>
            </w:tcBorders>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2021</w:t>
            </w:r>
          </w:p>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год</w:t>
            </w:r>
          </w:p>
        </w:tc>
        <w:tc>
          <w:tcPr>
            <w:tcW w:w="730" w:type="dxa"/>
            <w:tcBorders>
              <w:top w:val="single" w:sz="4" w:space="0" w:color="auto"/>
              <w:left w:val="single" w:sz="4" w:space="0" w:color="auto"/>
              <w:bottom w:val="single" w:sz="4" w:space="0" w:color="auto"/>
              <w:right w:val="single" w:sz="4" w:space="0" w:color="auto"/>
            </w:tcBorders>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2022</w:t>
            </w:r>
          </w:p>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год</w:t>
            </w:r>
          </w:p>
        </w:tc>
        <w:tc>
          <w:tcPr>
            <w:tcW w:w="688" w:type="dxa"/>
            <w:tcBorders>
              <w:top w:val="single" w:sz="4" w:space="0" w:color="auto"/>
              <w:left w:val="single" w:sz="4" w:space="0" w:color="auto"/>
              <w:bottom w:val="single" w:sz="4" w:space="0" w:color="auto"/>
              <w:right w:val="single" w:sz="4" w:space="0" w:color="auto"/>
            </w:tcBorders>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2023</w:t>
            </w:r>
          </w:p>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год</w:t>
            </w:r>
          </w:p>
        </w:tc>
        <w:tc>
          <w:tcPr>
            <w:tcW w:w="642" w:type="dxa"/>
            <w:tcBorders>
              <w:top w:val="single" w:sz="4" w:space="0" w:color="auto"/>
              <w:left w:val="single" w:sz="4" w:space="0" w:color="auto"/>
              <w:bottom w:val="single" w:sz="4" w:space="0" w:color="auto"/>
              <w:right w:val="single" w:sz="4" w:space="0" w:color="auto"/>
            </w:tcBorders>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2024</w:t>
            </w:r>
          </w:p>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год</w:t>
            </w:r>
          </w:p>
        </w:tc>
        <w:tc>
          <w:tcPr>
            <w:tcW w:w="719" w:type="dxa"/>
            <w:tcBorders>
              <w:top w:val="single" w:sz="4" w:space="0" w:color="auto"/>
              <w:left w:val="single" w:sz="4" w:space="0" w:color="auto"/>
              <w:bottom w:val="single" w:sz="4" w:space="0" w:color="auto"/>
              <w:right w:val="single" w:sz="4" w:space="0" w:color="auto"/>
            </w:tcBorders>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2025</w:t>
            </w:r>
          </w:p>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год</w:t>
            </w:r>
          </w:p>
        </w:tc>
        <w:tc>
          <w:tcPr>
            <w:tcW w:w="698" w:type="dxa"/>
            <w:tcBorders>
              <w:top w:val="single" w:sz="4" w:space="0" w:color="auto"/>
              <w:left w:val="single" w:sz="4" w:space="0" w:color="auto"/>
              <w:bottom w:val="single" w:sz="4" w:space="0" w:color="auto"/>
              <w:right w:val="single" w:sz="4" w:space="0" w:color="auto"/>
            </w:tcBorders>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2026</w:t>
            </w:r>
          </w:p>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год</w:t>
            </w:r>
          </w:p>
        </w:tc>
        <w:tc>
          <w:tcPr>
            <w:tcW w:w="662" w:type="dxa"/>
            <w:tcBorders>
              <w:top w:val="single" w:sz="4" w:space="0" w:color="auto"/>
              <w:left w:val="single" w:sz="4" w:space="0" w:color="auto"/>
              <w:bottom w:val="single" w:sz="4" w:space="0" w:color="auto"/>
              <w:right w:val="single" w:sz="4" w:space="0" w:color="auto"/>
            </w:tcBorders>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2027</w:t>
            </w:r>
          </w:p>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год</w:t>
            </w:r>
          </w:p>
        </w:tc>
        <w:tc>
          <w:tcPr>
            <w:tcW w:w="642" w:type="dxa"/>
            <w:tcBorders>
              <w:top w:val="single" w:sz="4" w:space="0" w:color="auto"/>
              <w:left w:val="single" w:sz="4" w:space="0" w:color="auto"/>
              <w:bottom w:val="single" w:sz="4" w:space="0" w:color="auto"/>
              <w:right w:val="single" w:sz="4" w:space="0" w:color="auto"/>
            </w:tcBorders>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2028</w:t>
            </w:r>
          </w:p>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год</w:t>
            </w:r>
          </w:p>
        </w:tc>
        <w:tc>
          <w:tcPr>
            <w:tcW w:w="719" w:type="dxa"/>
            <w:tcBorders>
              <w:top w:val="single" w:sz="4" w:space="0" w:color="auto"/>
              <w:left w:val="single" w:sz="4" w:space="0" w:color="auto"/>
              <w:bottom w:val="single" w:sz="4" w:space="0" w:color="auto"/>
              <w:right w:val="single" w:sz="4" w:space="0" w:color="auto"/>
            </w:tcBorders>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2029</w:t>
            </w:r>
          </w:p>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год</w:t>
            </w:r>
          </w:p>
        </w:tc>
        <w:tc>
          <w:tcPr>
            <w:tcW w:w="695" w:type="dxa"/>
            <w:tcBorders>
              <w:top w:val="single" w:sz="4" w:space="0" w:color="auto"/>
              <w:left w:val="single" w:sz="4" w:space="0" w:color="auto"/>
              <w:bottom w:val="single" w:sz="4" w:space="0" w:color="auto"/>
              <w:right w:val="single" w:sz="4" w:space="0" w:color="auto"/>
            </w:tcBorders>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2030</w:t>
            </w:r>
          </w:p>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год</w:t>
            </w:r>
          </w:p>
        </w:tc>
      </w:tr>
    </w:tbl>
    <w:p w:rsidR="00C009C1" w:rsidRPr="00601661" w:rsidRDefault="00C009C1" w:rsidP="00C009C1">
      <w:pPr>
        <w:spacing w:line="23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6"/>
        <w:gridCol w:w="2153"/>
        <w:gridCol w:w="1092"/>
        <w:gridCol w:w="11"/>
        <w:gridCol w:w="1113"/>
        <w:gridCol w:w="812"/>
        <w:gridCol w:w="12"/>
        <w:gridCol w:w="645"/>
        <w:gridCol w:w="729"/>
        <w:gridCol w:w="14"/>
        <w:gridCol w:w="680"/>
        <w:gridCol w:w="779"/>
        <w:gridCol w:w="743"/>
        <w:gridCol w:w="701"/>
        <w:gridCol w:w="654"/>
        <w:gridCol w:w="732"/>
        <w:gridCol w:w="6"/>
        <w:gridCol w:w="705"/>
        <w:gridCol w:w="674"/>
        <w:gridCol w:w="654"/>
        <w:gridCol w:w="732"/>
        <w:gridCol w:w="708"/>
      </w:tblGrid>
      <w:tr w:rsidR="00CF49D8" w:rsidRPr="00F640D9" w:rsidTr="002E3DDA">
        <w:trPr>
          <w:tblHeader/>
        </w:trPr>
        <w:tc>
          <w:tcPr>
            <w:tcW w:w="636" w:type="dxa"/>
            <w:vAlign w:val="center"/>
          </w:tcPr>
          <w:p w:rsidR="00C009C1" w:rsidRPr="00F640D9" w:rsidRDefault="00C009C1" w:rsidP="00022DB3">
            <w:pPr>
              <w:spacing w:line="230" w:lineRule="auto"/>
              <w:jc w:val="center"/>
              <w:rPr>
                <w:kern w:val="2"/>
                <w:sz w:val="22"/>
                <w:szCs w:val="22"/>
              </w:rPr>
            </w:pPr>
            <w:r w:rsidRPr="00F640D9">
              <w:rPr>
                <w:kern w:val="2"/>
                <w:sz w:val="22"/>
                <w:szCs w:val="22"/>
              </w:rPr>
              <w:t>1</w:t>
            </w:r>
          </w:p>
        </w:tc>
        <w:tc>
          <w:tcPr>
            <w:tcW w:w="2153" w:type="dxa"/>
            <w:vAlign w:val="center"/>
          </w:tcPr>
          <w:p w:rsidR="00C009C1" w:rsidRPr="00F640D9" w:rsidRDefault="00C009C1" w:rsidP="00022DB3">
            <w:pPr>
              <w:spacing w:line="230" w:lineRule="auto"/>
              <w:jc w:val="center"/>
              <w:rPr>
                <w:kern w:val="2"/>
                <w:sz w:val="22"/>
                <w:szCs w:val="22"/>
              </w:rPr>
            </w:pPr>
            <w:r w:rsidRPr="00F640D9">
              <w:rPr>
                <w:kern w:val="2"/>
                <w:sz w:val="22"/>
                <w:szCs w:val="22"/>
              </w:rPr>
              <w:t>2</w:t>
            </w:r>
          </w:p>
        </w:tc>
        <w:tc>
          <w:tcPr>
            <w:tcW w:w="1103" w:type="dxa"/>
            <w:gridSpan w:val="2"/>
            <w:vAlign w:val="center"/>
          </w:tcPr>
          <w:p w:rsidR="00C009C1" w:rsidRPr="00F640D9" w:rsidRDefault="00C009C1" w:rsidP="00022DB3">
            <w:pPr>
              <w:spacing w:line="230" w:lineRule="auto"/>
              <w:jc w:val="center"/>
              <w:rPr>
                <w:kern w:val="2"/>
                <w:sz w:val="22"/>
                <w:szCs w:val="22"/>
              </w:rPr>
            </w:pPr>
            <w:r w:rsidRPr="00F640D9">
              <w:rPr>
                <w:kern w:val="2"/>
                <w:sz w:val="22"/>
                <w:szCs w:val="22"/>
              </w:rPr>
              <w:t>3</w:t>
            </w:r>
          </w:p>
        </w:tc>
        <w:tc>
          <w:tcPr>
            <w:tcW w:w="1113" w:type="dxa"/>
            <w:vAlign w:val="center"/>
          </w:tcPr>
          <w:p w:rsidR="00C009C1" w:rsidRPr="00F640D9" w:rsidRDefault="00C009C1" w:rsidP="00022DB3">
            <w:pPr>
              <w:spacing w:line="230" w:lineRule="auto"/>
              <w:jc w:val="center"/>
              <w:rPr>
                <w:kern w:val="2"/>
                <w:sz w:val="22"/>
                <w:szCs w:val="22"/>
              </w:rPr>
            </w:pPr>
            <w:r w:rsidRPr="00F640D9">
              <w:rPr>
                <w:kern w:val="2"/>
                <w:sz w:val="22"/>
                <w:szCs w:val="22"/>
              </w:rPr>
              <w:t>4</w:t>
            </w:r>
          </w:p>
        </w:tc>
        <w:tc>
          <w:tcPr>
            <w:tcW w:w="812" w:type="dxa"/>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5</w:t>
            </w:r>
          </w:p>
        </w:tc>
        <w:tc>
          <w:tcPr>
            <w:tcW w:w="657" w:type="dxa"/>
            <w:gridSpan w:val="2"/>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6</w:t>
            </w:r>
          </w:p>
        </w:tc>
        <w:tc>
          <w:tcPr>
            <w:tcW w:w="743" w:type="dxa"/>
            <w:gridSpan w:val="2"/>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7</w:t>
            </w:r>
          </w:p>
        </w:tc>
        <w:tc>
          <w:tcPr>
            <w:tcW w:w="680" w:type="dxa"/>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8</w:t>
            </w:r>
          </w:p>
        </w:tc>
        <w:tc>
          <w:tcPr>
            <w:tcW w:w="779" w:type="dxa"/>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9</w:t>
            </w:r>
          </w:p>
        </w:tc>
        <w:tc>
          <w:tcPr>
            <w:tcW w:w="743" w:type="dxa"/>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10</w:t>
            </w:r>
          </w:p>
        </w:tc>
        <w:tc>
          <w:tcPr>
            <w:tcW w:w="701" w:type="dxa"/>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11</w:t>
            </w:r>
          </w:p>
        </w:tc>
        <w:tc>
          <w:tcPr>
            <w:tcW w:w="654" w:type="dxa"/>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12</w:t>
            </w:r>
          </w:p>
        </w:tc>
        <w:tc>
          <w:tcPr>
            <w:tcW w:w="732" w:type="dxa"/>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13</w:t>
            </w:r>
          </w:p>
        </w:tc>
        <w:tc>
          <w:tcPr>
            <w:tcW w:w="711" w:type="dxa"/>
            <w:gridSpan w:val="2"/>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14</w:t>
            </w:r>
          </w:p>
        </w:tc>
        <w:tc>
          <w:tcPr>
            <w:tcW w:w="674" w:type="dxa"/>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15</w:t>
            </w:r>
          </w:p>
        </w:tc>
        <w:tc>
          <w:tcPr>
            <w:tcW w:w="654" w:type="dxa"/>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16</w:t>
            </w:r>
          </w:p>
        </w:tc>
        <w:tc>
          <w:tcPr>
            <w:tcW w:w="732" w:type="dxa"/>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17</w:t>
            </w:r>
          </w:p>
        </w:tc>
        <w:tc>
          <w:tcPr>
            <w:tcW w:w="708" w:type="dxa"/>
          </w:tcPr>
          <w:p w:rsidR="00C009C1" w:rsidRPr="00F640D9" w:rsidRDefault="00C009C1" w:rsidP="00022DB3">
            <w:pPr>
              <w:autoSpaceDE w:val="0"/>
              <w:autoSpaceDN w:val="0"/>
              <w:adjustRightInd w:val="0"/>
              <w:spacing w:line="230" w:lineRule="auto"/>
              <w:jc w:val="center"/>
              <w:rPr>
                <w:kern w:val="2"/>
                <w:sz w:val="22"/>
                <w:szCs w:val="22"/>
              </w:rPr>
            </w:pPr>
            <w:r w:rsidRPr="00F640D9">
              <w:rPr>
                <w:kern w:val="2"/>
                <w:sz w:val="22"/>
                <w:szCs w:val="22"/>
              </w:rPr>
              <w:t>18</w:t>
            </w:r>
          </w:p>
        </w:tc>
      </w:tr>
      <w:tr w:rsidR="00C009C1" w:rsidRPr="00F640D9" w:rsidTr="002E3DDA">
        <w:tc>
          <w:tcPr>
            <w:tcW w:w="14985" w:type="dxa"/>
            <w:gridSpan w:val="22"/>
            <w:vAlign w:val="center"/>
          </w:tcPr>
          <w:p w:rsidR="00C009C1" w:rsidRPr="00F640D9" w:rsidRDefault="00C009C1" w:rsidP="00C009C1">
            <w:pPr>
              <w:autoSpaceDE w:val="0"/>
              <w:autoSpaceDN w:val="0"/>
              <w:adjustRightInd w:val="0"/>
              <w:spacing w:line="230" w:lineRule="auto"/>
              <w:jc w:val="center"/>
              <w:rPr>
                <w:kern w:val="2"/>
                <w:sz w:val="22"/>
                <w:szCs w:val="22"/>
              </w:rPr>
            </w:pPr>
            <w:r>
              <w:rPr>
                <w:kern w:val="2"/>
                <w:sz w:val="22"/>
                <w:szCs w:val="22"/>
              </w:rPr>
              <w:t>1. Муниципальная программа Белокалитвинского района</w:t>
            </w:r>
            <w:r w:rsidRPr="00F640D9">
              <w:rPr>
                <w:kern w:val="2"/>
                <w:sz w:val="22"/>
                <w:szCs w:val="22"/>
              </w:rPr>
              <w:t xml:space="preserve"> «Обеспечение общественного порядка и профилактика правонарушений»</w:t>
            </w:r>
          </w:p>
        </w:tc>
      </w:tr>
      <w:tr w:rsidR="002A56B0" w:rsidRPr="00F640D9" w:rsidTr="002E3DDA">
        <w:tc>
          <w:tcPr>
            <w:tcW w:w="636" w:type="dxa"/>
          </w:tcPr>
          <w:p w:rsidR="002A56B0" w:rsidRPr="00F640D9" w:rsidRDefault="002A56B0" w:rsidP="002A56B0">
            <w:pPr>
              <w:tabs>
                <w:tab w:val="left" w:pos="142"/>
              </w:tabs>
              <w:autoSpaceDE w:val="0"/>
              <w:autoSpaceDN w:val="0"/>
              <w:adjustRightInd w:val="0"/>
              <w:spacing w:line="230" w:lineRule="auto"/>
              <w:contextualSpacing/>
              <w:jc w:val="center"/>
              <w:rPr>
                <w:rFonts w:eastAsia="Calibri"/>
                <w:kern w:val="2"/>
                <w:sz w:val="22"/>
                <w:szCs w:val="22"/>
                <w:lang w:eastAsia="en-US"/>
              </w:rPr>
            </w:pPr>
            <w:r w:rsidRPr="00F640D9">
              <w:rPr>
                <w:rFonts w:eastAsia="Calibri"/>
                <w:kern w:val="2"/>
                <w:sz w:val="22"/>
                <w:szCs w:val="22"/>
                <w:lang w:eastAsia="en-US"/>
              </w:rPr>
              <w:t>1.1.</w:t>
            </w:r>
          </w:p>
          <w:p w:rsidR="002A56B0" w:rsidRPr="00F640D9" w:rsidRDefault="002A56B0" w:rsidP="002A56B0">
            <w:pPr>
              <w:tabs>
                <w:tab w:val="left" w:pos="142"/>
              </w:tabs>
              <w:autoSpaceDE w:val="0"/>
              <w:autoSpaceDN w:val="0"/>
              <w:adjustRightInd w:val="0"/>
              <w:spacing w:line="230" w:lineRule="auto"/>
              <w:contextualSpacing/>
              <w:jc w:val="center"/>
              <w:rPr>
                <w:rFonts w:eastAsia="Calibri"/>
                <w:kern w:val="2"/>
                <w:sz w:val="22"/>
                <w:szCs w:val="22"/>
                <w:lang w:eastAsia="en-US"/>
              </w:rPr>
            </w:pPr>
          </w:p>
        </w:tc>
        <w:tc>
          <w:tcPr>
            <w:tcW w:w="2153" w:type="dxa"/>
          </w:tcPr>
          <w:p w:rsidR="002A56B0" w:rsidRPr="00F640D9" w:rsidRDefault="002A56B0" w:rsidP="002A56B0">
            <w:pPr>
              <w:autoSpaceDE w:val="0"/>
              <w:autoSpaceDN w:val="0"/>
              <w:adjustRightInd w:val="0"/>
              <w:spacing w:line="230" w:lineRule="auto"/>
              <w:rPr>
                <w:kern w:val="2"/>
                <w:sz w:val="22"/>
                <w:szCs w:val="22"/>
                <w:lang w:eastAsia="en-US"/>
              </w:rPr>
            </w:pPr>
            <w:r w:rsidRPr="00F640D9">
              <w:rPr>
                <w:kern w:val="2"/>
                <w:sz w:val="22"/>
                <w:szCs w:val="22"/>
                <w:lang w:eastAsia="en-US"/>
              </w:rPr>
              <w:t xml:space="preserve">Показатель 1. </w:t>
            </w:r>
          </w:p>
          <w:p w:rsidR="002A56B0" w:rsidRPr="00F640D9" w:rsidRDefault="002A56B0" w:rsidP="002A56B0">
            <w:pPr>
              <w:autoSpaceDE w:val="0"/>
              <w:autoSpaceDN w:val="0"/>
              <w:adjustRightInd w:val="0"/>
              <w:spacing w:line="230" w:lineRule="auto"/>
              <w:rPr>
                <w:kern w:val="2"/>
                <w:sz w:val="22"/>
                <w:szCs w:val="22"/>
                <w:lang w:eastAsia="en-US"/>
              </w:rPr>
            </w:pPr>
            <w:r>
              <w:rPr>
                <w:spacing w:val="-4"/>
                <w:kern w:val="2"/>
                <w:sz w:val="22"/>
                <w:szCs w:val="22"/>
                <w:lang w:eastAsia="en-US"/>
              </w:rPr>
              <w:t>Д</w:t>
            </w:r>
            <w:r w:rsidRPr="00B90DDC">
              <w:rPr>
                <w:spacing w:val="-4"/>
                <w:kern w:val="2"/>
                <w:sz w:val="22"/>
                <w:szCs w:val="22"/>
                <w:lang w:eastAsia="en-US"/>
              </w:rPr>
              <w:t>оля граждан, опрошенных в ходе мониторинга общественного мнения, которые лично сталкивались за последний год с проявлениями коррупции в Белокалитвинского района</w:t>
            </w:r>
          </w:p>
        </w:tc>
        <w:tc>
          <w:tcPr>
            <w:tcW w:w="1103" w:type="dxa"/>
            <w:gridSpan w:val="2"/>
          </w:tcPr>
          <w:p w:rsidR="002A56B0" w:rsidRPr="00F640D9" w:rsidRDefault="002A56B0" w:rsidP="002A56B0">
            <w:pPr>
              <w:autoSpaceDE w:val="0"/>
              <w:autoSpaceDN w:val="0"/>
              <w:adjustRightInd w:val="0"/>
              <w:spacing w:line="230" w:lineRule="auto"/>
              <w:jc w:val="center"/>
              <w:rPr>
                <w:kern w:val="2"/>
                <w:sz w:val="22"/>
                <w:szCs w:val="22"/>
                <w:lang w:eastAsia="en-US"/>
              </w:rPr>
            </w:pPr>
            <w:r w:rsidRPr="00F640D9">
              <w:rPr>
                <w:kern w:val="2"/>
                <w:sz w:val="22"/>
                <w:szCs w:val="22"/>
                <w:lang w:eastAsia="en-US"/>
              </w:rPr>
              <w:t>ведомст</w:t>
            </w:r>
            <w:r w:rsidRPr="00F640D9">
              <w:rPr>
                <w:kern w:val="2"/>
                <w:sz w:val="22"/>
                <w:szCs w:val="22"/>
                <w:lang w:eastAsia="en-US"/>
              </w:rPr>
              <w:softHyphen/>
              <w:t>венный</w:t>
            </w:r>
          </w:p>
        </w:tc>
        <w:tc>
          <w:tcPr>
            <w:tcW w:w="1113" w:type="dxa"/>
          </w:tcPr>
          <w:p w:rsidR="002A56B0" w:rsidRPr="00F640D9" w:rsidRDefault="002A56B0" w:rsidP="002A56B0">
            <w:pPr>
              <w:autoSpaceDE w:val="0"/>
              <w:autoSpaceDN w:val="0"/>
              <w:adjustRightInd w:val="0"/>
              <w:spacing w:line="230" w:lineRule="auto"/>
              <w:jc w:val="center"/>
              <w:rPr>
                <w:kern w:val="2"/>
                <w:sz w:val="22"/>
                <w:szCs w:val="22"/>
                <w:lang w:eastAsia="en-US"/>
              </w:rPr>
            </w:pPr>
            <w:r w:rsidRPr="00F640D9">
              <w:rPr>
                <w:kern w:val="2"/>
                <w:sz w:val="22"/>
                <w:szCs w:val="22"/>
                <w:lang w:eastAsia="en-US"/>
              </w:rPr>
              <w:t>процентов</w:t>
            </w:r>
          </w:p>
        </w:tc>
        <w:tc>
          <w:tcPr>
            <w:tcW w:w="812" w:type="dxa"/>
          </w:tcPr>
          <w:p w:rsidR="002A56B0" w:rsidRPr="00F640D9" w:rsidRDefault="002A56B0" w:rsidP="002A56B0">
            <w:pPr>
              <w:spacing w:line="230" w:lineRule="auto"/>
              <w:jc w:val="center"/>
              <w:rPr>
                <w:kern w:val="2"/>
                <w:sz w:val="22"/>
                <w:szCs w:val="22"/>
                <w:lang w:eastAsia="en-US"/>
              </w:rPr>
            </w:pPr>
            <w:r>
              <w:rPr>
                <w:kern w:val="2"/>
                <w:sz w:val="22"/>
                <w:szCs w:val="22"/>
                <w:lang w:eastAsia="en-US"/>
              </w:rPr>
              <w:t>4</w:t>
            </w:r>
          </w:p>
        </w:tc>
        <w:tc>
          <w:tcPr>
            <w:tcW w:w="657" w:type="dxa"/>
            <w:gridSpan w:val="2"/>
          </w:tcPr>
          <w:p w:rsidR="002A56B0" w:rsidRPr="00F640D9" w:rsidRDefault="002A56B0" w:rsidP="002A56B0">
            <w:pPr>
              <w:spacing w:line="230" w:lineRule="auto"/>
              <w:jc w:val="center"/>
              <w:rPr>
                <w:kern w:val="2"/>
                <w:sz w:val="22"/>
                <w:szCs w:val="22"/>
                <w:lang w:eastAsia="en-US"/>
              </w:rPr>
            </w:pPr>
            <w:r>
              <w:rPr>
                <w:kern w:val="2"/>
                <w:sz w:val="22"/>
                <w:szCs w:val="22"/>
                <w:lang w:eastAsia="en-US"/>
              </w:rPr>
              <w:t>3</w:t>
            </w:r>
          </w:p>
        </w:tc>
        <w:tc>
          <w:tcPr>
            <w:tcW w:w="743" w:type="dxa"/>
            <w:gridSpan w:val="2"/>
          </w:tcPr>
          <w:p w:rsidR="002A56B0" w:rsidRPr="00F640D9" w:rsidRDefault="002A56B0" w:rsidP="002A56B0">
            <w:pPr>
              <w:spacing w:line="230" w:lineRule="auto"/>
              <w:jc w:val="center"/>
              <w:rPr>
                <w:kern w:val="2"/>
                <w:sz w:val="22"/>
                <w:szCs w:val="22"/>
                <w:lang w:eastAsia="en-US"/>
              </w:rPr>
            </w:pPr>
            <w:r>
              <w:rPr>
                <w:kern w:val="2"/>
                <w:sz w:val="22"/>
                <w:szCs w:val="22"/>
                <w:lang w:eastAsia="en-US"/>
              </w:rPr>
              <w:t>3</w:t>
            </w:r>
          </w:p>
        </w:tc>
        <w:tc>
          <w:tcPr>
            <w:tcW w:w="680" w:type="dxa"/>
          </w:tcPr>
          <w:p w:rsidR="002A56B0" w:rsidRPr="00F640D9" w:rsidRDefault="002A56B0" w:rsidP="002A56B0">
            <w:pPr>
              <w:spacing w:line="230" w:lineRule="auto"/>
              <w:jc w:val="center"/>
              <w:rPr>
                <w:kern w:val="2"/>
                <w:sz w:val="22"/>
                <w:szCs w:val="22"/>
                <w:lang w:eastAsia="en-US"/>
              </w:rPr>
            </w:pPr>
            <w:r>
              <w:rPr>
                <w:kern w:val="2"/>
                <w:sz w:val="22"/>
                <w:szCs w:val="22"/>
                <w:lang w:eastAsia="en-US"/>
              </w:rPr>
              <w:t>3</w:t>
            </w:r>
          </w:p>
        </w:tc>
        <w:tc>
          <w:tcPr>
            <w:tcW w:w="779" w:type="dxa"/>
          </w:tcPr>
          <w:p w:rsidR="002A56B0" w:rsidRPr="00F640D9" w:rsidRDefault="002A56B0" w:rsidP="002A56B0">
            <w:pPr>
              <w:spacing w:line="230" w:lineRule="auto"/>
              <w:jc w:val="center"/>
              <w:rPr>
                <w:kern w:val="2"/>
                <w:sz w:val="22"/>
                <w:szCs w:val="22"/>
                <w:lang w:eastAsia="en-US"/>
              </w:rPr>
            </w:pPr>
            <w:r>
              <w:rPr>
                <w:kern w:val="2"/>
                <w:sz w:val="22"/>
                <w:szCs w:val="22"/>
                <w:lang w:eastAsia="en-US"/>
              </w:rPr>
              <w:t>3</w:t>
            </w:r>
          </w:p>
        </w:tc>
        <w:tc>
          <w:tcPr>
            <w:tcW w:w="743" w:type="dxa"/>
          </w:tcPr>
          <w:p w:rsidR="002A56B0" w:rsidRPr="00F640D9" w:rsidRDefault="002A56B0" w:rsidP="002A56B0">
            <w:pPr>
              <w:spacing w:line="230" w:lineRule="auto"/>
              <w:jc w:val="center"/>
              <w:rPr>
                <w:kern w:val="2"/>
                <w:sz w:val="22"/>
                <w:szCs w:val="22"/>
                <w:lang w:eastAsia="en-US"/>
              </w:rPr>
            </w:pPr>
            <w:r>
              <w:rPr>
                <w:kern w:val="2"/>
                <w:sz w:val="22"/>
                <w:szCs w:val="22"/>
                <w:lang w:eastAsia="en-US"/>
              </w:rPr>
              <w:t>3</w:t>
            </w:r>
          </w:p>
        </w:tc>
        <w:tc>
          <w:tcPr>
            <w:tcW w:w="701" w:type="dxa"/>
          </w:tcPr>
          <w:p w:rsidR="002A56B0" w:rsidRPr="00F640D9" w:rsidRDefault="002A56B0" w:rsidP="002A56B0">
            <w:pPr>
              <w:spacing w:line="230" w:lineRule="auto"/>
              <w:jc w:val="center"/>
              <w:rPr>
                <w:kern w:val="2"/>
                <w:sz w:val="22"/>
                <w:szCs w:val="22"/>
                <w:lang w:eastAsia="en-US"/>
              </w:rPr>
            </w:pPr>
            <w:r>
              <w:rPr>
                <w:kern w:val="2"/>
                <w:sz w:val="22"/>
                <w:szCs w:val="22"/>
                <w:lang w:eastAsia="en-US"/>
              </w:rPr>
              <w:t>3</w:t>
            </w:r>
          </w:p>
        </w:tc>
        <w:tc>
          <w:tcPr>
            <w:tcW w:w="654" w:type="dxa"/>
          </w:tcPr>
          <w:p w:rsidR="002A56B0" w:rsidRPr="00F640D9" w:rsidRDefault="002A56B0" w:rsidP="002A56B0">
            <w:pPr>
              <w:spacing w:line="230" w:lineRule="auto"/>
              <w:jc w:val="center"/>
              <w:rPr>
                <w:kern w:val="2"/>
                <w:sz w:val="22"/>
                <w:szCs w:val="22"/>
                <w:lang w:eastAsia="en-US"/>
              </w:rPr>
            </w:pPr>
            <w:r>
              <w:rPr>
                <w:kern w:val="2"/>
                <w:sz w:val="22"/>
                <w:szCs w:val="22"/>
                <w:lang w:eastAsia="en-US"/>
              </w:rPr>
              <w:t>3</w:t>
            </w:r>
          </w:p>
        </w:tc>
        <w:tc>
          <w:tcPr>
            <w:tcW w:w="732" w:type="dxa"/>
          </w:tcPr>
          <w:p w:rsidR="002A56B0" w:rsidRPr="00F640D9" w:rsidRDefault="002A56B0" w:rsidP="002A56B0">
            <w:pPr>
              <w:spacing w:line="230" w:lineRule="auto"/>
              <w:jc w:val="center"/>
              <w:rPr>
                <w:kern w:val="2"/>
                <w:sz w:val="22"/>
                <w:szCs w:val="22"/>
                <w:lang w:eastAsia="en-US"/>
              </w:rPr>
            </w:pPr>
            <w:r>
              <w:rPr>
                <w:kern w:val="2"/>
                <w:sz w:val="22"/>
                <w:szCs w:val="22"/>
                <w:lang w:eastAsia="en-US"/>
              </w:rPr>
              <w:t>3</w:t>
            </w:r>
          </w:p>
        </w:tc>
        <w:tc>
          <w:tcPr>
            <w:tcW w:w="711" w:type="dxa"/>
            <w:gridSpan w:val="2"/>
          </w:tcPr>
          <w:p w:rsidR="002A56B0" w:rsidRPr="00F640D9" w:rsidRDefault="002A56B0" w:rsidP="002A56B0">
            <w:pPr>
              <w:spacing w:line="230" w:lineRule="auto"/>
              <w:jc w:val="center"/>
              <w:rPr>
                <w:kern w:val="2"/>
                <w:sz w:val="22"/>
                <w:szCs w:val="22"/>
                <w:lang w:eastAsia="en-US"/>
              </w:rPr>
            </w:pPr>
            <w:r>
              <w:rPr>
                <w:kern w:val="2"/>
                <w:sz w:val="22"/>
                <w:szCs w:val="22"/>
                <w:lang w:eastAsia="en-US"/>
              </w:rPr>
              <w:t>3</w:t>
            </w:r>
          </w:p>
        </w:tc>
        <w:tc>
          <w:tcPr>
            <w:tcW w:w="674" w:type="dxa"/>
          </w:tcPr>
          <w:p w:rsidR="002A56B0" w:rsidRPr="00F640D9" w:rsidRDefault="002A56B0" w:rsidP="002A56B0">
            <w:pPr>
              <w:spacing w:line="230" w:lineRule="auto"/>
              <w:jc w:val="center"/>
              <w:rPr>
                <w:kern w:val="2"/>
                <w:sz w:val="22"/>
                <w:szCs w:val="22"/>
                <w:lang w:eastAsia="en-US"/>
              </w:rPr>
            </w:pPr>
            <w:r>
              <w:rPr>
                <w:kern w:val="2"/>
                <w:sz w:val="22"/>
                <w:szCs w:val="22"/>
                <w:lang w:eastAsia="en-US"/>
              </w:rPr>
              <w:t>3</w:t>
            </w:r>
          </w:p>
        </w:tc>
        <w:tc>
          <w:tcPr>
            <w:tcW w:w="654" w:type="dxa"/>
          </w:tcPr>
          <w:p w:rsidR="002A56B0" w:rsidRPr="00F640D9" w:rsidRDefault="002A56B0" w:rsidP="002A56B0">
            <w:pPr>
              <w:spacing w:line="230" w:lineRule="auto"/>
              <w:jc w:val="center"/>
              <w:rPr>
                <w:kern w:val="2"/>
                <w:sz w:val="22"/>
                <w:szCs w:val="22"/>
                <w:lang w:eastAsia="en-US"/>
              </w:rPr>
            </w:pPr>
            <w:r>
              <w:rPr>
                <w:kern w:val="2"/>
                <w:sz w:val="22"/>
                <w:szCs w:val="22"/>
                <w:lang w:eastAsia="en-US"/>
              </w:rPr>
              <w:t>3</w:t>
            </w:r>
          </w:p>
        </w:tc>
        <w:tc>
          <w:tcPr>
            <w:tcW w:w="732" w:type="dxa"/>
          </w:tcPr>
          <w:p w:rsidR="002A56B0" w:rsidRPr="00F640D9" w:rsidRDefault="002A56B0" w:rsidP="002A56B0">
            <w:pPr>
              <w:spacing w:line="230" w:lineRule="auto"/>
              <w:jc w:val="center"/>
              <w:rPr>
                <w:kern w:val="2"/>
                <w:sz w:val="22"/>
                <w:szCs w:val="22"/>
                <w:lang w:eastAsia="en-US"/>
              </w:rPr>
            </w:pPr>
            <w:r>
              <w:rPr>
                <w:kern w:val="2"/>
                <w:sz w:val="22"/>
                <w:szCs w:val="22"/>
                <w:lang w:eastAsia="en-US"/>
              </w:rPr>
              <w:t>3</w:t>
            </w:r>
          </w:p>
        </w:tc>
        <w:tc>
          <w:tcPr>
            <w:tcW w:w="708" w:type="dxa"/>
          </w:tcPr>
          <w:p w:rsidR="002A56B0" w:rsidRPr="00F640D9" w:rsidRDefault="002A56B0" w:rsidP="002A56B0">
            <w:pPr>
              <w:spacing w:line="230" w:lineRule="auto"/>
              <w:jc w:val="center"/>
              <w:rPr>
                <w:kern w:val="2"/>
                <w:sz w:val="22"/>
                <w:szCs w:val="22"/>
                <w:lang w:eastAsia="en-US"/>
              </w:rPr>
            </w:pPr>
            <w:r>
              <w:rPr>
                <w:kern w:val="2"/>
                <w:sz w:val="22"/>
                <w:szCs w:val="22"/>
                <w:lang w:eastAsia="en-US"/>
              </w:rPr>
              <w:t>3</w:t>
            </w:r>
          </w:p>
        </w:tc>
      </w:tr>
      <w:tr w:rsidR="00466EE4" w:rsidRPr="00F640D9" w:rsidTr="002E3DDA">
        <w:tc>
          <w:tcPr>
            <w:tcW w:w="636" w:type="dxa"/>
          </w:tcPr>
          <w:p w:rsidR="00466EE4" w:rsidRPr="00F640D9" w:rsidRDefault="00466EE4" w:rsidP="00466EE4">
            <w:pPr>
              <w:autoSpaceDE w:val="0"/>
              <w:autoSpaceDN w:val="0"/>
              <w:adjustRightInd w:val="0"/>
              <w:spacing w:line="230" w:lineRule="auto"/>
              <w:contextualSpacing/>
              <w:jc w:val="center"/>
              <w:rPr>
                <w:rFonts w:eastAsia="Calibri"/>
                <w:kern w:val="2"/>
                <w:sz w:val="22"/>
                <w:szCs w:val="22"/>
                <w:lang w:eastAsia="en-US"/>
              </w:rPr>
            </w:pPr>
            <w:r w:rsidRPr="00F640D9">
              <w:rPr>
                <w:rFonts w:eastAsia="Calibri"/>
                <w:kern w:val="2"/>
                <w:sz w:val="22"/>
                <w:szCs w:val="22"/>
                <w:lang w:eastAsia="en-US"/>
              </w:rPr>
              <w:t>1.2.</w:t>
            </w:r>
          </w:p>
        </w:tc>
        <w:tc>
          <w:tcPr>
            <w:tcW w:w="2153" w:type="dxa"/>
          </w:tcPr>
          <w:p w:rsidR="00466EE4" w:rsidRPr="00F640D9" w:rsidRDefault="00466EE4" w:rsidP="00466EE4">
            <w:pPr>
              <w:autoSpaceDE w:val="0"/>
              <w:autoSpaceDN w:val="0"/>
              <w:adjustRightInd w:val="0"/>
              <w:spacing w:line="230" w:lineRule="auto"/>
              <w:rPr>
                <w:kern w:val="2"/>
                <w:sz w:val="22"/>
                <w:szCs w:val="22"/>
              </w:rPr>
            </w:pPr>
            <w:r w:rsidRPr="00F640D9">
              <w:rPr>
                <w:kern w:val="2"/>
                <w:sz w:val="22"/>
                <w:szCs w:val="22"/>
              </w:rPr>
              <w:t>Показатель 2.</w:t>
            </w:r>
          </w:p>
          <w:p w:rsidR="00466EE4" w:rsidRPr="00F640D9" w:rsidRDefault="00466EE4" w:rsidP="00466EE4">
            <w:pPr>
              <w:autoSpaceDE w:val="0"/>
              <w:autoSpaceDN w:val="0"/>
              <w:adjustRightInd w:val="0"/>
              <w:spacing w:line="230" w:lineRule="auto"/>
              <w:rPr>
                <w:kern w:val="2"/>
                <w:sz w:val="22"/>
                <w:szCs w:val="22"/>
                <w:lang w:eastAsia="en-US"/>
              </w:rPr>
            </w:pPr>
            <w:r w:rsidRPr="00F640D9">
              <w:rPr>
                <w:kern w:val="2"/>
                <w:sz w:val="22"/>
                <w:szCs w:val="22"/>
              </w:rPr>
              <w:t>Доля граждан, опрошенных в ходе мониторинга обществен</w:t>
            </w:r>
            <w:r w:rsidRPr="00F640D9">
              <w:rPr>
                <w:kern w:val="2"/>
                <w:sz w:val="22"/>
                <w:szCs w:val="22"/>
              </w:rPr>
              <w:softHyphen/>
              <w:t xml:space="preserve">ного мнения, которые </w:t>
            </w:r>
            <w:r w:rsidRPr="00F640D9">
              <w:rPr>
                <w:spacing w:val="-4"/>
                <w:kern w:val="2"/>
                <w:sz w:val="22"/>
                <w:szCs w:val="22"/>
              </w:rPr>
              <w:lastRenderedPageBreak/>
              <w:t>лично сталкивались</w:t>
            </w:r>
            <w:r w:rsidRPr="00F640D9">
              <w:rPr>
                <w:kern w:val="2"/>
                <w:sz w:val="22"/>
                <w:szCs w:val="22"/>
              </w:rPr>
              <w:t xml:space="preserve"> с конфликтами на межнациональной почве</w:t>
            </w:r>
          </w:p>
        </w:tc>
        <w:tc>
          <w:tcPr>
            <w:tcW w:w="1103" w:type="dxa"/>
            <w:gridSpan w:val="2"/>
          </w:tcPr>
          <w:p w:rsidR="00466EE4" w:rsidRPr="00F640D9" w:rsidRDefault="00466EE4" w:rsidP="00466EE4">
            <w:pPr>
              <w:autoSpaceDE w:val="0"/>
              <w:autoSpaceDN w:val="0"/>
              <w:adjustRightInd w:val="0"/>
              <w:spacing w:line="230" w:lineRule="auto"/>
              <w:jc w:val="center"/>
              <w:rPr>
                <w:kern w:val="2"/>
                <w:sz w:val="22"/>
                <w:szCs w:val="22"/>
              </w:rPr>
            </w:pPr>
            <w:r w:rsidRPr="00F640D9">
              <w:rPr>
                <w:kern w:val="2"/>
                <w:sz w:val="22"/>
                <w:szCs w:val="22"/>
              </w:rPr>
              <w:lastRenderedPageBreak/>
              <w:t>ведомст</w:t>
            </w:r>
            <w:r w:rsidRPr="00F640D9">
              <w:rPr>
                <w:kern w:val="2"/>
                <w:sz w:val="22"/>
                <w:szCs w:val="22"/>
              </w:rPr>
              <w:softHyphen/>
              <w:t>венный</w:t>
            </w:r>
          </w:p>
        </w:tc>
        <w:tc>
          <w:tcPr>
            <w:tcW w:w="1113" w:type="dxa"/>
          </w:tcPr>
          <w:p w:rsidR="00466EE4" w:rsidRPr="00F640D9" w:rsidRDefault="00466EE4" w:rsidP="00466EE4">
            <w:pPr>
              <w:autoSpaceDE w:val="0"/>
              <w:autoSpaceDN w:val="0"/>
              <w:adjustRightInd w:val="0"/>
              <w:spacing w:line="230" w:lineRule="auto"/>
              <w:jc w:val="center"/>
              <w:rPr>
                <w:kern w:val="2"/>
                <w:sz w:val="22"/>
                <w:szCs w:val="22"/>
              </w:rPr>
            </w:pPr>
            <w:r w:rsidRPr="00F640D9">
              <w:rPr>
                <w:kern w:val="2"/>
                <w:sz w:val="22"/>
                <w:szCs w:val="22"/>
              </w:rPr>
              <w:t>процентов</w:t>
            </w:r>
          </w:p>
        </w:tc>
        <w:tc>
          <w:tcPr>
            <w:tcW w:w="812" w:type="dxa"/>
          </w:tcPr>
          <w:p w:rsidR="00466EE4" w:rsidRPr="00F640D9" w:rsidRDefault="00466EE4" w:rsidP="00466EE4">
            <w:pPr>
              <w:autoSpaceDE w:val="0"/>
              <w:autoSpaceDN w:val="0"/>
              <w:adjustRightInd w:val="0"/>
              <w:spacing w:line="230" w:lineRule="auto"/>
              <w:jc w:val="center"/>
              <w:rPr>
                <w:kern w:val="2"/>
                <w:sz w:val="22"/>
                <w:szCs w:val="22"/>
                <w:lang w:eastAsia="en-US"/>
              </w:rPr>
            </w:pPr>
            <w:r>
              <w:rPr>
                <w:kern w:val="2"/>
                <w:sz w:val="22"/>
                <w:szCs w:val="22"/>
                <w:lang w:eastAsia="en-US"/>
              </w:rPr>
              <w:t>5,0</w:t>
            </w:r>
          </w:p>
        </w:tc>
        <w:tc>
          <w:tcPr>
            <w:tcW w:w="657" w:type="dxa"/>
            <w:gridSpan w:val="2"/>
          </w:tcPr>
          <w:p w:rsidR="00466EE4" w:rsidRPr="00F640D9" w:rsidRDefault="00466EE4" w:rsidP="00466EE4">
            <w:pPr>
              <w:autoSpaceDE w:val="0"/>
              <w:autoSpaceDN w:val="0"/>
              <w:adjustRightInd w:val="0"/>
              <w:spacing w:line="230" w:lineRule="auto"/>
              <w:jc w:val="center"/>
              <w:rPr>
                <w:kern w:val="2"/>
                <w:sz w:val="22"/>
                <w:szCs w:val="22"/>
                <w:lang w:eastAsia="en-US"/>
              </w:rPr>
            </w:pPr>
            <w:r>
              <w:rPr>
                <w:kern w:val="2"/>
                <w:sz w:val="22"/>
                <w:szCs w:val="22"/>
                <w:lang w:eastAsia="en-US"/>
              </w:rPr>
              <w:t>4,0</w:t>
            </w:r>
          </w:p>
        </w:tc>
        <w:tc>
          <w:tcPr>
            <w:tcW w:w="743" w:type="dxa"/>
            <w:gridSpan w:val="2"/>
          </w:tcPr>
          <w:p w:rsidR="00466EE4" w:rsidRPr="00F640D9" w:rsidRDefault="00466EE4" w:rsidP="00466EE4">
            <w:pPr>
              <w:autoSpaceDE w:val="0"/>
              <w:autoSpaceDN w:val="0"/>
              <w:adjustRightInd w:val="0"/>
              <w:spacing w:line="230" w:lineRule="auto"/>
              <w:jc w:val="center"/>
              <w:rPr>
                <w:kern w:val="2"/>
                <w:sz w:val="22"/>
                <w:szCs w:val="22"/>
                <w:lang w:eastAsia="en-US"/>
              </w:rPr>
            </w:pPr>
            <w:r>
              <w:rPr>
                <w:kern w:val="2"/>
                <w:sz w:val="22"/>
                <w:szCs w:val="22"/>
                <w:lang w:eastAsia="en-US"/>
              </w:rPr>
              <w:t>4,0</w:t>
            </w:r>
          </w:p>
        </w:tc>
        <w:tc>
          <w:tcPr>
            <w:tcW w:w="680" w:type="dxa"/>
          </w:tcPr>
          <w:p w:rsidR="00466EE4" w:rsidRPr="00F640D9" w:rsidRDefault="00466EE4" w:rsidP="00466EE4">
            <w:pPr>
              <w:autoSpaceDE w:val="0"/>
              <w:autoSpaceDN w:val="0"/>
              <w:adjustRightInd w:val="0"/>
              <w:spacing w:line="230" w:lineRule="auto"/>
              <w:jc w:val="center"/>
              <w:rPr>
                <w:kern w:val="2"/>
                <w:sz w:val="22"/>
                <w:szCs w:val="22"/>
                <w:lang w:eastAsia="en-US"/>
              </w:rPr>
            </w:pPr>
            <w:r>
              <w:rPr>
                <w:kern w:val="2"/>
                <w:sz w:val="22"/>
                <w:szCs w:val="22"/>
                <w:lang w:eastAsia="en-US"/>
              </w:rPr>
              <w:t>4,0</w:t>
            </w:r>
          </w:p>
        </w:tc>
        <w:tc>
          <w:tcPr>
            <w:tcW w:w="779" w:type="dxa"/>
          </w:tcPr>
          <w:p w:rsidR="00466EE4" w:rsidRPr="00F640D9" w:rsidRDefault="00466EE4" w:rsidP="00466EE4">
            <w:pPr>
              <w:autoSpaceDE w:val="0"/>
              <w:autoSpaceDN w:val="0"/>
              <w:adjustRightInd w:val="0"/>
              <w:spacing w:line="230" w:lineRule="auto"/>
              <w:jc w:val="center"/>
              <w:rPr>
                <w:kern w:val="2"/>
                <w:sz w:val="22"/>
                <w:szCs w:val="22"/>
                <w:lang w:eastAsia="en-US"/>
              </w:rPr>
            </w:pPr>
            <w:r>
              <w:rPr>
                <w:kern w:val="2"/>
                <w:sz w:val="22"/>
                <w:szCs w:val="22"/>
                <w:lang w:eastAsia="en-US"/>
              </w:rPr>
              <w:t>4,0</w:t>
            </w:r>
          </w:p>
        </w:tc>
        <w:tc>
          <w:tcPr>
            <w:tcW w:w="743" w:type="dxa"/>
          </w:tcPr>
          <w:p w:rsidR="00466EE4" w:rsidRPr="00F640D9" w:rsidRDefault="00466EE4" w:rsidP="00466EE4">
            <w:pPr>
              <w:autoSpaceDE w:val="0"/>
              <w:autoSpaceDN w:val="0"/>
              <w:adjustRightInd w:val="0"/>
              <w:spacing w:line="230" w:lineRule="auto"/>
              <w:jc w:val="center"/>
              <w:rPr>
                <w:kern w:val="2"/>
                <w:sz w:val="22"/>
                <w:szCs w:val="22"/>
                <w:lang w:eastAsia="en-US"/>
              </w:rPr>
            </w:pPr>
            <w:r>
              <w:rPr>
                <w:kern w:val="2"/>
                <w:sz w:val="22"/>
                <w:szCs w:val="22"/>
                <w:lang w:eastAsia="en-US"/>
              </w:rPr>
              <w:t>4,0</w:t>
            </w:r>
          </w:p>
        </w:tc>
        <w:tc>
          <w:tcPr>
            <w:tcW w:w="701" w:type="dxa"/>
          </w:tcPr>
          <w:p w:rsidR="00466EE4" w:rsidRPr="00F640D9" w:rsidRDefault="00466EE4" w:rsidP="00466EE4">
            <w:pPr>
              <w:autoSpaceDE w:val="0"/>
              <w:autoSpaceDN w:val="0"/>
              <w:adjustRightInd w:val="0"/>
              <w:spacing w:line="230" w:lineRule="auto"/>
              <w:jc w:val="center"/>
              <w:rPr>
                <w:kern w:val="2"/>
                <w:sz w:val="22"/>
                <w:szCs w:val="22"/>
                <w:lang w:eastAsia="en-US"/>
              </w:rPr>
            </w:pPr>
            <w:r>
              <w:rPr>
                <w:kern w:val="2"/>
                <w:sz w:val="22"/>
                <w:szCs w:val="22"/>
                <w:lang w:eastAsia="en-US"/>
              </w:rPr>
              <w:t>4,0</w:t>
            </w:r>
          </w:p>
        </w:tc>
        <w:tc>
          <w:tcPr>
            <w:tcW w:w="654" w:type="dxa"/>
          </w:tcPr>
          <w:p w:rsidR="00466EE4" w:rsidRPr="00F640D9" w:rsidRDefault="00466EE4" w:rsidP="00466EE4">
            <w:pPr>
              <w:autoSpaceDE w:val="0"/>
              <w:autoSpaceDN w:val="0"/>
              <w:adjustRightInd w:val="0"/>
              <w:spacing w:line="230" w:lineRule="auto"/>
              <w:jc w:val="center"/>
              <w:rPr>
                <w:kern w:val="2"/>
                <w:sz w:val="22"/>
                <w:szCs w:val="22"/>
                <w:lang w:eastAsia="en-US"/>
              </w:rPr>
            </w:pPr>
            <w:r>
              <w:rPr>
                <w:kern w:val="2"/>
                <w:sz w:val="22"/>
                <w:szCs w:val="22"/>
                <w:lang w:eastAsia="en-US"/>
              </w:rPr>
              <w:t>4,0</w:t>
            </w:r>
          </w:p>
        </w:tc>
        <w:tc>
          <w:tcPr>
            <w:tcW w:w="732" w:type="dxa"/>
          </w:tcPr>
          <w:p w:rsidR="00466EE4" w:rsidRPr="00F640D9" w:rsidRDefault="00466EE4" w:rsidP="00466EE4">
            <w:pPr>
              <w:autoSpaceDE w:val="0"/>
              <w:autoSpaceDN w:val="0"/>
              <w:adjustRightInd w:val="0"/>
              <w:spacing w:line="230" w:lineRule="auto"/>
              <w:jc w:val="center"/>
              <w:rPr>
                <w:kern w:val="2"/>
                <w:sz w:val="22"/>
                <w:szCs w:val="22"/>
                <w:lang w:eastAsia="en-US"/>
              </w:rPr>
            </w:pPr>
            <w:r>
              <w:rPr>
                <w:kern w:val="2"/>
                <w:sz w:val="22"/>
                <w:szCs w:val="22"/>
                <w:lang w:eastAsia="en-US"/>
              </w:rPr>
              <w:t>4,0</w:t>
            </w:r>
          </w:p>
        </w:tc>
        <w:tc>
          <w:tcPr>
            <w:tcW w:w="711" w:type="dxa"/>
            <w:gridSpan w:val="2"/>
          </w:tcPr>
          <w:p w:rsidR="00466EE4" w:rsidRPr="00F640D9" w:rsidRDefault="00466EE4" w:rsidP="00466EE4">
            <w:pPr>
              <w:autoSpaceDE w:val="0"/>
              <w:autoSpaceDN w:val="0"/>
              <w:adjustRightInd w:val="0"/>
              <w:spacing w:line="230" w:lineRule="auto"/>
              <w:jc w:val="center"/>
              <w:rPr>
                <w:kern w:val="2"/>
                <w:sz w:val="22"/>
                <w:szCs w:val="22"/>
                <w:lang w:eastAsia="en-US"/>
              </w:rPr>
            </w:pPr>
            <w:r>
              <w:rPr>
                <w:kern w:val="2"/>
                <w:sz w:val="22"/>
                <w:szCs w:val="22"/>
                <w:lang w:eastAsia="en-US"/>
              </w:rPr>
              <w:t>4,0</w:t>
            </w:r>
          </w:p>
        </w:tc>
        <w:tc>
          <w:tcPr>
            <w:tcW w:w="674" w:type="dxa"/>
          </w:tcPr>
          <w:p w:rsidR="00466EE4" w:rsidRPr="00F640D9" w:rsidRDefault="00466EE4" w:rsidP="00466EE4">
            <w:pPr>
              <w:autoSpaceDE w:val="0"/>
              <w:autoSpaceDN w:val="0"/>
              <w:adjustRightInd w:val="0"/>
              <w:spacing w:line="230" w:lineRule="auto"/>
              <w:jc w:val="center"/>
              <w:rPr>
                <w:kern w:val="2"/>
                <w:sz w:val="22"/>
                <w:szCs w:val="22"/>
                <w:lang w:eastAsia="en-US"/>
              </w:rPr>
            </w:pPr>
            <w:r>
              <w:rPr>
                <w:kern w:val="2"/>
                <w:sz w:val="22"/>
                <w:szCs w:val="22"/>
                <w:lang w:eastAsia="en-US"/>
              </w:rPr>
              <w:t>4,0</w:t>
            </w:r>
          </w:p>
        </w:tc>
        <w:tc>
          <w:tcPr>
            <w:tcW w:w="654" w:type="dxa"/>
          </w:tcPr>
          <w:p w:rsidR="00466EE4" w:rsidRPr="00F640D9" w:rsidRDefault="00466EE4" w:rsidP="00466EE4">
            <w:pPr>
              <w:autoSpaceDE w:val="0"/>
              <w:autoSpaceDN w:val="0"/>
              <w:adjustRightInd w:val="0"/>
              <w:spacing w:line="230" w:lineRule="auto"/>
              <w:jc w:val="center"/>
              <w:rPr>
                <w:kern w:val="2"/>
                <w:sz w:val="22"/>
                <w:szCs w:val="22"/>
                <w:lang w:eastAsia="en-US"/>
              </w:rPr>
            </w:pPr>
            <w:r>
              <w:rPr>
                <w:kern w:val="2"/>
                <w:sz w:val="22"/>
                <w:szCs w:val="22"/>
                <w:lang w:eastAsia="en-US"/>
              </w:rPr>
              <w:t>4,0</w:t>
            </w:r>
          </w:p>
        </w:tc>
        <w:tc>
          <w:tcPr>
            <w:tcW w:w="732" w:type="dxa"/>
          </w:tcPr>
          <w:p w:rsidR="00466EE4" w:rsidRPr="00F640D9" w:rsidRDefault="00466EE4" w:rsidP="00466EE4">
            <w:pPr>
              <w:autoSpaceDE w:val="0"/>
              <w:autoSpaceDN w:val="0"/>
              <w:adjustRightInd w:val="0"/>
              <w:spacing w:line="230" w:lineRule="auto"/>
              <w:jc w:val="center"/>
              <w:rPr>
                <w:kern w:val="2"/>
                <w:sz w:val="22"/>
                <w:szCs w:val="22"/>
                <w:lang w:eastAsia="en-US"/>
              </w:rPr>
            </w:pPr>
            <w:r>
              <w:rPr>
                <w:kern w:val="2"/>
                <w:sz w:val="22"/>
                <w:szCs w:val="22"/>
                <w:lang w:eastAsia="en-US"/>
              </w:rPr>
              <w:t>4,0</w:t>
            </w:r>
          </w:p>
        </w:tc>
        <w:tc>
          <w:tcPr>
            <w:tcW w:w="708" w:type="dxa"/>
          </w:tcPr>
          <w:p w:rsidR="00466EE4" w:rsidRPr="00F640D9" w:rsidRDefault="00466EE4" w:rsidP="00466EE4">
            <w:pPr>
              <w:autoSpaceDE w:val="0"/>
              <w:autoSpaceDN w:val="0"/>
              <w:adjustRightInd w:val="0"/>
              <w:spacing w:line="230" w:lineRule="auto"/>
              <w:jc w:val="center"/>
              <w:rPr>
                <w:kern w:val="2"/>
                <w:sz w:val="22"/>
                <w:szCs w:val="22"/>
                <w:lang w:eastAsia="en-US"/>
              </w:rPr>
            </w:pPr>
            <w:r>
              <w:rPr>
                <w:kern w:val="2"/>
                <w:sz w:val="22"/>
                <w:szCs w:val="22"/>
                <w:lang w:eastAsia="en-US"/>
              </w:rPr>
              <w:t>4,0</w:t>
            </w:r>
          </w:p>
        </w:tc>
      </w:tr>
      <w:tr w:rsidR="006419A4" w:rsidRPr="00F640D9" w:rsidTr="002E3DDA">
        <w:tc>
          <w:tcPr>
            <w:tcW w:w="636" w:type="dxa"/>
          </w:tcPr>
          <w:p w:rsidR="006419A4" w:rsidRPr="00F640D9" w:rsidRDefault="006419A4" w:rsidP="006419A4">
            <w:pPr>
              <w:autoSpaceDE w:val="0"/>
              <w:autoSpaceDN w:val="0"/>
              <w:adjustRightInd w:val="0"/>
              <w:contextualSpacing/>
              <w:jc w:val="center"/>
              <w:rPr>
                <w:rFonts w:eastAsia="Calibri"/>
                <w:kern w:val="2"/>
                <w:sz w:val="22"/>
                <w:szCs w:val="22"/>
                <w:lang w:eastAsia="en-US"/>
              </w:rPr>
            </w:pPr>
            <w:r w:rsidRPr="00F640D9">
              <w:rPr>
                <w:rFonts w:eastAsia="Calibri"/>
                <w:kern w:val="2"/>
                <w:sz w:val="22"/>
                <w:szCs w:val="22"/>
                <w:lang w:eastAsia="en-US"/>
              </w:rPr>
              <w:lastRenderedPageBreak/>
              <w:t>1.3.</w:t>
            </w:r>
          </w:p>
        </w:tc>
        <w:tc>
          <w:tcPr>
            <w:tcW w:w="2153" w:type="dxa"/>
          </w:tcPr>
          <w:p w:rsidR="006419A4" w:rsidRPr="00F640D9" w:rsidRDefault="006419A4" w:rsidP="006419A4">
            <w:pPr>
              <w:autoSpaceDE w:val="0"/>
              <w:autoSpaceDN w:val="0"/>
              <w:adjustRightInd w:val="0"/>
              <w:rPr>
                <w:kern w:val="2"/>
                <w:sz w:val="22"/>
                <w:szCs w:val="22"/>
                <w:lang w:eastAsia="en-US"/>
              </w:rPr>
            </w:pPr>
            <w:r w:rsidRPr="00F640D9">
              <w:rPr>
                <w:kern w:val="2"/>
                <w:sz w:val="22"/>
                <w:szCs w:val="22"/>
                <w:lang w:eastAsia="en-US"/>
              </w:rPr>
              <w:t>Показатель 3.</w:t>
            </w:r>
          </w:p>
          <w:p w:rsidR="006419A4" w:rsidRPr="00F640D9" w:rsidRDefault="006419A4" w:rsidP="006419A4">
            <w:pPr>
              <w:autoSpaceDE w:val="0"/>
              <w:autoSpaceDN w:val="0"/>
              <w:adjustRightInd w:val="0"/>
              <w:rPr>
                <w:kern w:val="2"/>
                <w:sz w:val="22"/>
                <w:szCs w:val="22"/>
                <w:lang w:eastAsia="en-US"/>
              </w:rPr>
            </w:pPr>
            <w:r w:rsidRPr="00F640D9">
              <w:rPr>
                <w:spacing w:val="-4"/>
                <w:kern w:val="2"/>
                <w:sz w:val="22"/>
                <w:szCs w:val="22"/>
                <w:lang w:eastAsia="en-US"/>
              </w:rPr>
              <w:t>Численность пациентов, состоящих на учете в лечебно-профилактических</w:t>
            </w:r>
            <w:r w:rsidRPr="00F640D9">
              <w:rPr>
                <w:kern w:val="2"/>
                <w:sz w:val="22"/>
                <w:szCs w:val="22"/>
                <w:lang w:eastAsia="en-US"/>
              </w:rPr>
              <w:t xml:space="preserve"> организациях с диагно</w:t>
            </w:r>
            <w:r>
              <w:rPr>
                <w:kern w:val="2"/>
                <w:sz w:val="22"/>
                <w:szCs w:val="22"/>
                <w:lang w:eastAsia="en-US"/>
              </w:rPr>
              <w:t>зом наркомания, в расчете на 10</w:t>
            </w:r>
            <w:r w:rsidRPr="00F640D9">
              <w:rPr>
                <w:kern w:val="2"/>
                <w:sz w:val="22"/>
                <w:szCs w:val="22"/>
                <w:lang w:eastAsia="en-US"/>
              </w:rPr>
              <w:t xml:space="preserve"> тыс. населения </w:t>
            </w:r>
          </w:p>
        </w:tc>
        <w:tc>
          <w:tcPr>
            <w:tcW w:w="1103" w:type="dxa"/>
            <w:gridSpan w:val="2"/>
          </w:tcPr>
          <w:p w:rsidR="006419A4" w:rsidRPr="00F640D9" w:rsidRDefault="006419A4" w:rsidP="006419A4">
            <w:pPr>
              <w:autoSpaceDE w:val="0"/>
              <w:autoSpaceDN w:val="0"/>
              <w:adjustRightInd w:val="0"/>
              <w:jc w:val="center"/>
              <w:rPr>
                <w:kern w:val="2"/>
                <w:sz w:val="22"/>
                <w:szCs w:val="22"/>
                <w:lang w:eastAsia="en-US"/>
              </w:rPr>
            </w:pPr>
            <w:r w:rsidRPr="00F640D9">
              <w:rPr>
                <w:kern w:val="2"/>
                <w:sz w:val="22"/>
                <w:szCs w:val="22"/>
                <w:lang w:eastAsia="en-US"/>
              </w:rPr>
              <w:t>статис</w:t>
            </w:r>
            <w:r w:rsidRPr="00F640D9">
              <w:rPr>
                <w:kern w:val="2"/>
                <w:sz w:val="22"/>
                <w:szCs w:val="22"/>
                <w:lang w:eastAsia="en-US"/>
              </w:rPr>
              <w:softHyphen/>
              <w:t>тический</w:t>
            </w:r>
          </w:p>
        </w:tc>
        <w:tc>
          <w:tcPr>
            <w:tcW w:w="1113" w:type="dxa"/>
          </w:tcPr>
          <w:p w:rsidR="006419A4" w:rsidRPr="00F640D9" w:rsidRDefault="006419A4" w:rsidP="006419A4">
            <w:pPr>
              <w:autoSpaceDE w:val="0"/>
              <w:autoSpaceDN w:val="0"/>
              <w:adjustRightInd w:val="0"/>
              <w:jc w:val="center"/>
              <w:rPr>
                <w:kern w:val="2"/>
                <w:sz w:val="22"/>
                <w:szCs w:val="22"/>
                <w:lang w:eastAsia="en-US"/>
              </w:rPr>
            </w:pPr>
            <w:r w:rsidRPr="00F640D9">
              <w:rPr>
                <w:kern w:val="2"/>
                <w:sz w:val="22"/>
                <w:szCs w:val="22"/>
                <w:lang w:eastAsia="en-US"/>
              </w:rPr>
              <w:t>человек /10 тыс. населения</w:t>
            </w:r>
          </w:p>
        </w:tc>
        <w:tc>
          <w:tcPr>
            <w:tcW w:w="812" w:type="dxa"/>
          </w:tcPr>
          <w:p w:rsidR="006419A4" w:rsidRPr="00F640D9" w:rsidRDefault="006419A4" w:rsidP="006419A4">
            <w:pPr>
              <w:autoSpaceDE w:val="0"/>
              <w:autoSpaceDN w:val="0"/>
              <w:adjustRightInd w:val="0"/>
              <w:jc w:val="center"/>
              <w:rPr>
                <w:kern w:val="2"/>
                <w:sz w:val="22"/>
                <w:szCs w:val="22"/>
                <w:lang w:eastAsia="en-US"/>
              </w:rPr>
            </w:pPr>
          </w:p>
        </w:tc>
        <w:tc>
          <w:tcPr>
            <w:tcW w:w="657" w:type="dxa"/>
            <w:gridSpan w:val="2"/>
          </w:tcPr>
          <w:p w:rsidR="006419A4" w:rsidRPr="00F640D9" w:rsidRDefault="006419A4" w:rsidP="006419A4">
            <w:pPr>
              <w:autoSpaceDE w:val="0"/>
              <w:autoSpaceDN w:val="0"/>
              <w:adjustRightInd w:val="0"/>
              <w:jc w:val="center"/>
              <w:rPr>
                <w:kern w:val="2"/>
                <w:sz w:val="22"/>
                <w:szCs w:val="22"/>
                <w:lang w:eastAsia="en-US"/>
              </w:rPr>
            </w:pPr>
          </w:p>
        </w:tc>
        <w:tc>
          <w:tcPr>
            <w:tcW w:w="743" w:type="dxa"/>
            <w:gridSpan w:val="2"/>
          </w:tcPr>
          <w:p w:rsidR="006419A4" w:rsidRPr="00F640D9" w:rsidRDefault="006419A4" w:rsidP="006419A4">
            <w:pPr>
              <w:autoSpaceDE w:val="0"/>
              <w:autoSpaceDN w:val="0"/>
              <w:adjustRightInd w:val="0"/>
              <w:jc w:val="center"/>
              <w:rPr>
                <w:kern w:val="2"/>
                <w:sz w:val="22"/>
                <w:szCs w:val="22"/>
                <w:lang w:eastAsia="en-US"/>
              </w:rPr>
            </w:pPr>
            <w:r>
              <w:rPr>
                <w:kern w:val="2"/>
                <w:sz w:val="22"/>
                <w:szCs w:val="22"/>
                <w:lang w:eastAsia="en-US"/>
              </w:rPr>
              <w:t>19</w:t>
            </w:r>
            <w:r w:rsidRPr="00F640D9">
              <w:rPr>
                <w:kern w:val="2"/>
                <w:sz w:val="22"/>
                <w:szCs w:val="22"/>
                <w:lang w:eastAsia="en-US"/>
              </w:rPr>
              <w:t>,0</w:t>
            </w:r>
          </w:p>
        </w:tc>
        <w:tc>
          <w:tcPr>
            <w:tcW w:w="680" w:type="dxa"/>
          </w:tcPr>
          <w:p w:rsidR="006419A4" w:rsidRPr="00F640D9" w:rsidRDefault="006419A4" w:rsidP="006419A4">
            <w:pPr>
              <w:autoSpaceDE w:val="0"/>
              <w:autoSpaceDN w:val="0"/>
              <w:adjustRightInd w:val="0"/>
              <w:jc w:val="center"/>
              <w:rPr>
                <w:kern w:val="2"/>
                <w:sz w:val="22"/>
                <w:szCs w:val="22"/>
                <w:lang w:eastAsia="en-US"/>
              </w:rPr>
            </w:pPr>
            <w:r>
              <w:rPr>
                <w:kern w:val="2"/>
                <w:sz w:val="22"/>
                <w:szCs w:val="22"/>
                <w:lang w:eastAsia="en-US"/>
              </w:rPr>
              <w:t>19</w:t>
            </w:r>
            <w:r w:rsidRPr="00F640D9">
              <w:rPr>
                <w:kern w:val="2"/>
                <w:sz w:val="22"/>
                <w:szCs w:val="22"/>
                <w:lang w:eastAsia="en-US"/>
              </w:rPr>
              <w:t>,0</w:t>
            </w:r>
          </w:p>
        </w:tc>
        <w:tc>
          <w:tcPr>
            <w:tcW w:w="779" w:type="dxa"/>
          </w:tcPr>
          <w:p w:rsidR="006419A4" w:rsidRPr="00F640D9" w:rsidRDefault="006419A4" w:rsidP="006419A4">
            <w:pPr>
              <w:autoSpaceDE w:val="0"/>
              <w:autoSpaceDN w:val="0"/>
              <w:adjustRightInd w:val="0"/>
              <w:jc w:val="center"/>
              <w:rPr>
                <w:kern w:val="2"/>
                <w:sz w:val="22"/>
                <w:szCs w:val="22"/>
                <w:lang w:eastAsia="en-US"/>
              </w:rPr>
            </w:pPr>
            <w:r>
              <w:rPr>
                <w:kern w:val="2"/>
                <w:sz w:val="22"/>
                <w:szCs w:val="22"/>
                <w:lang w:eastAsia="en-US"/>
              </w:rPr>
              <w:t>1</w:t>
            </w:r>
            <w:r w:rsidRPr="00F640D9">
              <w:rPr>
                <w:kern w:val="2"/>
                <w:sz w:val="22"/>
                <w:szCs w:val="22"/>
                <w:lang w:eastAsia="en-US"/>
              </w:rPr>
              <w:t>9,0</w:t>
            </w:r>
          </w:p>
        </w:tc>
        <w:tc>
          <w:tcPr>
            <w:tcW w:w="743" w:type="dxa"/>
          </w:tcPr>
          <w:p w:rsidR="006419A4" w:rsidRPr="00F640D9" w:rsidRDefault="006419A4" w:rsidP="006419A4">
            <w:pPr>
              <w:autoSpaceDE w:val="0"/>
              <w:autoSpaceDN w:val="0"/>
              <w:adjustRightInd w:val="0"/>
              <w:jc w:val="center"/>
              <w:rPr>
                <w:kern w:val="2"/>
                <w:sz w:val="22"/>
                <w:szCs w:val="22"/>
                <w:lang w:eastAsia="en-US"/>
              </w:rPr>
            </w:pPr>
            <w:r>
              <w:rPr>
                <w:kern w:val="2"/>
                <w:sz w:val="22"/>
                <w:szCs w:val="22"/>
                <w:lang w:eastAsia="en-US"/>
              </w:rPr>
              <w:t>18</w:t>
            </w:r>
            <w:r w:rsidRPr="00F640D9">
              <w:rPr>
                <w:kern w:val="2"/>
                <w:sz w:val="22"/>
                <w:szCs w:val="22"/>
                <w:lang w:eastAsia="en-US"/>
              </w:rPr>
              <w:t>,0</w:t>
            </w:r>
          </w:p>
        </w:tc>
        <w:tc>
          <w:tcPr>
            <w:tcW w:w="701" w:type="dxa"/>
          </w:tcPr>
          <w:p w:rsidR="006419A4" w:rsidRPr="00F640D9" w:rsidRDefault="006419A4" w:rsidP="006419A4">
            <w:pPr>
              <w:autoSpaceDE w:val="0"/>
              <w:autoSpaceDN w:val="0"/>
              <w:adjustRightInd w:val="0"/>
              <w:jc w:val="center"/>
              <w:rPr>
                <w:kern w:val="2"/>
                <w:sz w:val="22"/>
                <w:szCs w:val="22"/>
                <w:lang w:eastAsia="en-US"/>
              </w:rPr>
            </w:pPr>
            <w:r>
              <w:rPr>
                <w:kern w:val="2"/>
                <w:sz w:val="22"/>
                <w:szCs w:val="22"/>
                <w:lang w:eastAsia="en-US"/>
              </w:rPr>
              <w:t>18</w:t>
            </w:r>
            <w:r w:rsidRPr="00F640D9">
              <w:rPr>
                <w:kern w:val="2"/>
                <w:sz w:val="22"/>
                <w:szCs w:val="22"/>
                <w:lang w:eastAsia="en-US"/>
              </w:rPr>
              <w:t>,0</w:t>
            </w:r>
          </w:p>
        </w:tc>
        <w:tc>
          <w:tcPr>
            <w:tcW w:w="654" w:type="dxa"/>
          </w:tcPr>
          <w:p w:rsidR="006419A4" w:rsidRPr="00F640D9" w:rsidRDefault="006419A4" w:rsidP="006419A4">
            <w:pPr>
              <w:autoSpaceDE w:val="0"/>
              <w:autoSpaceDN w:val="0"/>
              <w:adjustRightInd w:val="0"/>
              <w:jc w:val="center"/>
              <w:rPr>
                <w:kern w:val="2"/>
                <w:sz w:val="22"/>
                <w:szCs w:val="22"/>
                <w:lang w:eastAsia="en-US"/>
              </w:rPr>
            </w:pPr>
            <w:r>
              <w:rPr>
                <w:kern w:val="2"/>
                <w:sz w:val="22"/>
                <w:szCs w:val="22"/>
                <w:lang w:eastAsia="en-US"/>
              </w:rPr>
              <w:t>18</w:t>
            </w:r>
            <w:r w:rsidRPr="00F640D9">
              <w:rPr>
                <w:kern w:val="2"/>
                <w:sz w:val="22"/>
                <w:szCs w:val="22"/>
                <w:lang w:eastAsia="en-US"/>
              </w:rPr>
              <w:t>,0</w:t>
            </w:r>
          </w:p>
        </w:tc>
        <w:tc>
          <w:tcPr>
            <w:tcW w:w="732" w:type="dxa"/>
          </w:tcPr>
          <w:p w:rsidR="006419A4" w:rsidRPr="00F640D9" w:rsidRDefault="006419A4" w:rsidP="006419A4">
            <w:pPr>
              <w:autoSpaceDE w:val="0"/>
              <w:autoSpaceDN w:val="0"/>
              <w:adjustRightInd w:val="0"/>
              <w:jc w:val="center"/>
              <w:rPr>
                <w:kern w:val="2"/>
                <w:sz w:val="22"/>
                <w:szCs w:val="22"/>
                <w:lang w:eastAsia="en-US"/>
              </w:rPr>
            </w:pPr>
            <w:r>
              <w:rPr>
                <w:kern w:val="2"/>
                <w:sz w:val="22"/>
                <w:szCs w:val="22"/>
                <w:lang w:eastAsia="en-US"/>
              </w:rPr>
              <w:t>18,0</w:t>
            </w:r>
          </w:p>
        </w:tc>
        <w:tc>
          <w:tcPr>
            <w:tcW w:w="711" w:type="dxa"/>
            <w:gridSpan w:val="2"/>
          </w:tcPr>
          <w:p w:rsidR="006419A4" w:rsidRPr="00F640D9" w:rsidRDefault="006419A4" w:rsidP="006419A4">
            <w:pPr>
              <w:autoSpaceDE w:val="0"/>
              <w:autoSpaceDN w:val="0"/>
              <w:adjustRightInd w:val="0"/>
              <w:jc w:val="center"/>
              <w:rPr>
                <w:kern w:val="2"/>
                <w:sz w:val="22"/>
                <w:szCs w:val="22"/>
                <w:lang w:eastAsia="en-US"/>
              </w:rPr>
            </w:pPr>
            <w:r>
              <w:rPr>
                <w:kern w:val="2"/>
                <w:sz w:val="22"/>
                <w:szCs w:val="22"/>
                <w:lang w:eastAsia="en-US"/>
              </w:rPr>
              <w:t>18</w:t>
            </w:r>
            <w:r w:rsidRPr="00F640D9">
              <w:rPr>
                <w:kern w:val="2"/>
                <w:sz w:val="22"/>
                <w:szCs w:val="22"/>
                <w:lang w:eastAsia="en-US"/>
              </w:rPr>
              <w:t>,0</w:t>
            </w:r>
          </w:p>
        </w:tc>
        <w:tc>
          <w:tcPr>
            <w:tcW w:w="674" w:type="dxa"/>
          </w:tcPr>
          <w:p w:rsidR="006419A4" w:rsidRPr="00F640D9" w:rsidRDefault="006419A4" w:rsidP="006419A4">
            <w:pPr>
              <w:autoSpaceDE w:val="0"/>
              <w:autoSpaceDN w:val="0"/>
              <w:adjustRightInd w:val="0"/>
              <w:jc w:val="center"/>
              <w:rPr>
                <w:kern w:val="2"/>
                <w:sz w:val="22"/>
                <w:szCs w:val="22"/>
                <w:lang w:eastAsia="en-US"/>
              </w:rPr>
            </w:pPr>
            <w:r>
              <w:rPr>
                <w:kern w:val="2"/>
                <w:sz w:val="22"/>
                <w:szCs w:val="22"/>
                <w:lang w:eastAsia="en-US"/>
              </w:rPr>
              <w:t>18,0</w:t>
            </w:r>
          </w:p>
        </w:tc>
        <w:tc>
          <w:tcPr>
            <w:tcW w:w="654" w:type="dxa"/>
          </w:tcPr>
          <w:p w:rsidR="006419A4" w:rsidRPr="00F640D9" w:rsidRDefault="006419A4" w:rsidP="006419A4">
            <w:pPr>
              <w:autoSpaceDE w:val="0"/>
              <w:autoSpaceDN w:val="0"/>
              <w:adjustRightInd w:val="0"/>
              <w:jc w:val="center"/>
              <w:rPr>
                <w:kern w:val="2"/>
                <w:sz w:val="22"/>
                <w:szCs w:val="22"/>
                <w:lang w:eastAsia="en-US"/>
              </w:rPr>
            </w:pPr>
            <w:r>
              <w:rPr>
                <w:kern w:val="2"/>
                <w:sz w:val="22"/>
                <w:szCs w:val="22"/>
                <w:lang w:eastAsia="en-US"/>
              </w:rPr>
              <w:t>18</w:t>
            </w:r>
            <w:r w:rsidRPr="00F640D9">
              <w:rPr>
                <w:kern w:val="2"/>
                <w:sz w:val="22"/>
                <w:szCs w:val="22"/>
                <w:lang w:eastAsia="en-US"/>
              </w:rPr>
              <w:t>,0</w:t>
            </w:r>
          </w:p>
        </w:tc>
        <w:tc>
          <w:tcPr>
            <w:tcW w:w="732" w:type="dxa"/>
          </w:tcPr>
          <w:p w:rsidR="006419A4" w:rsidRPr="00F640D9" w:rsidRDefault="006419A4" w:rsidP="006419A4">
            <w:pPr>
              <w:autoSpaceDE w:val="0"/>
              <w:autoSpaceDN w:val="0"/>
              <w:adjustRightInd w:val="0"/>
              <w:jc w:val="center"/>
              <w:rPr>
                <w:kern w:val="2"/>
                <w:sz w:val="22"/>
                <w:szCs w:val="22"/>
                <w:lang w:eastAsia="en-US"/>
              </w:rPr>
            </w:pPr>
            <w:r>
              <w:rPr>
                <w:kern w:val="2"/>
                <w:sz w:val="22"/>
                <w:szCs w:val="22"/>
                <w:lang w:eastAsia="en-US"/>
              </w:rPr>
              <w:t>18,0</w:t>
            </w:r>
          </w:p>
        </w:tc>
        <w:tc>
          <w:tcPr>
            <w:tcW w:w="708" w:type="dxa"/>
          </w:tcPr>
          <w:p w:rsidR="006419A4" w:rsidRPr="00F640D9" w:rsidRDefault="006419A4" w:rsidP="006419A4">
            <w:pPr>
              <w:autoSpaceDE w:val="0"/>
              <w:autoSpaceDN w:val="0"/>
              <w:adjustRightInd w:val="0"/>
              <w:jc w:val="center"/>
              <w:rPr>
                <w:kern w:val="2"/>
                <w:sz w:val="22"/>
                <w:szCs w:val="22"/>
                <w:lang w:eastAsia="en-US"/>
              </w:rPr>
            </w:pPr>
            <w:r>
              <w:rPr>
                <w:kern w:val="2"/>
                <w:sz w:val="22"/>
                <w:szCs w:val="22"/>
                <w:lang w:eastAsia="en-US"/>
              </w:rPr>
              <w:t>18</w:t>
            </w:r>
            <w:r w:rsidRPr="00F640D9">
              <w:rPr>
                <w:kern w:val="2"/>
                <w:sz w:val="22"/>
                <w:szCs w:val="22"/>
                <w:lang w:eastAsia="en-US"/>
              </w:rPr>
              <w:t>,0</w:t>
            </w:r>
          </w:p>
        </w:tc>
      </w:tr>
      <w:tr w:rsidR="008705E5" w:rsidRPr="00F640D9" w:rsidTr="002E3DDA">
        <w:tc>
          <w:tcPr>
            <w:tcW w:w="636" w:type="dxa"/>
          </w:tcPr>
          <w:p w:rsidR="008705E5" w:rsidRPr="00F640D9" w:rsidRDefault="008705E5" w:rsidP="00022DB3">
            <w:pPr>
              <w:autoSpaceDE w:val="0"/>
              <w:autoSpaceDN w:val="0"/>
              <w:adjustRightInd w:val="0"/>
              <w:contextualSpacing/>
              <w:jc w:val="center"/>
              <w:rPr>
                <w:rFonts w:eastAsia="Calibri"/>
                <w:kern w:val="2"/>
                <w:sz w:val="22"/>
                <w:szCs w:val="22"/>
                <w:lang w:eastAsia="en-US"/>
              </w:rPr>
            </w:pPr>
          </w:p>
        </w:tc>
        <w:tc>
          <w:tcPr>
            <w:tcW w:w="2153" w:type="dxa"/>
          </w:tcPr>
          <w:p w:rsidR="008705E5" w:rsidRDefault="008705E5" w:rsidP="00022DB3">
            <w:pPr>
              <w:autoSpaceDE w:val="0"/>
              <w:autoSpaceDN w:val="0"/>
              <w:adjustRightInd w:val="0"/>
              <w:rPr>
                <w:kern w:val="2"/>
                <w:sz w:val="22"/>
                <w:szCs w:val="22"/>
                <w:lang w:eastAsia="en-US"/>
              </w:rPr>
            </w:pPr>
            <w:r>
              <w:rPr>
                <w:kern w:val="2"/>
                <w:sz w:val="22"/>
                <w:szCs w:val="22"/>
                <w:lang w:eastAsia="en-US"/>
              </w:rPr>
              <w:t>Показатель 4.</w:t>
            </w:r>
          </w:p>
          <w:p w:rsidR="008705E5" w:rsidRPr="00F640D9" w:rsidRDefault="008705E5" w:rsidP="00022DB3">
            <w:pPr>
              <w:autoSpaceDE w:val="0"/>
              <w:autoSpaceDN w:val="0"/>
              <w:adjustRightInd w:val="0"/>
              <w:rPr>
                <w:kern w:val="2"/>
                <w:sz w:val="22"/>
                <w:szCs w:val="22"/>
                <w:lang w:eastAsia="en-US"/>
              </w:rPr>
            </w:pPr>
            <w:r>
              <w:rPr>
                <w:kern w:val="2"/>
                <w:sz w:val="22"/>
                <w:szCs w:val="22"/>
                <w:lang w:eastAsia="en-US"/>
              </w:rPr>
              <w:t>Д</w:t>
            </w:r>
            <w:r w:rsidRPr="008705E5">
              <w:rPr>
                <w:kern w:val="2"/>
                <w:sz w:val="22"/>
                <w:szCs w:val="22"/>
                <w:lang w:eastAsia="en-US"/>
              </w:rPr>
              <w:t>оля преступлений, совершенных несовершеннолетними или при их соучастии</w:t>
            </w:r>
          </w:p>
        </w:tc>
        <w:tc>
          <w:tcPr>
            <w:tcW w:w="1103" w:type="dxa"/>
            <w:gridSpan w:val="2"/>
          </w:tcPr>
          <w:p w:rsidR="008705E5" w:rsidRPr="00F640D9" w:rsidRDefault="008705E5" w:rsidP="00022DB3">
            <w:pPr>
              <w:autoSpaceDE w:val="0"/>
              <w:autoSpaceDN w:val="0"/>
              <w:adjustRightInd w:val="0"/>
              <w:jc w:val="center"/>
              <w:rPr>
                <w:kern w:val="2"/>
                <w:sz w:val="22"/>
                <w:szCs w:val="22"/>
                <w:lang w:eastAsia="en-US"/>
              </w:rPr>
            </w:pPr>
            <w:r w:rsidRPr="00F640D9">
              <w:rPr>
                <w:kern w:val="2"/>
                <w:sz w:val="22"/>
                <w:szCs w:val="22"/>
              </w:rPr>
              <w:t>ведомст</w:t>
            </w:r>
            <w:r w:rsidRPr="00F640D9">
              <w:rPr>
                <w:kern w:val="2"/>
                <w:sz w:val="22"/>
                <w:szCs w:val="22"/>
              </w:rPr>
              <w:softHyphen/>
              <w:t>венный</w:t>
            </w:r>
          </w:p>
        </w:tc>
        <w:tc>
          <w:tcPr>
            <w:tcW w:w="1113" w:type="dxa"/>
          </w:tcPr>
          <w:p w:rsidR="008705E5" w:rsidRPr="00F640D9" w:rsidRDefault="0015167E" w:rsidP="008705E5">
            <w:pPr>
              <w:autoSpaceDE w:val="0"/>
              <w:autoSpaceDN w:val="0"/>
              <w:adjustRightInd w:val="0"/>
              <w:jc w:val="center"/>
              <w:rPr>
                <w:kern w:val="2"/>
                <w:sz w:val="22"/>
                <w:szCs w:val="22"/>
                <w:lang w:eastAsia="en-US"/>
              </w:rPr>
            </w:pPr>
            <w:r>
              <w:rPr>
                <w:kern w:val="2"/>
                <w:sz w:val="22"/>
                <w:szCs w:val="22"/>
                <w:lang w:eastAsia="en-US"/>
              </w:rPr>
              <w:t>процентов</w:t>
            </w:r>
          </w:p>
        </w:tc>
        <w:tc>
          <w:tcPr>
            <w:tcW w:w="812" w:type="dxa"/>
          </w:tcPr>
          <w:p w:rsidR="008705E5" w:rsidRPr="00F640D9" w:rsidRDefault="0015167E" w:rsidP="00022DB3">
            <w:pPr>
              <w:autoSpaceDE w:val="0"/>
              <w:autoSpaceDN w:val="0"/>
              <w:adjustRightInd w:val="0"/>
              <w:jc w:val="center"/>
              <w:rPr>
                <w:kern w:val="2"/>
                <w:sz w:val="22"/>
                <w:szCs w:val="22"/>
                <w:lang w:eastAsia="en-US"/>
              </w:rPr>
            </w:pPr>
            <w:r>
              <w:rPr>
                <w:kern w:val="2"/>
                <w:sz w:val="22"/>
                <w:szCs w:val="22"/>
                <w:lang w:eastAsia="en-US"/>
              </w:rPr>
              <w:t>3,5</w:t>
            </w:r>
          </w:p>
        </w:tc>
        <w:tc>
          <w:tcPr>
            <w:tcW w:w="657" w:type="dxa"/>
            <w:gridSpan w:val="2"/>
          </w:tcPr>
          <w:p w:rsidR="008705E5" w:rsidRPr="00F640D9" w:rsidRDefault="0015167E" w:rsidP="0015167E">
            <w:pPr>
              <w:autoSpaceDE w:val="0"/>
              <w:autoSpaceDN w:val="0"/>
              <w:adjustRightInd w:val="0"/>
              <w:rPr>
                <w:kern w:val="2"/>
                <w:sz w:val="22"/>
                <w:szCs w:val="22"/>
                <w:lang w:eastAsia="en-US"/>
              </w:rPr>
            </w:pPr>
            <w:r>
              <w:rPr>
                <w:kern w:val="2"/>
                <w:sz w:val="22"/>
                <w:szCs w:val="22"/>
                <w:lang w:eastAsia="en-US"/>
              </w:rPr>
              <w:t>3,5</w:t>
            </w:r>
          </w:p>
        </w:tc>
        <w:tc>
          <w:tcPr>
            <w:tcW w:w="743" w:type="dxa"/>
            <w:gridSpan w:val="2"/>
          </w:tcPr>
          <w:p w:rsidR="008705E5" w:rsidRPr="00F640D9" w:rsidRDefault="0015167E" w:rsidP="00022DB3">
            <w:pPr>
              <w:autoSpaceDE w:val="0"/>
              <w:autoSpaceDN w:val="0"/>
              <w:adjustRightInd w:val="0"/>
              <w:jc w:val="center"/>
              <w:rPr>
                <w:kern w:val="2"/>
                <w:sz w:val="22"/>
                <w:szCs w:val="22"/>
                <w:lang w:eastAsia="en-US"/>
              </w:rPr>
            </w:pPr>
            <w:r>
              <w:rPr>
                <w:kern w:val="2"/>
                <w:sz w:val="22"/>
                <w:szCs w:val="22"/>
                <w:lang w:eastAsia="en-US"/>
              </w:rPr>
              <w:t>3,4</w:t>
            </w:r>
          </w:p>
        </w:tc>
        <w:tc>
          <w:tcPr>
            <w:tcW w:w="680" w:type="dxa"/>
          </w:tcPr>
          <w:p w:rsidR="008705E5" w:rsidRPr="00F640D9" w:rsidRDefault="0015167E" w:rsidP="00022DB3">
            <w:pPr>
              <w:autoSpaceDE w:val="0"/>
              <w:autoSpaceDN w:val="0"/>
              <w:adjustRightInd w:val="0"/>
              <w:jc w:val="center"/>
              <w:rPr>
                <w:kern w:val="2"/>
                <w:sz w:val="22"/>
                <w:szCs w:val="22"/>
                <w:lang w:eastAsia="en-US"/>
              </w:rPr>
            </w:pPr>
            <w:r>
              <w:rPr>
                <w:kern w:val="2"/>
                <w:sz w:val="22"/>
                <w:szCs w:val="22"/>
                <w:lang w:eastAsia="en-US"/>
              </w:rPr>
              <w:t>3,4</w:t>
            </w:r>
          </w:p>
        </w:tc>
        <w:tc>
          <w:tcPr>
            <w:tcW w:w="779" w:type="dxa"/>
          </w:tcPr>
          <w:p w:rsidR="008705E5" w:rsidRPr="00F640D9" w:rsidRDefault="0015167E" w:rsidP="00022DB3">
            <w:pPr>
              <w:autoSpaceDE w:val="0"/>
              <w:autoSpaceDN w:val="0"/>
              <w:adjustRightInd w:val="0"/>
              <w:jc w:val="center"/>
              <w:rPr>
                <w:kern w:val="2"/>
                <w:sz w:val="22"/>
                <w:szCs w:val="22"/>
                <w:lang w:eastAsia="en-US"/>
              </w:rPr>
            </w:pPr>
            <w:r>
              <w:rPr>
                <w:kern w:val="2"/>
                <w:sz w:val="22"/>
                <w:szCs w:val="22"/>
                <w:lang w:eastAsia="en-US"/>
              </w:rPr>
              <w:t>3,3</w:t>
            </w:r>
          </w:p>
        </w:tc>
        <w:tc>
          <w:tcPr>
            <w:tcW w:w="743" w:type="dxa"/>
          </w:tcPr>
          <w:p w:rsidR="008705E5" w:rsidRPr="00F640D9" w:rsidRDefault="0015167E" w:rsidP="00022DB3">
            <w:pPr>
              <w:autoSpaceDE w:val="0"/>
              <w:autoSpaceDN w:val="0"/>
              <w:adjustRightInd w:val="0"/>
              <w:jc w:val="center"/>
              <w:rPr>
                <w:kern w:val="2"/>
                <w:sz w:val="22"/>
                <w:szCs w:val="22"/>
                <w:lang w:eastAsia="en-US"/>
              </w:rPr>
            </w:pPr>
            <w:r>
              <w:rPr>
                <w:kern w:val="2"/>
                <w:sz w:val="22"/>
                <w:szCs w:val="22"/>
                <w:lang w:eastAsia="en-US"/>
              </w:rPr>
              <w:t>3,3</w:t>
            </w:r>
          </w:p>
        </w:tc>
        <w:tc>
          <w:tcPr>
            <w:tcW w:w="701" w:type="dxa"/>
          </w:tcPr>
          <w:p w:rsidR="008705E5" w:rsidRPr="00F640D9" w:rsidRDefault="0015167E" w:rsidP="00022DB3">
            <w:pPr>
              <w:autoSpaceDE w:val="0"/>
              <w:autoSpaceDN w:val="0"/>
              <w:adjustRightInd w:val="0"/>
              <w:jc w:val="center"/>
              <w:rPr>
                <w:kern w:val="2"/>
                <w:sz w:val="22"/>
                <w:szCs w:val="22"/>
                <w:lang w:eastAsia="en-US"/>
              </w:rPr>
            </w:pPr>
            <w:r>
              <w:rPr>
                <w:kern w:val="2"/>
                <w:sz w:val="22"/>
                <w:szCs w:val="22"/>
                <w:lang w:eastAsia="en-US"/>
              </w:rPr>
              <w:t>3,2</w:t>
            </w:r>
          </w:p>
        </w:tc>
        <w:tc>
          <w:tcPr>
            <w:tcW w:w="654" w:type="dxa"/>
          </w:tcPr>
          <w:p w:rsidR="008705E5" w:rsidRPr="00F640D9" w:rsidRDefault="0015167E" w:rsidP="00022DB3">
            <w:pPr>
              <w:autoSpaceDE w:val="0"/>
              <w:autoSpaceDN w:val="0"/>
              <w:adjustRightInd w:val="0"/>
              <w:jc w:val="center"/>
              <w:rPr>
                <w:kern w:val="2"/>
                <w:sz w:val="22"/>
                <w:szCs w:val="22"/>
                <w:lang w:eastAsia="en-US"/>
              </w:rPr>
            </w:pPr>
            <w:r>
              <w:rPr>
                <w:kern w:val="2"/>
                <w:sz w:val="22"/>
                <w:szCs w:val="22"/>
                <w:lang w:eastAsia="en-US"/>
              </w:rPr>
              <w:t>3,2</w:t>
            </w:r>
          </w:p>
        </w:tc>
        <w:tc>
          <w:tcPr>
            <w:tcW w:w="732" w:type="dxa"/>
          </w:tcPr>
          <w:p w:rsidR="008705E5" w:rsidRPr="00F640D9" w:rsidRDefault="0015167E" w:rsidP="00022DB3">
            <w:pPr>
              <w:autoSpaceDE w:val="0"/>
              <w:autoSpaceDN w:val="0"/>
              <w:adjustRightInd w:val="0"/>
              <w:jc w:val="center"/>
              <w:rPr>
                <w:kern w:val="2"/>
                <w:sz w:val="22"/>
                <w:szCs w:val="22"/>
                <w:lang w:eastAsia="en-US"/>
              </w:rPr>
            </w:pPr>
            <w:r>
              <w:rPr>
                <w:kern w:val="2"/>
                <w:sz w:val="22"/>
                <w:szCs w:val="22"/>
                <w:lang w:eastAsia="en-US"/>
              </w:rPr>
              <w:t>3,2</w:t>
            </w:r>
          </w:p>
        </w:tc>
        <w:tc>
          <w:tcPr>
            <w:tcW w:w="711" w:type="dxa"/>
            <w:gridSpan w:val="2"/>
          </w:tcPr>
          <w:p w:rsidR="008705E5" w:rsidRPr="00F640D9" w:rsidRDefault="0015167E" w:rsidP="00022DB3">
            <w:pPr>
              <w:autoSpaceDE w:val="0"/>
              <w:autoSpaceDN w:val="0"/>
              <w:adjustRightInd w:val="0"/>
              <w:jc w:val="center"/>
              <w:rPr>
                <w:kern w:val="2"/>
                <w:sz w:val="22"/>
                <w:szCs w:val="22"/>
                <w:lang w:eastAsia="en-US"/>
              </w:rPr>
            </w:pPr>
            <w:r>
              <w:rPr>
                <w:kern w:val="2"/>
                <w:sz w:val="22"/>
                <w:szCs w:val="22"/>
                <w:lang w:eastAsia="en-US"/>
              </w:rPr>
              <w:t>3,2</w:t>
            </w:r>
          </w:p>
        </w:tc>
        <w:tc>
          <w:tcPr>
            <w:tcW w:w="674" w:type="dxa"/>
          </w:tcPr>
          <w:p w:rsidR="008705E5" w:rsidRPr="00F640D9" w:rsidRDefault="0015167E" w:rsidP="00022DB3">
            <w:pPr>
              <w:autoSpaceDE w:val="0"/>
              <w:autoSpaceDN w:val="0"/>
              <w:adjustRightInd w:val="0"/>
              <w:jc w:val="center"/>
              <w:rPr>
                <w:kern w:val="2"/>
                <w:sz w:val="22"/>
                <w:szCs w:val="22"/>
                <w:lang w:eastAsia="en-US"/>
              </w:rPr>
            </w:pPr>
            <w:r>
              <w:rPr>
                <w:kern w:val="2"/>
                <w:sz w:val="22"/>
                <w:szCs w:val="22"/>
                <w:lang w:eastAsia="en-US"/>
              </w:rPr>
              <w:t>3,2</w:t>
            </w:r>
          </w:p>
        </w:tc>
        <w:tc>
          <w:tcPr>
            <w:tcW w:w="654" w:type="dxa"/>
          </w:tcPr>
          <w:p w:rsidR="008705E5" w:rsidRPr="00F640D9" w:rsidRDefault="0015167E" w:rsidP="00022DB3">
            <w:pPr>
              <w:autoSpaceDE w:val="0"/>
              <w:autoSpaceDN w:val="0"/>
              <w:adjustRightInd w:val="0"/>
              <w:jc w:val="center"/>
              <w:rPr>
                <w:kern w:val="2"/>
                <w:sz w:val="22"/>
                <w:szCs w:val="22"/>
                <w:lang w:eastAsia="en-US"/>
              </w:rPr>
            </w:pPr>
            <w:r>
              <w:rPr>
                <w:kern w:val="2"/>
                <w:sz w:val="22"/>
                <w:szCs w:val="22"/>
                <w:lang w:eastAsia="en-US"/>
              </w:rPr>
              <w:t>3,2</w:t>
            </w:r>
          </w:p>
        </w:tc>
        <w:tc>
          <w:tcPr>
            <w:tcW w:w="732" w:type="dxa"/>
          </w:tcPr>
          <w:p w:rsidR="008705E5" w:rsidRPr="00F640D9" w:rsidRDefault="0015167E" w:rsidP="00022DB3">
            <w:pPr>
              <w:autoSpaceDE w:val="0"/>
              <w:autoSpaceDN w:val="0"/>
              <w:adjustRightInd w:val="0"/>
              <w:jc w:val="center"/>
              <w:rPr>
                <w:kern w:val="2"/>
                <w:sz w:val="22"/>
                <w:szCs w:val="22"/>
                <w:lang w:eastAsia="en-US"/>
              </w:rPr>
            </w:pPr>
            <w:r>
              <w:rPr>
                <w:kern w:val="2"/>
                <w:sz w:val="22"/>
                <w:szCs w:val="22"/>
                <w:lang w:eastAsia="en-US"/>
              </w:rPr>
              <w:t>3,2</w:t>
            </w:r>
          </w:p>
        </w:tc>
        <w:tc>
          <w:tcPr>
            <w:tcW w:w="708" w:type="dxa"/>
          </w:tcPr>
          <w:p w:rsidR="008705E5" w:rsidRPr="00F640D9" w:rsidRDefault="0015167E" w:rsidP="00022DB3">
            <w:pPr>
              <w:autoSpaceDE w:val="0"/>
              <w:autoSpaceDN w:val="0"/>
              <w:adjustRightInd w:val="0"/>
              <w:jc w:val="center"/>
              <w:rPr>
                <w:kern w:val="2"/>
                <w:sz w:val="22"/>
                <w:szCs w:val="22"/>
                <w:lang w:eastAsia="en-US"/>
              </w:rPr>
            </w:pPr>
            <w:r>
              <w:rPr>
                <w:kern w:val="2"/>
                <w:sz w:val="22"/>
                <w:szCs w:val="22"/>
                <w:lang w:eastAsia="en-US"/>
              </w:rPr>
              <w:t>3,2</w:t>
            </w:r>
          </w:p>
        </w:tc>
      </w:tr>
      <w:tr w:rsidR="00C009C1" w:rsidRPr="00F640D9" w:rsidTr="002E3DDA">
        <w:tc>
          <w:tcPr>
            <w:tcW w:w="14985" w:type="dxa"/>
            <w:gridSpan w:val="22"/>
          </w:tcPr>
          <w:p w:rsidR="00C009C1" w:rsidRPr="00F640D9" w:rsidRDefault="00C009C1" w:rsidP="00022DB3">
            <w:pPr>
              <w:autoSpaceDE w:val="0"/>
              <w:autoSpaceDN w:val="0"/>
              <w:adjustRightInd w:val="0"/>
              <w:jc w:val="center"/>
              <w:rPr>
                <w:kern w:val="2"/>
                <w:sz w:val="22"/>
                <w:szCs w:val="22"/>
              </w:rPr>
            </w:pPr>
            <w:r w:rsidRPr="00F640D9">
              <w:rPr>
                <w:kern w:val="2"/>
                <w:sz w:val="22"/>
                <w:szCs w:val="22"/>
              </w:rPr>
              <w:t>2. Подпрограмма «Противодействи</w:t>
            </w:r>
            <w:r w:rsidR="008705E5">
              <w:rPr>
                <w:kern w:val="2"/>
                <w:sz w:val="22"/>
                <w:szCs w:val="22"/>
              </w:rPr>
              <w:t xml:space="preserve">е коррупции в </w:t>
            </w:r>
            <w:proofErr w:type="spellStart"/>
            <w:r w:rsidR="008705E5">
              <w:rPr>
                <w:kern w:val="2"/>
                <w:sz w:val="22"/>
                <w:szCs w:val="22"/>
              </w:rPr>
              <w:t>Белокалитвинском</w:t>
            </w:r>
            <w:proofErr w:type="spellEnd"/>
            <w:r w:rsidR="008705E5">
              <w:rPr>
                <w:kern w:val="2"/>
                <w:sz w:val="22"/>
                <w:szCs w:val="22"/>
              </w:rPr>
              <w:t xml:space="preserve"> районе</w:t>
            </w:r>
            <w:r w:rsidRPr="00F640D9">
              <w:rPr>
                <w:kern w:val="2"/>
                <w:sz w:val="22"/>
                <w:szCs w:val="22"/>
              </w:rPr>
              <w:t>»</w:t>
            </w:r>
          </w:p>
        </w:tc>
      </w:tr>
      <w:tr w:rsidR="00CF49D8" w:rsidRPr="00F640D9" w:rsidTr="002E3DDA">
        <w:tc>
          <w:tcPr>
            <w:tcW w:w="636" w:type="dxa"/>
          </w:tcPr>
          <w:p w:rsidR="00C009C1" w:rsidRPr="00F640D9" w:rsidRDefault="00C009C1" w:rsidP="00022DB3">
            <w:pPr>
              <w:contextualSpacing/>
              <w:jc w:val="center"/>
              <w:rPr>
                <w:rFonts w:eastAsia="Calibri"/>
                <w:kern w:val="2"/>
                <w:sz w:val="22"/>
                <w:szCs w:val="22"/>
                <w:lang w:eastAsia="en-US"/>
              </w:rPr>
            </w:pPr>
            <w:r w:rsidRPr="00F640D9">
              <w:rPr>
                <w:rFonts w:eastAsia="Calibri"/>
                <w:kern w:val="2"/>
                <w:sz w:val="22"/>
                <w:szCs w:val="22"/>
                <w:lang w:eastAsia="en-US"/>
              </w:rPr>
              <w:t>2.1</w:t>
            </w:r>
          </w:p>
        </w:tc>
        <w:tc>
          <w:tcPr>
            <w:tcW w:w="2153" w:type="dxa"/>
          </w:tcPr>
          <w:p w:rsidR="00C009C1" w:rsidRPr="00F640D9" w:rsidRDefault="00C009C1" w:rsidP="00022DB3">
            <w:pPr>
              <w:rPr>
                <w:kern w:val="2"/>
                <w:sz w:val="22"/>
                <w:szCs w:val="22"/>
              </w:rPr>
            </w:pPr>
            <w:r w:rsidRPr="00F640D9">
              <w:rPr>
                <w:kern w:val="2"/>
                <w:sz w:val="22"/>
                <w:szCs w:val="22"/>
              </w:rPr>
              <w:t>Показатель 1.1.</w:t>
            </w:r>
          </w:p>
          <w:p w:rsidR="00C009C1" w:rsidRPr="00F640D9" w:rsidRDefault="0065176D" w:rsidP="00022DB3">
            <w:pPr>
              <w:rPr>
                <w:kern w:val="2"/>
                <w:sz w:val="22"/>
                <w:szCs w:val="22"/>
                <w:highlight w:val="yellow"/>
              </w:rPr>
            </w:pPr>
            <w:r>
              <w:rPr>
                <w:kern w:val="2"/>
                <w:sz w:val="22"/>
                <w:szCs w:val="22"/>
              </w:rPr>
              <w:t>К</w:t>
            </w:r>
            <w:r w:rsidRPr="0065176D">
              <w:rPr>
                <w:kern w:val="2"/>
                <w:sz w:val="22"/>
                <w:szCs w:val="22"/>
              </w:rPr>
              <w:t>оличество муниципальных служащих, прошедших обучение на семинарах или курсах по теме «Противодействие коррупции в органах государственного и муниципального управления»</w:t>
            </w:r>
          </w:p>
        </w:tc>
        <w:tc>
          <w:tcPr>
            <w:tcW w:w="1103" w:type="dxa"/>
            <w:gridSpan w:val="2"/>
          </w:tcPr>
          <w:p w:rsidR="00C009C1" w:rsidRPr="00F640D9" w:rsidRDefault="00C009C1" w:rsidP="00022DB3">
            <w:pPr>
              <w:jc w:val="center"/>
              <w:rPr>
                <w:kern w:val="2"/>
                <w:sz w:val="22"/>
                <w:szCs w:val="22"/>
              </w:rPr>
            </w:pPr>
            <w:r w:rsidRPr="00F640D9">
              <w:rPr>
                <w:kern w:val="2"/>
                <w:sz w:val="22"/>
                <w:szCs w:val="22"/>
              </w:rPr>
              <w:t>ведомст</w:t>
            </w:r>
            <w:r w:rsidRPr="00F640D9">
              <w:rPr>
                <w:kern w:val="2"/>
                <w:sz w:val="22"/>
                <w:szCs w:val="22"/>
              </w:rPr>
              <w:softHyphen/>
              <w:t>венный</w:t>
            </w:r>
          </w:p>
        </w:tc>
        <w:tc>
          <w:tcPr>
            <w:tcW w:w="1113" w:type="dxa"/>
          </w:tcPr>
          <w:p w:rsidR="00C009C1" w:rsidRPr="00F640D9" w:rsidRDefault="00C009C1" w:rsidP="00022DB3">
            <w:pPr>
              <w:jc w:val="center"/>
              <w:rPr>
                <w:kern w:val="2"/>
                <w:sz w:val="22"/>
                <w:szCs w:val="22"/>
              </w:rPr>
            </w:pPr>
            <w:r w:rsidRPr="00F640D9">
              <w:rPr>
                <w:kern w:val="2"/>
                <w:sz w:val="22"/>
                <w:szCs w:val="22"/>
              </w:rPr>
              <w:t>человек</w:t>
            </w:r>
          </w:p>
          <w:p w:rsidR="00C009C1" w:rsidRPr="00F640D9" w:rsidRDefault="00C009C1" w:rsidP="00022DB3">
            <w:pPr>
              <w:jc w:val="center"/>
              <w:rPr>
                <w:i/>
                <w:kern w:val="2"/>
                <w:sz w:val="22"/>
                <w:szCs w:val="22"/>
              </w:rPr>
            </w:pPr>
          </w:p>
        </w:tc>
        <w:tc>
          <w:tcPr>
            <w:tcW w:w="812" w:type="dxa"/>
          </w:tcPr>
          <w:p w:rsidR="00C009C1" w:rsidRPr="00F640D9" w:rsidRDefault="002A56B0" w:rsidP="00022DB3">
            <w:pPr>
              <w:jc w:val="center"/>
              <w:rPr>
                <w:kern w:val="2"/>
                <w:sz w:val="22"/>
                <w:szCs w:val="22"/>
              </w:rPr>
            </w:pPr>
            <w:r>
              <w:rPr>
                <w:kern w:val="2"/>
                <w:sz w:val="22"/>
                <w:szCs w:val="22"/>
              </w:rPr>
              <w:t>3</w:t>
            </w:r>
          </w:p>
        </w:tc>
        <w:tc>
          <w:tcPr>
            <w:tcW w:w="657" w:type="dxa"/>
            <w:gridSpan w:val="2"/>
          </w:tcPr>
          <w:p w:rsidR="00C009C1" w:rsidRPr="00F640D9" w:rsidRDefault="002A56B0" w:rsidP="00022DB3">
            <w:pPr>
              <w:jc w:val="center"/>
              <w:rPr>
                <w:kern w:val="2"/>
                <w:sz w:val="22"/>
                <w:szCs w:val="22"/>
              </w:rPr>
            </w:pPr>
            <w:r>
              <w:rPr>
                <w:kern w:val="2"/>
                <w:sz w:val="22"/>
                <w:szCs w:val="22"/>
              </w:rPr>
              <w:t>3</w:t>
            </w:r>
          </w:p>
        </w:tc>
        <w:tc>
          <w:tcPr>
            <w:tcW w:w="743" w:type="dxa"/>
            <w:gridSpan w:val="2"/>
          </w:tcPr>
          <w:p w:rsidR="00C009C1" w:rsidRPr="00F640D9" w:rsidRDefault="002A56B0" w:rsidP="00022DB3">
            <w:pPr>
              <w:jc w:val="center"/>
              <w:rPr>
                <w:kern w:val="2"/>
                <w:sz w:val="22"/>
                <w:szCs w:val="22"/>
              </w:rPr>
            </w:pPr>
            <w:r>
              <w:rPr>
                <w:kern w:val="2"/>
                <w:sz w:val="22"/>
                <w:szCs w:val="22"/>
              </w:rPr>
              <w:t>3</w:t>
            </w:r>
          </w:p>
        </w:tc>
        <w:tc>
          <w:tcPr>
            <w:tcW w:w="680" w:type="dxa"/>
          </w:tcPr>
          <w:p w:rsidR="00C009C1" w:rsidRPr="00F640D9" w:rsidRDefault="002A56B0" w:rsidP="00022DB3">
            <w:pPr>
              <w:jc w:val="center"/>
              <w:rPr>
                <w:kern w:val="2"/>
                <w:sz w:val="22"/>
                <w:szCs w:val="22"/>
              </w:rPr>
            </w:pPr>
            <w:r>
              <w:rPr>
                <w:kern w:val="2"/>
                <w:sz w:val="22"/>
                <w:szCs w:val="22"/>
              </w:rPr>
              <w:t>3</w:t>
            </w:r>
          </w:p>
        </w:tc>
        <w:tc>
          <w:tcPr>
            <w:tcW w:w="779" w:type="dxa"/>
          </w:tcPr>
          <w:p w:rsidR="00C009C1" w:rsidRPr="00F640D9" w:rsidRDefault="002A56B0" w:rsidP="00022DB3">
            <w:pPr>
              <w:jc w:val="center"/>
              <w:rPr>
                <w:kern w:val="2"/>
                <w:sz w:val="22"/>
                <w:szCs w:val="22"/>
              </w:rPr>
            </w:pPr>
            <w:r>
              <w:rPr>
                <w:kern w:val="2"/>
                <w:sz w:val="22"/>
                <w:szCs w:val="22"/>
              </w:rPr>
              <w:t>3</w:t>
            </w:r>
          </w:p>
        </w:tc>
        <w:tc>
          <w:tcPr>
            <w:tcW w:w="743" w:type="dxa"/>
          </w:tcPr>
          <w:p w:rsidR="00C009C1" w:rsidRPr="00F640D9" w:rsidRDefault="002A56B0" w:rsidP="00022DB3">
            <w:pPr>
              <w:jc w:val="center"/>
              <w:rPr>
                <w:kern w:val="2"/>
                <w:sz w:val="22"/>
                <w:szCs w:val="22"/>
              </w:rPr>
            </w:pPr>
            <w:r>
              <w:rPr>
                <w:kern w:val="2"/>
                <w:sz w:val="22"/>
                <w:szCs w:val="22"/>
              </w:rPr>
              <w:t>3</w:t>
            </w:r>
          </w:p>
        </w:tc>
        <w:tc>
          <w:tcPr>
            <w:tcW w:w="701" w:type="dxa"/>
          </w:tcPr>
          <w:p w:rsidR="00C009C1" w:rsidRPr="00F640D9" w:rsidRDefault="002A56B0" w:rsidP="00022DB3">
            <w:pPr>
              <w:jc w:val="center"/>
              <w:rPr>
                <w:kern w:val="2"/>
                <w:sz w:val="22"/>
                <w:szCs w:val="22"/>
              </w:rPr>
            </w:pPr>
            <w:r>
              <w:rPr>
                <w:kern w:val="2"/>
                <w:sz w:val="22"/>
                <w:szCs w:val="22"/>
              </w:rPr>
              <w:t>3</w:t>
            </w:r>
          </w:p>
        </w:tc>
        <w:tc>
          <w:tcPr>
            <w:tcW w:w="654" w:type="dxa"/>
          </w:tcPr>
          <w:p w:rsidR="00C009C1" w:rsidRPr="00F640D9" w:rsidRDefault="002A56B0" w:rsidP="00022DB3">
            <w:pPr>
              <w:jc w:val="center"/>
              <w:rPr>
                <w:kern w:val="2"/>
                <w:sz w:val="22"/>
                <w:szCs w:val="22"/>
              </w:rPr>
            </w:pPr>
            <w:r>
              <w:rPr>
                <w:kern w:val="2"/>
                <w:sz w:val="22"/>
                <w:szCs w:val="22"/>
              </w:rPr>
              <w:t>3</w:t>
            </w:r>
          </w:p>
        </w:tc>
        <w:tc>
          <w:tcPr>
            <w:tcW w:w="732" w:type="dxa"/>
          </w:tcPr>
          <w:p w:rsidR="00C009C1" w:rsidRPr="00F640D9" w:rsidRDefault="002A56B0" w:rsidP="00022DB3">
            <w:pPr>
              <w:jc w:val="center"/>
              <w:rPr>
                <w:kern w:val="2"/>
                <w:sz w:val="22"/>
                <w:szCs w:val="22"/>
              </w:rPr>
            </w:pPr>
            <w:r>
              <w:rPr>
                <w:kern w:val="2"/>
                <w:sz w:val="22"/>
                <w:szCs w:val="22"/>
              </w:rPr>
              <w:t>3</w:t>
            </w:r>
          </w:p>
        </w:tc>
        <w:tc>
          <w:tcPr>
            <w:tcW w:w="711" w:type="dxa"/>
            <w:gridSpan w:val="2"/>
          </w:tcPr>
          <w:p w:rsidR="00C009C1" w:rsidRPr="00F640D9" w:rsidRDefault="002A56B0" w:rsidP="00022DB3">
            <w:pPr>
              <w:jc w:val="center"/>
              <w:rPr>
                <w:kern w:val="2"/>
                <w:sz w:val="22"/>
                <w:szCs w:val="22"/>
              </w:rPr>
            </w:pPr>
            <w:r>
              <w:rPr>
                <w:kern w:val="2"/>
                <w:sz w:val="22"/>
                <w:szCs w:val="22"/>
              </w:rPr>
              <w:t>3</w:t>
            </w:r>
          </w:p>
        </w:tc>
        <w:tc>
          <w:tcPr>
            <w:tcW w:w="674" w:type="dxa"/>
          </w:tcPr>
          <w:p w:rsidR="00C009C1" w:rsidRPr="00F640D9" w:rsidRDefault="002A56B0" w:rsidP="00022DB3">
            <w:pPr>
              <w:jc w:val="center"/>
              <w:rPr>
                <w:kern w:val="2"/>
                <w:sz w:val="22"/>
                <w:szCs w:val="22"/>
              </w:rPr>
            </w:pPr>
            <w:r>
              <w:rPr>
                <w:kern w:val="2"/>
                <w:sz w:val="22"/>
                <w:szCs w:val="22"/>
              </w:rPr>
              <w:t>3</w:t>
            </w:r>
          </w:p>
        </w:tc>
        <w:tc>
          <w:tcPr>
            <w:tcW w:w="654" w:type="dxa"/>
          </w:tcPr>
          <w:p w:rsidR="00C009C1" w:rsidRPr="00F640D9" w:rsidRDefault="002A56B0" w:rsidP="00022DB3">
            <w:pPr>
              <w:jc w:val="center"/>
              <w:rPr>
                <w:kern w:val="2"/>
                <w:sz w:val="22"/>
                <w:szCs w:val="22"/>
              </w:rPr>
            </w:pPr>
            <w:r>
              <w:rPr>
                <w:kern w:val="2"/>
                <w:sz w:val="22"/>
                <w:szCs w:val="22"/>
              </w:rPr>
              <w:t>3</w:t>
            </w:r>
          </w:p>
        </w:tc>
        <w:tc>
          <w:tcPr>
            <w:tcW w:w="732" w:type="dxa"/>
          </w:tcPr>
          <w:p w:rsidR="00C009C1" w:rsidRPr="00F640D9" w:rsidRDefault="002A56B0" w:rsidP="00022DB3">
            <w:pPr>
              <w:jc w:val="center"/>
              <w:rPr>
                <w:kern w:val="2"/>
                <w:sz w:val="22"/>
                <w:szCs w:val="22"/>
              </w:rPr>
            </w:pPr>
            <w:r>
              <w:rPr>
                <w:kern w:val="2"/>
                <w:sz w:val="22"/>
                <w:szCs w:val="22"/>
              </w:rPr>
              <w:t>3</w:t>
            </w:r>
          </w:p>
        </w:tc>
        <w:tc>
          <w:tcPr>
            <w:tcW w:w="708" w:type="dxa"/>
          </w:tcPr>
          <w:p w:rsidR="00C009C1" w:rsidRPr="00F640D9" w:rsidRDefault="002A56B0" w:rsidP="00022DB3">
            <w:pPr>
              <w:jc w:val="center"/>
              <w:rPr>
                <w:kern w:val="2"/>
                <w:sz w:val="22"/>
                <w:szCs w:val="22"/>
              </w:rPr>
            </w:pPr>
            <w:r>
              <w:rPr>
                <w:kern w:val="2"/>
                <w:sz w:val="22"/>
                <w:szCs w:val="22"/>
              </w:rPr>
              <w:t>3</w:t>
            </w:r>
          </w:p>
        </w:tc>
      </w:tr>
      <w:tr w:rsidR="00CF49D8" w:rsidRPr="00F640D9" w:rsidTr="002E3DDA">
        <w:tc>
          <w:tcPr>
            <w:tcW w:w="636" w:type="dxa"/>
          </w:tcPr>
          <w:p w:rsidR="00C009C1" w:rsidRPr="00F640D9" w:rsidRDefault="006419A4" w:rsidP="00022DB3">
            <w:pPr>
              <w:contextualSpacing/>
              <w:jc w:val="center"/>
              <w:rPr>
                <w:rFonts w:eastAsia="Calibri"/>
                <w:kern w:val="2"/>
                <w:sz w:val="22"/>
                <w:szCs w:val="22"/>
                <w:lang w:eastAsia="en-US"/>
              </w:rPr>
            </w:pPr>
            <w:r>
              <w:rPr>
                <w:rFonts w:eastAsia="Calibri"/>
                <w:kern w:val="2"/>
                <w:sz w:val="22"/>
                <w:szCs w:val="22"/>
                <w:lang w:eastAsia="en-US"/>
              </w:rPr>
              <w:t>2.2</w:t>
            </w:r>
            <w:r w:rsidR="00C009C1" w:rsidRPr="00F640D9">
              <w:rPr>
                <w:rFonts w:eastAsia="Calibri"/>
                <w:kern w:val="2"/>
                <w:sz w:val="22"/>
                <w:szCs w:val="22"/>
                <w:lang w:eastAsia="en-US"/>
              </w:rPr>
              <w:t>.</w:t>
            </w:r>
          </w:p>
        </w:tc>
        <w:tc>
          <w:tcPr>
            <w:tcW w:w="2153" w:type="dxa"/>
          </w:tcPr>
          <w:p w:rsidR="00C009C1" w:rsidRPr="00F640D9" w:rsidRDefault="00CF49D8" w:rsidP="00022DB3">
            <w:pPr>
              <w:autoSpaceDE w:val="0"/>
              <w:autoSpaceDN w:val="0"/>
              <w:adjustRightInd w:val="0"/>
              <w:rPr>
                <w:kern w:val="2"/>
                <w:sz w:val="22"/>
                <w:szCs w:val="22"/>
              </w:rPr>
            </w:pPr>
            <w:r>
              <w:rPr>
                <w:kern w:val="2"/>
                <w:sz w:val="22"/>
                <w:szCs w:val="22"/>
              </w:rPr>
              <w:t>Показатель 1.2</w:t>
            </w:r>
            <w:r w:rsidR="00C009C1" w:rsidRPr="00F640D9">
              <w:rPr>
                <w:kern w:val="2"/>
                <w:sz w:val="22"/>
                <w:szCs w:val="22"/>
              </w:rPr>
              <w:t>.</w:t>
            </w:r>
          </w:p>
          <w:p w:rsidR="00C009C1" w:rsidRPr="00F640D9" w:rsidRDefault="00C009C1" w:rsidP="002A56B0">
            <w:pPr>
              <w:autoSpaceDE w:val="0"/>
              <w:autoSpaceDN w:val="0"/>
              <w:adjustRightInd w:val="0"/>
              <w:rPr>
                <w:kern w:val="2"/>
                <w:sz w:val="22"/>
                <w:szCs w:val="22"/>
                <w:lang w:eastAsia="en-US"/>
              </w:rPr>
            </w:pPr>
            <w:r w:rsidRPr="00F640D9">
              <w:rPr>
                <w:kern w:val="2"/>
                <w:sz w:val="22"/>
                <w:szCs w:val="22"/>
              </w:rPr>
              <w:t>Количество руководителей и за</w:t>
            </w:r>
            <w:r w:rsidRPr="00F640D9">
              <w:rPr>
                <w:kern w:val="2"/>
                <w:sz w:val="22"/>
                <w:szCs w:val="22"/>
              </w:rPr>
              <w:softHyphen/>
              <w:t xml:space="preserve">местителей руководителей образовательных </w:t>
            </w:r>
            <w:r w:rsidRPr="00F640D9">
              <w:rPr>
                <w:kern w:val="2"/>
                <w:sz w:val="22"/>
                <w:szCs w:val="22"/>
              </w:rPr>
              <w:lastRenderedPageBreak/>
              <w:t>организаций, прошедших обуче</w:t>
            </w:r>
            <w:r w:rsidRPr="00F640D9">
              <w:rPr>
                <w:kern w:val="2"/>
                <w:sz w:val="22"/>
                <w:szCs w:val="22"/>
              </w:rPr>
              <w:softHyphen/>
              <w:t xml:space="preserve">ние по реализации мероприятий </w:t>
            </w:r>
            <w:r w:rsidRPr="00F640D9">
              <w:rPr>
                <w:spacing w:val="-8"/>
                <w:kern w:val="2"/>
                <w:sz w:val="22"/>
                <w:szCs w:val="22"/>
              </w:rPr>
              <w:t>антикоррупционного</w:t>
            </w:r>
            <w:r w:rsidRPr="00F640D9">
              <w:rPr>
                <w:kern w:val="2"/>
                <w:sz w:val="22"/>
                <w:szCs w:val="22"/>
              </w:rPr>
              <w:t xml:space="preserve"> просвеще</w:t>
            </w:r>
            <w:r w:rsidRPr="00F640D9">
              <w:rPr>
                <w:kern w:val="2"/>
                <w:sz w:val="22"/>
                <w:szCs w:val="22"/>
              </w:rPr>
              <w:softHyphen/>
              <w:t>ния и воспитания в образова</w:t>
            </w:r>
            <w:r w:rsidRPr="00F640D9">
              <w:rPr>
                <w:kern w:val="2"/>
                <w:sz w:val="22"/>
                <w:szCs w:val="22"/>
              </w:rPr>
              <w:softHyphen/>
              <w:t xml:space="preserve">тельных организациях </w:t>
            </w:r>
          </w:p>
        </w:tc>
        <w:tc>
          <w:tcPr>
            <w:tcW w:w="1103" w:type="dxa"/>
            <w:gridSpan w:val="2"/>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rPr>
              <w:lastRenderedPageBreak/>
              <w:t>ведомст</w:t>
            </w:r>
            <w:r w:rsidRPr="00F640D9">
              <w:rPr>
                <w:kern w:val="2"/>
                <w:sz w:val="22"/>
                <w:szCs w:val="22"/>
              </w:rPr>
              <w:softHyphen/>
              <w:t>венный</w:t>
            </w:r>
          </w:p>
        </w:tc>
        <w:tc>
          <w:tcPr>
            <w:tcW w:w="1113" w:type="dxa"/>
          </w:tcPr>
          <w:p w:rsidR="00C009C1" w:rsidRPr="00F640D9" w:rsidRDefault="00C009C1" w:rsidP="00022DB3">
            <w:pPr>
              <w:jc w:val="center"/>
              <w:rPr>
                <w:kern w:val="2"/>
                <w:sz w:val="22"/>
                <w:szCs w:val="22"/>
              </w:rPr>
            </w:pPr>
            <w:r w:rsidRPr="00F640D9">
              <w:rPr>
                <w:kern w:val="2"/>
                <w:sz w:val="22"/>
                <w:szCs w:val="22"/>
              </w:rPr>
              <w:t>человек</w:t>
            </w:r>
          </w:p>
        </w:tc>
        <w:tc>
          <w:tcPr>
            <w:tcW w:w="812" w:type="dxa"/>
          </w:tcPr>
          <w:p w:rsidR="00C009C1" w:rsidRPr="00F640D9" w:rsidRDefault="002A56B0" w:rsidP="00022DB3">
            <w:pPr>
              <w:autoSpaceDE w:val="0"/>
              <w:autoSpaceDN w:val="0"/>
              <w:adjustRightInd w:val="0"/>
              <w:jc w:val="center"/>
              <w:rPr>
                <w:kern w:val="2"/>
                <w:sz w:val="22"/>
                <w:szCs w:val="22"/>
                <w:lang w:eastAsia="en-US"/>
              </w:rPr>
            </w:pPr>
            <w:r>
              <w:rPr>
                <w:kern w:val="2"/>
                <w:sz w:val="22"/>
                <w:szCs w:val="22"/>
                <w:lang w:eastAsia="en-US"/>
              </w:rPr>
              <w:t>20</w:t>
            </w:r>
          </w:p>
        </w:tc>
        <w:tc>
          <w:tcPr>
            <w:tcW w:w="657" w:type="dxa"/>
            <w:gridSpan w:val="2"/>
          </w:tcPr>
          <w:p w:rsidR="00C009C1" w:rsidRPr="00F640D9" w:rsidRDefault="002A56B0" w:rsidP="00022DB3">
            <w:pPr>
              <w:autoSpaceDE w:val="0"/>
              <w:autoSpaceDN w:val="0"/>
              <w:adjustRightInd w:val="0"/>
              <w:jc w:val="center"/>
              <w:rPr>
                <w:kern w:val="2"/>
                <w:sz w:val="22"/>
                <w:szCs w:val="22"/>
                <w:lang w:eastAsia="en-US"/>
              </w:rPr>
            </w:pPr>
            <w:r>
              <w:rPr>
                <w:kern w:val="2"/>
                <w:sz w:val="22"/>
                <w:szCs w:val="22"/>
                <w:lang w:eastAsia="en-US"/>
              </w:rPr>
              <w:t>20</w:t>
            </w:r>
          </w:p>
        </w:tc>
        <w:tc>
          <w:tcPr>
            <w:tcW w:w="743" w:type="dxa"/>
            <w:gridSpan w:val="2"/>
          </w:tcPr>
          <w:p w:rsidR="00C009C1" w:rsidRPr="00F640D9" w:rsidRDefault="002A56B0" w:rsidP="00022DB3">
            <w:pPr>
              <w:autoSpaceDE w:val="0"/>
              <w:autoSpaceDN w:val="0"/>
              <w:adjustRightInd w:val="0"/>
              <w:jc w:val="center"/>
              <w:rPr>
                <w:kern w:val="2"/>
                <w:sz w:val="22"/>
                <w:szCs w:val="22"/>
                <w:lang w:eastAsia="en-US"/>
              </w:rPr>
            </w:pPr>
            <w:r>
              <w:rPr>
                <w:kern w:val="2"/>
                <w:sz w:val="22"/>
                <w:szCs w:val="22"/>
                <w:lang w:eastAsia="en-US"/>
              </w:rPr>
              <w:t>20</w:t>
            </w:r>
          </w:p>
        </w:tc>
        <w:tc>
          <w:tcPr>
            <w:tcW w:w="680" w:type="dxa"/>
          </w:tcPr>
          <w:p w:rsidR="00C009C1" w:rsidRPr="00F640D9" w:rsidRDefault="002A56B0" w:rsidP="00022DB3">
            <w:pPr>
              <w:autoSpaceDE w:val="0"/>
              <w:autoSpaceDN w:val="0"/>
              <w:adjustRightInd w:val="0"/>
              <w:jc w:val="center"/>
              <w:rPr>
                <w:kern w:val="2"/>
                <w:sz w:val="22"/>
                <w:szCs w:val="22"/>
                <w:lang w:eastAsia="en-US"/>
              </w:rPr>
            </w:pPr>
            <w:r>
              <w:rPr>
                <w:kern w:val="2"/>
                <w:sz w:val="22"/>
                <w:szCs w:val="22"/>
                <w:lang w:eastAsia="en-US"/>
              </w:rPr>
              <w:t>20</w:t>
            </w:r>
          </w:p>
        </w:tc>
        <w:tc>
          <w:tcPr>
            <w:tcW w:w="779" w:type="dxa"/>
          </w:tcPr>
          <w:p w:rsidR="00C009C1" w:rsidRPr="00F640D9" w:rsidRDefault="002A56B0" w:rsidP="00022DB3">
            <w:pPr>
              <w:autoSpaceDE w:val="0"/>
              <w:autoSpaceDN w:val="0"/>
              <w:adjustRightInd w:val="0"/>
              <w:jc w:val="center"/>
              <w:rPr>
                <w:kern w:val="2"/>
                <w:sz w:val="22"/>
                <w:szCs w:val="22"/>
                <w:lang w:eastAsia="en-US"/>
              </w:rPr>
            </w:pPr>
            <w:r>
              <w:rPr>
                <w:kern w:val="2"/>
                <w:sz w:val="22"/>
                <w:szCs w:val="22"/>
                <w:lang w:eastAsia="en-US"/>
              </w:rPr>
              <w:t>20</w:t>
            </w:r>
          </w:p>
        </w:tc>
        <w:tc>
          <w:tcPr>
            <w:tcW w:w="743" w:type="dxa"/>
          </w:tcPr>
          <w:p w:rsidR="00C009C1" w:rsidRPr="00F640D9" w:rsidRDefault="002A56B0" w:rsidP="00022DB3">
            <w:pPr>
              <w:autoSpaceDE w:val="0"/>
              <w:autoSpaceDN w:val="0"/>
              <w:adjustRightInd w:val="0"/>
              <w:jc w:val="center"/>
              <w:rPr>
                <w:kern w:val="2"/>
                <w:sz w:val="22"/>
                <w:szCs w:val="22"/>
                <w:lang w:eastAsia="en-US"/>
              </w:rPr>
            </w:pPr>
            <w:r>
              <w:rPr>
                <w:kern w:val="2"/>
                <w:sz w:val="22"/>
                <w:szCs w:val="22"/>
                <w:lang w:eastAsia="en-US"/>
              </w:rPr>
              <w:t>20</w:t>
            </w:r>
          </w:p>
        </w:tc>
        <w:tc>
          <w:tcPr>
            <w:tcW w:w="701" w:type="dxa"/>
          </w:tcPr>
          <w:p w:rsidR="00C009C1" w:rsidRPr="00F640D9" w:rsidRDefault="002A56B0" w:rsidP="00022DB3">
            <w:pPr>
              <w:autoSpaceDE w:val="0"/>
              <w:autoSpaceDN w:val="0"/>
              <w:adjustRightInd w:val="0"/>
              <w:jc w:val="center"/>
              <w:rPr>
                <w:kern w:val="2"/>
                <w:sz w:val="22"/>
                <w:szCs w:val="22"/>
                <w:lang w:eastAsia="en-US"/>
              </w:rPr>
            </w:pPr>
            <w:r>
              <w:rPr>
                <w:kern w:val="2"/>
                <w:sz w:val="22"/>
                <w:szCs w:val="22"/>
                <w:lang w:eastAsia="en-US"/>
              </w:rPr>
              <w:t>20</w:t>
            </w:r>
          </w:p>
        </w:tc>
        <w:tc>
          <w:tcPr>
            <w:tcW w:w="654" w:type="dxa"/>
          </w:tcPr>
          <w:p w:rsidR="00C009C1" w:rsidRPr="00F640D9" w:rsidRDefault="002A56B0" w:rsidP="00022DB3">
            <w:pPr>
              <w:autoSpaceDE w:val="0"/>
              <w:autoSpaceDN w:val="0"/>
              <w:adjustRightInd w:val="0"/>
              <w:jc w:val="center"/>
              <w:rPr>
                <w:kern w:val="2"/>
                <w:sz w:val="22"/>
                <w:szCs w:val="22"/>
                <w:lang w:eastAsia="en-US"/>
              </w:rPr>
            </w:pPr>
            <w:r>
              <w:rPr>
                <w:kern w:val="2"/>
                <w:sz w:val="22"/>
                <w:szCs w:val="22"/>
                <w:lang w:eastAsia="en-US"/>
              </w:rPr>
              <w:t>20</w:t>
            </w:r>
          </w:p>
        </w:tc>
        <w:tc>
          <w:tcPr>
            <w:tcW w:w="732" w:type="dxa"/>
          </w:tcPr>
          <w:p w:rsidR="00C009C1" w:rsidRPr="00F640D9" w:rsidRDefault="002A56B0" w:rsidP="00022DB3">
            <w:pPr>
              <w:autoSpaceDE w:val="0"/>
              <w:autoSpaceDN w:val="0"/>
              <w:adjustRightInd w:val="0"/>
              <w:jc w:val="center"/>
              <w:rPr>
                <w:kern w:val="2"/>
                <w:sz w:val="22"/>
                <w:szCs w:val="22"/>
                <w:lang w:eastAsia="en-US"/>
              </w:rPr>
            </w:pPr>
            <w:r>
              <w:rPr>
                <w:kern w:val="2"/>
                <w:sz w:val="22"/>
                <w:szCs w:val="22"/>
                <w:lang w:eastAsia="en-US"/>
              </w:rPr>
              <w:t>20</w:t>
            </w:r>
          </w:p>
        </w:tc>
        <w:tc>
          <w:tcPr>
            <w:tcW w:w="711" w:type="dxa"/>
            <w:gridSpan w:val="2"/>
          </w:tcPr>
          <w:p w:rsidR="00C009C1" w:rsidRPr="00F640D9" w:rsidRDefault="002A56B0" w:rsidP="00022DB3">
            <w:pPr>
              <w:autoSpaceDE w:val="0"/>
              <w:autoSpaceDN w:val="0"/>
              <w:adjustRightInd w:val="0"/>
              <w:jc w:val="center"/>
              <w:rPr>
                <w:kern w:val="2"/>
                <w:sz w:val="22"/>
                <w:szCs w:val="22"/>
                <w:lang w:eastAsia="en-US"/>
              </w:rPr>
            </w:pPr>
            <w:r>
              <w:rPr>
                <w:kern w:val="2"/>
                <w:sz w:val="22"/>
                <w:szCs w:val="22"/>
                <w:lang w:eastAsia="en-US"/>
              </w:rPr>
              <w:t>20</w:t>
            </w:r>
          </w:p>
        </w:tc>
        <w:tc>
          <w:tcPr>
            <w:tcW w:w="674" w:type="dxa"/>
          </w:tcPr>
          <w:p w:rsidR="00C009C1" w:rsidRPr="00F640D9" w:rsidRDefault="002A56B0" w:rsidP="00022DB3">
            <w:pPr>
              <w:autoSpaceDE w:val="0"/>
              <w:autoSpaceDN w:val="0"/>
              <w:adjustRightInd w:val="0"/>
              <w:jc w:val="center"/>
              <w:rPr>
                <w:kern w:val="2"/>
                <w:sz w:val="22"/>
                <w:szCs w:val="22"/>
                <w:lang w:eastAsia="en-US"/>
              </w:rPr>
            </w:pPr>
            <w:r>
              <w:rPr>
                <w:kern w:val="2"/>
                <w:sz w:val="22"/>
                <w:szCs w:val="22"/>
                <w:lang w:eastAsia="en-US"/>
              </w:rPr>
              <w:t>20</w:t>
            </w:r>
          </w:p>
        </w:tc>
        <w:tc>
          <w:tcPr>
            <w:tcW w:w="654" w:type="dxa"/>
          </w:tcPr>
          <w:p w:rsidR="00C009C1" w:rsidRPr="00F640D9" w:rsidRDefault="002A56B0" w:rsidP="00022DB3">
            <w:pPr>
              <w:autoSpaceDE w:val="0"/>
              <w:autoSpaceDN w:val="0"/>
              <w:adjustRightInd w:val="0"/>
              <w:jc w:val="center"/>
              <w:rPr>
                <w:kern w:val="2"/>
                <w:sz w:val="22"/>
                <w:szCs w:val="22"/>
                <w:lang w:eastAsia="en-US"/>
              </w:rPr>
            </w:pPr>
            <w:r>
              <w:rPr>
                <w:kern w:val="2"/>
                <w:sz w:val="22"/>
                <w:szCs w:val="22"/>
                <w:lang w:eastAsia="en-US"/>
              </w:rPr>
              <w:t>20</w:t>
            </w:r>
          </w:p>
        </w:tc>
        <w:tc>
          <w:tcPr>
            <w:tcW w:w="732" w:type="dxa"/>
          </w:tcPr>
          <w:p w:rsidR="00C009C1" w:rsidRPr="00F640D9" w:rsidRDefault="002A56B0" w:rsidP="00022DB3">
            <w:pPr>
              <w:autoSpaceDE w:val="0"/>
              <w:autoSpaceDN w:val="0"/>
              <w:adjustRightInd w:val="0"/>
              <w:jc w:val="center"/>
              <w:rPr>
                <w:kern w:val="2"/>
                <w:sz w:val="22"/>
                <w:szCs w:val="22"/>
                <w:lang w:eastAsia="en-US"/>
              </w:rPr>
            </w:pPr>
            <w:r>
              <w:rPr>
                <w:kern w:val="2"/>
                <w:sz w:val="22"/>
                <w:szCs w:val="22"/>
                <w:lang w:eastAsia="en-US"/>
              </w:rPr>
              <w:t>20</w:t>
            </w:r>
          </w:p>
        </w:tc>
        <w:tc>
          <w:tcPr>
            <w:tcW w:w="708" w:type="dxa"/>
          </w:tcPr>
          <w:p w:rsidR="00C009C1" w:rsidRPr="00F640D9" w:rsidRDefault="002A56B0" w:rsidP="00022DB3">
            <w:pPr>
              <w:autoSpaceDE w:val="0"/>
              <w:autoSpaceDN w:val="0"/>
              <w:adjustRightInd w:val="0"/>
              <w:jc w:val="center"/>
              <w:rPr>
                <w:kern w:val="2"/>
                <w:sz w:val="22"/>
                <w:szCs w:val="22"/>
                <w:lang w:eastAsia="en-US"/>
              </w:rPr>
            </w:pPr>
            <w:r>
              <w:rPr>
                <w:kern w:val="2"/>
                <w:sz w:val="22"/>
                <w:szCs w:val="22"/>
                <w:lang w:eastAsia="en-US"/>
              </w:rPr>
              <w:t>20</w:t>
            </w:r>
          </w:p>
        </w:tc>
      </w:tr>
      <w:tr w:rsidR="002A56B0" w:rsidRPr="00F640D9" w:rsidTr="002E3DDA">
        <w:tc>
          <w:tcPr>
            <w:tcW w:w="636" w:type="dxa"/>
          </w:tcPr>
          <w:p w:rsidR="002A56B0" w:rsidRPr="00F640D9" w:rsidRDefault="002A56B0" w:rsidP="002A56B0">
            <w:pPr>
              <w:contextualSpacing/>
              <w:jc w:val="center"/>
              <w:rPr>
                <w:rFonts w:eastAsia="Calibri"/>
                <w:kern w:val="2"/>
                <w:sz w:val="22"/>
                <w:szCs w:val="22"/>
                <w:lang w:eastAsia="en-US"/>
              </w:rPr>
            </w:pPr>
            <w:r w:rsidRPr="00F640D9">
              <w:rPr>
                <w:rFonts w:eastAsia="Calibri"/>
                <w:kern w:val="2"/>
                <w:sz w:val="22"/>
                <w:szCs w:val="22"/>
                <w:lang w:eastAsia="en-US"/>
              </w:rPr>
              <w:lastRenderedPageBreak/>
              <w:t>2.</w:t>
            </w:r>
            <w:r>
              <w:rPr>
                <w:rFonts w:eastAsia="Calibri"/>
                <w:kern w:val="2"/>
                <w:sz w:val="22"/>
                <w:szCs w:val="22"/>
                <w:lang w:eastAsia="en-US"/>
              </w:rPr>
              <w:t>3</w:t>
            </w:r>
            <w:r w:rsidRPr="00F640D9">
              <w:rPr>
                <w:rFonts w:eastAsia="Calibri"/>
                <w:kern w:val="2"/>
                <w:sz w:val="22"/>
                <w:szCs w:val="22"/>
                <w:lang w:eastAsia="en-US"/>
              </w:rPr>
              <w:t>.</w:t>
            </w:r>
          </w:p>
        </w:tc>
        <w:tc>
          <w:tcPr>
            <w:tcW w:w="2153" w:type="dxa"/>
          </w:tcPr>
          <w:p w:rsidR="002A56B0" w:rsidRPr="00F640D9" w:rsidRDefault="002A56B0" w:rsidP="002A56B0">
            <w:pPr>
              <w:autoSpaceDE w:val="0"/>
              <w:autoSpaceDN w:val="0"/>
              <w:adjustRightInd w:val="0"/>
              <w:rPr>
                <w:kern w:val="2"/>
                <w:sz w:val="22"/>
                <w:szCs w:val="22"/>
              </w:rPr>
            </w:pPr>
            <w:r>
              <w:rPr>
                <w:kern w:val="2"/>
                <w:sz w:val="22"/>
                <w:szCs w:val="22"/>
              </w:rPr>
              <w:t>Показатель 1.3</w:t>
            </w:r>
            <w:r w:rsidRPr="00F640D9">
              <w:rPr>
                <w:kern w:val="2"/>
                <w:sz w:val="22"/>
                <w:szCs w:val="22"/>
              </w:rPr>
              <w:t>.</w:t>
            </w:r>
          </w:p>
          <w:p w:rsidR="002A56B0" w:rsidRPr="00F640D9" w:rsidRDefault="002A56B0" w:rsidP="002A56B0">
            <w:pPr>
              <w:rPr>
                <w:kern w:val="2"/>
                <w:sz w:val="22"/>
                <w:szCs w:val="22"/>
              </w:rPr>
            </w:pPr>
            <w:r w:rsidRPr="00F640D9">
              <w:rPr>
                <w:kern w:val="2"/>
                <w:sz w:val="22"/>
                <w:szCs w:val="22"/>
              </w:rPr>
              <w:t>Доля обучающихся и студентов профессиональных образова</w:t>
            </w:r>
            <w:r w:rsidRPr="00F640D9">
              <w:rPr>
                <w:kern w:val="2"/>
                <w:sz w:val="22"/>
                <w:szCs w:val="22"/>
              </w:rPr>
              <w:softHyphen/>
              <w:t>тельных организаций, участвующих в мероприятиях, направ</w:t>
            </w:r>
            <w:r w:rsidRPr="00F640D9">
              <w:rPr>
                <w:kern w:val="2"/>
                <w:sz w:val="22"/>
                <w:szCs w:val="22"/>
              </w:rPr>
              <w:softHyphen/>
              <w:t>ленных на формирование антикоррупционного мировоззрения, повышение уровня правосознания (от общего количества обучающихся)</w:t>
            </w:r>
          </w:p>
        </w:tc>
        <w:tc>
          <w:tcPr>
            <w:tcW w:w="1103" w:type="dxa"/>
            <w:gridSpan w:val="2"/>
          </w:tcPr>
          <w:p w:rsidR="002A56B0" w:rsidRPr="00F640D9" w:rsidRDefault="002A56B0" w:rsidP="002A56B0">
            <w:pPr>
              <w:jc w:val="center"/>
              <w:rPr>
                <w:kern w:val="2"/>
                <w:sz w:val="22"/>
                <w:szCs w:val="22"/>
                <w:lang w:eastAsia="en-US"/>
              </w:rPr>
            </w:pPr>
            <w:r w:rsidRPr="00F640D9">
              <w:rPr>
                <w:kern w:val="2"/>
                <w:sz w:val="22"/>
                <w:szCs w:val="22"/>
              </w:rPr>
              <w:t>ведомст</w:t>
            </w:r>
            <w:r w:rsidRPr="00F640D9">
              <w:rPr>
                <w:kern w:val="2"/>
                <w:sz w:val="22"/>
                <w:szCs w:val="22"/>
              </w:rPr>
              <w:softHyphen/>
              <w:t>венный</w:t>
            </w:r>
          </w:p>
        </w:tc>
        <w:tc>
          <w:tcPr>
            <w:tcW w:w="1113" w:type="dxa"/>
          </w:tcPr>
          <w:p w:rsidR="002A56B0" w:rsidRPr="00F640D9" w:rsidRDefault="002A56B0" w:rsidP="002A56B0">
            <w:pPr>
              <w:jc w:val="center"/>
              <w:rPr>
                <w:kern w:val="2"/>
                <w:sz w:val="22"/>
                <w:szCs w:val="22"/>
                <w:lang w:eastAsia="en-US"/>
              </w:rPr>
            </w:pPr>
            <w:r w:rsidRPr="00F640D9">
              <w:rPr>
                <w:kern w:val="2"/>
                <w:sz w:val="22"/>
                <w:szCs w:val="22"/>
              </w:rPr>
              <w:t>процен</w:t>
            </w:r>
            <w:r w:rsidRPr="00F640D9">
              <w:rPr>
                <w:kern w:val="2"/>
                <w:sz w:val="22"/>
                <w:szCs w:val="22"/>
              </w:rPr>
              <w:softHyphen/>
              <w:t>тов</w:t>
            </w: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autoSpaceDE w:val="0"/>
              <w:autoSpaceDN w:val="0"/>
              <w:adjustRightInd w:val="0"/>
              <w:jc w:val="center"/>
              <w:rPr>
                <w:kern w:val="2"/>
                <w:sz w:val="22"/>
                <w:szCs w:val="22"/>
                <w:lang w:eastAsia="en-US"/>
              </w:rPr>
            </w:pPr>
          </w:p>
          <w:p w:rsidR="002A56B0" w:rsidRPr="00F640D9" w:rsidRDefault="002A56B0" w:rsidP="002A56B0">
            <w:pPr>
              <w:autoSpaceDE w:val="0"/>
              <w:autoSpaceDN w:val="0"/>
              <w:adjustRightInd w:val="0"/>
              <w:jc w:val="center"/>
              <w:rPr>
                <w:kern w:val="2"/>
                <w:sz w:val="22"/>
                <w:szCs w:val="22"/>
                <w:lang w:eastAsia="en-US"/>
              </w:rPr>
            </w:pPr>
          </w:p>
          <w:p w:rsidR="002A56B0" w:rsidRPr="00F640D9" w:rsidRDefault="002A56B0" w:rsidP="002A56B0">
            <w:pPr>
              <w:autoSpaceDE w:val="0"/>
              <w:autoSpaceDN w:val="0"/>
              <w:adjustRightInd w:val="0"/>
              <w:jc w:val="center"/>
              <w:rPr>
                <w:kern w:val="2"/>
                <w:sz w:val="22"/>
                <w:szCs w:val="22"/>
                <w:lang w:eastAsia="en-US"/>
              </w:rPr>
            </w:pPr>
          </w:p>
          <w:p w:rsidR="002A56B0" w:rsidRPr="00F640D9" w:rsidRDefault="002A56B0" w:rsidP="002A56B0">
            <w:pPr>
              <w:autoSpaceDE w:val="0"/>
              <w:autoSpaceDN w:val="0"/>
              <w:adjustRightInd w:val="0"/>
              <w:jc w:val="center"/>
              <w:rPr>
                <w:kern w:val="2"/>
                <w:sz w:val="22"/>
                <w:szCs w:val="22"/>
                <w:lang w:eastAsia="en-US"/>
              </w:rPr>
            </w:pPr>
          </w:p>
        </w:tc>
        <w:tc>
          <w:tcPr>
            <w:tcW w:w="812" w:type="dxa"/>
          </w:tcPr>
          <w:p w:rsidR="002A56B0" w:rsidRPr="00F640D9" w:rsidRDefault="002A56B0" w:rsidP="002A56B0">
            <w:pPr>
              <w:jc w:val="center"/>
              <w:rPr>
                <w:kern w:val="2"/>
                <w:sz w:val="22"/>
                <w:szCs w:val="22"/>
                <w:lang w:eastAsia="en-US"/>
              </w:rPr>
            </w:pPr>
            <w:r w:rsidRPr="00F640D9">
              <w:rPr>
                <w:kern w:val="2"/>
                <w:sz w:val="22"/>
                <w:szCs w:val="22"/>
              </w:rPr>
              <w:t>100</w:t>
            </w:r>
            <w:r>
              <w:rPr>
                <w:kern w:val="2"/>
                <w:sz w:val="22"/>
                <w:szCs w:val="22"/>
              </w:rPr>
              <w:t>,0</w:t>
            </w: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autoSpaceDE w:val="0"/>
              <w:autoSpaceDN w:val="0"/>
              <w:adjustRightInd w:val="0"/>
              <w:jc w:val="center"/>
              <w:rPr>
                <w:kern w:val="2"/>
                <w:sz w:val="22"/>
                <w:szCs w:val="22"/>
                <w:lang w:eastAsia="en-US"/>
              </w:rPr>
            </w:pPr>
          </w:p>
        </w:tc>
        <w:tc>
          <w:tcPr>
            <w:tcW w:w="657" w:type="dxa"/>
            <w:gridSpan w:val="2"/>
          </w:tcPr>
          <w:p w:rsidR="002A56B0" w:rsidRPr="00F640D9" w:rsidRDefault="002A56B0" w:rsidP="002A56B0">
            <w:pPr>
              <w:jc w:val="center"/>
              <w:rPr>
                <w:kern w:val="2"/>
                <w:sz w:val="22"/>
                <w:szCs w:val="22"/>
                <w:lang w:eastAsia="en-US"/>
              </w:rPr>
            </w:pPr>
            <w:r w:rsidRPr="00F640D9">
              <w:rPr>
                <w:kern w:val="2"/>
                <w:sz w:val="22"/>
                <w:szCs w:val="22"/>
              </w:rPr>
              <w:t>100</w:t>
            </w:r>
            <w:r>
              <w:rPr>
                <w:kern w:val="2"/>
                <w:sz w:val="22"/>
                <w:szCs w:val="22"/>
              </w:rPr>
              <w:t>,0</w:t>
            </w: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autoSpaceDE w:val="0"/>
              <w:autoSpaceDN w:val="0"/>
              <w:adjustRightInd w:val="0"/>
              <w:jc w:val="center"/>
              <w:rPr>
                <w:kern w:val="2"/>
                <w:sz w:val="22"/>
                <w:szCs w:val="22"/>
                <w:lang w:eastAsia="en-US"/>
              </w:rPr>
            </w:pPr>
          </w:p>
        </w:tc>
        <w:tc>
          <w:tcPr>
            <w:tcW w:w="743" w:type="dxa"/>
            <w:gridSpan w:val="2"/>
          </w:tcPr>
          <w:p w:rsidR="002A56B0" w:rsidRPr="00F640D9" w:rsidRDefault="002A56B0" w:rsidP="002A56B0">
            <w:pPr>
              <w:jc w:val="center"/>
              <w:rPr>
                <w:kern w:val="2"/>
                <w:sz w:val="22"/>
                <w:szCs w:val="22"/>
                <w:lang w:eastAsia="en-US"/>
              </w:rPr>
            </w:pPr>
            <w:r w:rsidRPr="00F640D9">
              <w:rPr>
                <w:kern w:val="2"/>
                <w:sz w:val="22"/>
                <w:szCs w:val="22"/>
              </w:rPr>
              <w:t>100</w:t>
            </w:r>
            <w:r>
              <w:rPr>
                <w:kern w:val="2"/>
                <w:sz w:val="22"/>
                <w:szCs w:val="22"/>
              </w:rPr>
              <w:t>,0</w:t>
            </w: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autoSpaceDE w:val="0"/>
              <w:autoSpaceDN w:val="0"/>
              <w:adjustRightInd w:val="0"/>
              <w:jc w:val="center"/>
              <w:rPr>
                <w:kern w:val="2"/>
                <w:sz w:val="22"/>
                <w:szCs w:val="22"/>
                <w:lang w:eastAsia="en-US"/>
              </w:rPr>
            </w:pPr>
          </w:p>
        </w:tc>
        <w:tc>
          <w:tcPr>
            <w:tcW w:w="680" w:type="dxa"/>
          </w:tcPr>
          <w:p w:rsidR="002A56B0" w:rsidRPr="00F640D9" w:rsidRDefault="002A56B0" w:rsidP="002A56B0">
            <w:pPr>
              <w:jc w:val="center"/>
              <w:rPr>
                <w:kern w:val="2"/>
                <w:sz w:val="22"/>
                <w:szCs w:val="22"/>
                <w:lang w:eastAsia="en-US"/>
              </w:rPr>
            </w:pPr>
            <w:r w:rsidRPr="00F640D9">
              <w:rPr>
                <w:kern w:val="2"/>
                <w:sz w:val="22"/>
                <w:szCs w:val="22"/>
              </w:rPr>
              <w:t>100</w:t>
            </w:r>
            <w:r>
              <w:rPr>
                <w:kern w:val="2"/>
                <w:sz w:val="22"/>
                <w:szCs w:val="22"/>
              </w:rPr>
              <w:t>,0</w:t>
            </w: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autoSpaceDE w:val="0"/>
              <w:autoSpaceDN w:val="0"/>
              <w:adjustRightInd w:val="0"/>
              <w:jc w:val="center"/>
              <w:rPr>
                <w:kern w:val="2"/>
                <w:sz w:val="22"/>
                <w:szCs w:val="22"/>
                <w:lang w:eastAsia="en-US"/>
              </w:rPr>
            </w:pPr>
          </w:p>
        </w:tc>
        <w:tc>
          <w:tcPr>
            <w:tcW w:w="779" w:type="dxa"/>
          </w:tcPr>
          <w:p w:rsidR="002A56B0" w:rsidRPr="00F640D9" w:rsidRDefault="002A56B0" w:rsidP="002A56B0">
            <w:pPr>
              <w:jc w:val="center"/>
              <w:rPr>
                <w:kern w:val="2"/>
                <w:sz w:val="22"/>
                <w:szCs w:val="22"/>
                <w:lang w:eastAsia="en-US"/>
              </w:rPr>
            </w:pPr>
            <w:r w:rsidRPr="00F640D9">
              <w:rPr>
                <w:kern w:val="2"/>
                <w:sz w:val="22"/>
                <w:szCs w:val="22"/>
              </w:rPr>
              <w:t>100</w:t>
            </w:r>
            <w:r>
              <w:rPr>
                <w:kern w:val="2"/>
                <w:sz w:val="22"/>
                <w:szCs w:val="22"/>
              </w:rPr>
              <w:t>,0</w:t>
            </w: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autoSpaceDE w:val="0"/>
              <w:autoSpaceDN w:val="0"/>
              <w:adjustRightInd w:val="0"/>
              <w:jc w:val="center"/>
              <w:rPr>
                <w:kern w:val="2"/>
                <w:sz w:val="22"/>
                <w:szCs w:val="22"/>
                <w:lang w:eastAsia="en-US"/>
              </w:rPr>
            </w:pPr>
          </w:p>
        </w:tc>
        <w:tc>
          <w:tcPr>
            <w:tcW w:w="743" w:type="dxa"/>
          </w:tcPr>
          <w:p w:rsidR="002A56B0" w:rsidRPr="00F640D9" w:rsidRDefault="002A56B0" w:rsidP="002A56B0">
            <w:pPr>
              <w:jc w:val="center"/>
              <w:rPr>
                <w:kern w:val="2"/>
                <w:sz w:val="22"/>
                <w:szCs w:val="22"/>
                <w:lang w:eastAsia="en-US"/>
              </w:rPr>
            </w:pPr>
            <w:r w:rsidRPr="00F640D9">
              <w:rPr>
                <w:kern w:val="2"/>
                <w:sz w:val="22"/>
                <w:szCs w:val="22"/>
              </w:rPr>
              <w:t>100</w:t>
            </w:r>
            <w:r>
              <w:rPr>
                <w:kern w:val="2"/>
                <w:sz w:val="22"/>
                <w:szCs w:val="22"/>
              </w:rPr>
              <w:t>,0</w:t>
            </w: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autoSpaceDE w:val="0"/>
              <w:autoSpaceDN w:val="0"/>
              <w:adjustRightInd w:val="0"/>
              <w:jc w:val="center"/>
              <w:rPr>
                <w:kern w:val="2"/>
                <w:sz w:val="22"/>
                <w:szCs w:val="22"/>
                <w:lang w:eastAsia="en-US"/>
              </w:rPr>
            </w:pPr>
          </w:p>
        </w:tc>
        <w:tc>
          <w:tcPr>
            <w:tcW w:w="701" w:type="dxa"/>
          </w:tcPr>
          <w:p w:rsidR="002A56B0" w:rsidRPr="00F640D9" w:rsidRDefault="002A56B0" w:rsidP="002A56B0">
            <w:pPr>
              <w:jc w:val="center"/>
              <w:rPr>
                <w:kern w:val="2"/>
                <w:sz w:val="22"/>
                <w:szCs w:val="22"/>
                <w:lang w:eastAsia="en-US"/>
              </w:rPr>
            </w:pPr>
            <w:r w:rsidRPr="00F640D9">
              <w:rPr>
                <w:kern w:val="2"/>
                <w:sz w:val="22"/>
                <w:szCs w:val="22"/>
              </w:rPr>
              <w:t>100</w:t>
            </w:r>
            <w:r>
              <w:rPr>
                <w:kern w:val="2"/>
                <w:sz w:val="22"/>
                <w:szCs w:val="22"/>
              </w:rPr>
              <w:t>,0</w:t>
            </w: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autoSpaceDE w:val="0"/>
              <w:autoSpaceDN w:val="0"/>
              <w:adjustRightInd w:val="0"/>
              <w:jc w:val="center"/>
              <w:rPr>
                <w:kern w:val="2"/>
                <w:sz w:val="22"/>
                <w:szCs w:val="22"/>
                <w:lang w:eastAsia="en-US"/>
              </w:rPr>
            </w:pPr>
          </w:p>
        </w:tc>
        <w:tc>
          <w:tcPr>
            <w:tcW w:w="654" w:type="dxa"/>
          </w:tcPr>
          <w:p w:rsidR="002A56B0" w:rsidRPr="00F640D9" w:rsidRDefault="002A56B0" w:rsidP="002A56B0">
            <w:pPr>
              <w:jc w:val="center"/>
              <w:rPr>
                <w:kern w:val="2"/>
                <w:sz w:val="22"/>
                <w:szCs w:val="22"/>
                <w:lang w:eastAsia="en-US"/>
              </w:rPr>
            </w:pPr>
            <w:r w:rsidRPr="00F640D9">
              <w:rPr>
                <w:kern w:val="2"/>
                <w:sz w:val="22"/>
                <w:szCs w:val="22"/>
              </w:rPr>
              <w:t>100</w:t>
            </w:r>
            <w:r>
              <w:rPr>
                <w:kern w:val="2"/>
                <w:sz w:val="22"/>
                <w:szCs w:val="22"/>
              </w:rPr>
              <w:t>,0</w:t>
            </w: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autoSpaceDE w:val="0"/>
              <w:autoSpaceDN w:val="0"/>
              <w:adjustRightInd w:val="0"/>
              <w:jc w:val="center"/>
              <w:rPr>
                <w:kern w:val="2"/>
                <w:sz w:val="22"/>
                <w:szCs w:val="22"/>
                <w:lang w:eastAsia="en-US"/>
              </w:rPr>
            </w:pPr>
          </w:p>
        </w:tc>
        <w:tc>
          <w:tcPr>
            <w:tcW w:w="732" w:type="dxa"/>
          </w:tcPr>
          <w:p w:rsidR="002A56B0" w:rsidRPr="00F640D9" w:rsidRDefault="002A56B0" w:rsidP="002A56B0">
            <w:pPr>
              <w:jc w:val="center"/>
              <w:rPr>
                <w:kern w:val="2"/>
                <w:sz w:val="22"/>
                <w:szCs w:val="22"/>
                <w:lang w:eastAsia="en-US"/>
              </w:rPr>
            </w:pPr>
            <w:r w:rsidRPr="00F640D9">
              <w:rPr>
                <w:kern w:val="2"/>
                <w:sz w:val="22"/>
                <w:szCs w:val="22"/>
              </w:rPr>
              <w:t>100</w:t>
            </w:r>
            <w:r>
              <w:rPr>
                <w:kern w:val="2"/>
                <w:sz w:val="22"/>
                <w:szCs w:val="22"/>
              </w:rPr>
              <w:t>,0</w:t>
            </w: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autoSpaceDE w:val="0"/>
              <w:autoSpaceDN w:val="0"/>
              <w:adjustRightInd w:val="0"/>
              <w:jc w:val="center"/>
              <w:rPr>
                <w:kern w:val="2"/>
                <w:sz w:val="22"/>
                <w:szCs w:val="22"/>
                <w:lang w:eastAsia="en-US"/>
              </w:rPr>
            </w:pPr>
          </w:p>
        </w:tc>
        <w:tc>
          <w:tcPr>
            <w:tcW w:w="711" w:type="dxa"/>
            <w:gridSpan w:val="2"/>
          </w:tcPr>
          <w:p w:rsidR="002A56B0" w:rsidRPr="00F640D9" w:rsidRDefault="002A56B0" w:rsidP="002A56B0">
            <w:pPr>
              <w:jc w:val="center"/>
              <w:rPr>
                <w:kern w:val="2"/>
                <w:sz w:val="22"/>
                <w:szCs w:val="22"/>
                <w:lang w:eastAsia="en-US"/>
              </w:rPr>
            </w:pPr>
            <w:r w:rsidRPr="00F640D9">
              <w:rPr>
                <w:kern w:val="2"/>
                <w:sz w:val="22"/>
                <w:szCs w:val="22"/>
              </w:rPr>
              <w:t>100</w:t>
            </w:r>
            <w:r>
              <w:rPr>
                <w:kern w:val="2"/>
                <w:sz w:val="22"/>
                <w:szCs w:val="22"/>
              </w:rPr>
              <w:t>,0</w:t>
            </w: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autoSpaceDE w:val="0"/>
              <w:autoSpaceDN w:val="0"/>
              <w:adjustRightInd w:val="0"/>
              <w:jc w:val="center"/>
              <w:rPr>
                <w:kern w:val="2"/>
                <w:sz w:val="22"/>
                <w:szCs w:val="22"/>
                <w:lang w:eastAsia="en-US"/>
              </w:rPr>
            </w:pPr>
          </w:p>
        </w:tc>
        <w:tc>
          <w:tcPr>
            <w:tcW w:w="674" w:type="dxa"/>
          </w:tcPr>
          <w:p w:rsidR="002A56B0" w:rsidRPr="00F640D9" w:rsidRDefault="002A56B0" w:rsidP="002A56B0">
            <w:pPr>
              <w:jc w:val="center"/>
              <w:rPr>
                <w:kern w:val="2"/>
                <w:sz w:val="22"/>
                <w:szCs w:val="22"/>
                <w:lang w:eastAsia="en-US"/>
              </w:rPr>
            </w:pPr>
            <w:r w:rsidRPr="00F640D9">
              <w:rPr>
                <w:kern w:val="2"/>
                <w:sz w:val="22"/>
                <w:szCs w:val="22"/>
              </w:rPr>
              <w:t>100</w:t>
            </w:r>
            <w:r>
              <w:rPr>
                <w:kern w:val="2"/>
                <w:sz w:val="22"/>
                <w:szCs w:val="22"/>
              </w:rPr>
              <w:t>,0</w:t>
            </w: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autoSpaceDE w:val="0"/>
              <w:autoSpaceDN w:val="0"/>
              <w:adjustRightInd w:val="0"/>
              <w:jc w:val="center"/>
              <w:rPr>
                <w:kern w:val="2"/>
                <w:sz w:val="22"/>
                <w:szCs w:val="22"/>
                <w:lang w:eastAsia="en-US"/>
              </w:rPr>
            </w:pPr>
          </w:p>
        </w:tc>
        <w:tc>
          <w:tcPr>
            <w:tcW w:w="654" w:type="dxa"/>
          </w:tcPr>
          <w:p w:rsidR="002A56B0" w:rsidRPr="00F640D9" w:rsidRDefault="002A56B0" w:rsidP="002A56B0">
            <w:pPr>
              <w:jc w:val="center"/>
              <w:rPr>
                <w:kern w:val="2"/>
                <w:sz w:val="22"/>
                <w:szCs w:val="22"/>
                <w:lang w:eastAsia="en-US"/>
              </w:rPr>
            </w:pPr>
            <w:r w:rsidRPr="00F640D9">
              <w:rPr>
                <w:kern w:val="2"/>
                <w:sz w:val="22"/>
                <w:szCs w:val="22"/>
              </w:rPr>
              <w:t>100</w:t>
            </w:r>
            <w:r>
              <w:rPr>
                <w:kern w:val="2"/>
                <w:sz w:val="22"/>
                <w:szCs w:val="22"/>
              </w:rPr>
              <w:t>,0</w:t>
            </w: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autoSpaceDE w:val="0"/>
              <w:autoSpaceDN w:val="0"/>
              <w:adjustRightInd w:val="0"/>
              <w:jc w:val="center"/>
              <w:rPr>
                <w:kern w:val="2"/>
                <w:sz w:val="22"/>
                <w:szCs w:val="22"/>
                <w:lang w:eastAsia="en-US"/>
              </w:rPr>
            </w:pPr>
          </w:p>
        </w:tc>
        <w:tc>
          <w:tcPr>
            <w:tcW w:w="732" w:type="dxa"/>
          </w:tcPr>
          <w:p w:rsidR="002A56B0" w:rsidRPr="00F640D9" w:rsidRDefault="002A56B0" w:rsidP="002A56B0">
            <w:pPr>
              <w:jc w:val="center"/>
              <w:rPr>
                <w:kern w:val="2"/>
                <w:sz w:val="22"/>
                <w:szCs w:val="22"/>
                <w:lang w:eastAsia="en-US"/>
              </w:rPr>
            </w:pPr>
            <w:r w:rsidRPr="00F640D9">
              <w:rPr>
                <w:kern w:val="2"/>
                <w:sz w:val="22"/>
                <w:szCs w:val="22"/>
              </w:rPr>
              <w:t>100</w:t>
            </w:r>
            <w:r>
              <w:rPr>
                <w:kern w:val="2"/>
                <w:sz w:val="22"/>
                <w:szCs w:val="22"/>
              </w:rPr>
              <w:t>,0</w:t>
            </w: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autoSpaceDE w:val="0"/>
              <w:autoSpaceDN w:val="0"/>
              <w:adjustRightInd w:val="0"/>
              <w:jc w:val="center"/>
              <w:rPr>
                <w:kern w:val="2"/>
                <w:sz w:val="22"/>
                <w:szCs w:val="22"/>
                <w:lang w:eastAsia="en-US"/>
              </w:rPr>
            </w:pPr>
          </w:p>
        </w:tc>
        <w:tc>
          <w:tcPr>
            <w:tcW w:w="708" w:type="dxa"/>
          </w:tcPr>
          <w:p w:rsidR="002A56B0" w:rsidRPr="00F640D9" w:rsidRDefault="002A56B0" w:rsidP="002A56B0">
            <w:pPr>
              <w:jc w:val="center"/>
              <w:rPr>
                <w:kern w:val="2"/>
                <w:sz w:val="22"/>
                <w:szCs w:val="22"/>
                <w:lang w:eastAsia="en-US"/>
              </w:rPr>
            </w:pPr>
            <w:r w:rsidRPr="00F640D9">
              <w:rPr>
                <w:kern w:val="2"/>
                <w:sz w:val="22"/>
                <w:szCs w:val="22"/>
              </w:rPr>
              <w:t>100</w:t>
            </w:r>
            <w:r>
              <w:rPr>
                <w:kern w:val="2"/>
                <w:sz w:val="22"/>
                <w:szCs w:val="22"/>
              </w:rPr>
              <w:t>,0</w:t>
            </w: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jc w:val="center"/>
              <w:rPr>
                <w:kern w:val="2"/>
                <w:sz w:val="22"/>
                <w:szCs w:val="22"/>
              </w:rPr>
            </w:pPr>
          </w:p>
          <w:p w:rsidR="002A56B0" w:rsidRPr="00F640D9" w:rsidRDefault="002A56B0" w:rsidP="002A56B0">
            <w:pPr>
              <w:autoSpaceDE w:val="0"/>
              <w:autoSpaceDN w:val="0"/>
              <w:adjustRightInd w:val="0"/>
              <w:jc w:val="center"/>
              <w:rPr>
                <w:kern w:val="2"/>
                <w:sz w:val="22"/>
                <w:szCs w:val="22"/>
                <w:lang w:eastAsia="en-US"/>
              </w:rPr>
            </w:pPr>
          </w:p>
        </w:tc>
      </w:tr>
      <w:tr w:rsidR="00CF49D8" w:rsidRPr="00F640D9" w:rsidTr="002E3DDA">
        <w:tc>
          <w:tcPr>
            <w:tcW w:w="636" w:type="dxa"/>
          </w:tcPr>
          <w:p w:rsidR="00C009C1" w:rsidRPr="00F640D9" w:rsidRDefault="009D64AF" w:rsidP="00022DB3">
            <w:pPr>
              <w:contextualSpacing/>
              <w:jc w:val="center"/>
              <w:rPr>
                <w:rFonts w:eastAsia="Calibri"/>
                <w:kern w:val="2"/>
                <w:sz w:val="22"/>
                <w:szCs w:val="22"/>
                <w:lang w:eastAsia="en-US"/>
              </w:rPr>
            </w:pPr>
            <w:r>
              <w:rPr>
                <w:rFonts w:eastAsia="Calibri"/>
                <w:kern w:val="2"/>
                <w:sz w:val="22"/>
                <w:szCs w:val="22"/>
                <w:lang w:eastAsia="en-US"/>
              </w:rPr>
              <w:t>2.4</w:t>
            </w:r>
            <w:r w:rsidR="00C009C1" w:rsidRPr="00F640D9">
              <w:rPr>
                <w:rFonts w:eastAsia="Calibri"/>
                <w:kern w:val="2"/>
                <w:sz w:val="22"/>
                <w:szCs w:val="22"/>
                <w:lang w:eastAsia="en-US"/>
              </w:rPr>
              <w:t>.</w:t>
            </w:r>
          </w:p>
        </w:tc>
        <w:tc>
          <w:tcPr>
            <w:tcW w:w="2153" w:type="dxa"/>
          </w:tcPr>
          <w:p w:rsidR="00C009C1" w:rsidRPr="00F640D9" w:rsidRDefault="00F41F03" w:rsidP="00022DB3">
            <w:pPr>
              <w:autoSpaceDE w:val="0"/>
              <w:autoSpaceDN w:val="0"/>
              <w:adjustRightInd w:val="0"/>
              <w:rPr>
                <w:kern w:val="2"/>
                <w:sz w:val="22"/>
                <w:szCs w:val="22"/>
              </w:rPr>
            </w:pPr>
            <w:r>
              <w:rPr>
                <w:kern w:val="2"/>
                <w:sz w:val="22"/>
                <w:szCs w:val="22"/>
              </w:rPr>
              <w:t>Показатель 1.4</w:t>
            </w:r>
            <w:r w:rsidR="00C009C1" w:rsidRPr="00F640D9">
              <w:rPr>
                <w:kern w:val="2"/>
                <w:sz w:val="22"/>
                <w:szCs w:val="22"/>
              </w:rPr>
              <w:t>.</w:t>
            </w:r>
          </w:p>
          <w:p w:rsidR="00CF49D8" w:rsidRPr="00CF49D8" w:rsidRDefault="00CF49D8" w:rsidP="00CF49D8">
            <w:pPr>
              <w:autoSpaceDE w:val="0"/>
              <w:autoSpaceDN w:val="0"/>
              <w:adjustRightInd w:val="0"/>
              <w:rPr>
                <w:kern w:val="2"/>
                <w:sz w:val="22"/>
                <w:szCs w:val="22"/>
              </w:rPr>
            </w:pPr>
            <w:r>
              <w:rPr>
                <w:kern w:val="2"/>
                <w:sz w:val="22"/>
                <w:szCs w:val="22"/>
              </w:rPr>
              <w:t>Д</w:t>
            </w:r>
            <w:r w:rsidRPr="00CF49D8">
              <w:rPr>
                <w:kern w:val="2"/>
                <w:sz w:val="22"/>
                <w:szCs w:val="22"/>
              </w:rPr>
              <w:t xml:space="preserve">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w:t>
            </w:r>
            <w:r w:rsidRPr="00CF49D8">
              <w:rPr>
                <w:kern w:val="2"/>
                <w:sz w:val="22"/>
                <w:szCs w:val="22"/>
              </w:rPr>
              <w:lastRenderedPageBreak/>
              <w:t>Белокалитвинского района</w:t>
            </w:r>
          </w:p>
          <w:p w:rsidR="00C009C1" w:rsidRPr="00F640D9" w:rsidRDefault="00C009C1" w:rsidP="00022DB3">
            <w:pPr>
              <w:autoSpaceDE w:val="0"/>
              <w:autoSpaceDN w:val="0"/>
              <w:adjustRightInd w:val="0"/>
              <w:rPr>
                <w:kern w:val="2"/>
                <w:sz w:val="22"/>
                <w:szCs w:val="22"/>
              </w:rPr>
            </w:pPr>
          </w:p>
        </w:tc>
        <w:tc>
          <w:tcPr>
            <w:tcW w:w="1103" w:type="dxa"/>
            <w:gridSpan w:val="2"/>
          </w:tcPr>
          <w:p w:rsidR="00C009C1" w:rsidRPr="00F640D9" w:rsidRDefault="00C009C1" w:rsidP="00022DB3">
            <w:pPr>
              <w:autoSpaceDE w:val="0"/>
              <w:autoSpaceDN w:val="0"/>
              <w:adjustRightInd w:val="0"/>
              <w:jc w:val="center"/>
              <w:rPr>
                <w:kern w:val="2"/>
                <w:sz w:val="22"/>
                <w:szCs w:val="22"/>
              </w:rPr>
            </w:pPr>
            <w:r w:rsidRPr="00F640D9">
              <w:rPr>
                <w:kern w:val="2"/>
                <w:sz w:val="22"/>
                <w:szCs w:val="22"/>
              </w:rPr>
              <w:lastRenderedPageBreak/>
              <w:t>ведомст</w:t>
            </w:r>
            <w:r w:rsidRPr="00F640D9">
              <w:rPr>
                <w:kern w:val="2"/>
                <w:sz w:val="22"/>
                <w:szCs w:val="22"/>
              </w:rPr>
              <w:softHyphen/>
              <w:t>венный</w:t>
            </w:r>
          </w:p>
        </w:tc>
        <w:tc>
          <w:tcPr>
            <w:tcW w:w="1113" w:type="dxa"/>
          </w:tcPr>
          <w:p w:rsidR="00C009C1" w:rsidRPr="00F640D9" w:rsidRDefault="00C009C1" w:rsidP="00022DB3">
            <w:pPr>
              <w:jc w:val="center"/>
              <w:rPr>
                <w:kern w:val="2"/>
                <w:sz w:val="22"/>
                <w:szCs w:val="22"/>
              </w:rPr>
            </w:pPr>
            <w:r w:rsidRPr="00F640D9">
              <w:rPr>
                <w:kern w:val="2"/>
                <w:sz w:val="22"/>
                <w:szCs w:val="22"/>
              </w:rPr>
              <w:t>процент</w:t>
            </w:r>
            <w:r w:rsidRPr="00F640D9">
              <w:rPr>
                <w:kern w:val="2"/>
                <w:sz w:val="22"/>
                <w:szCs w:val="22"/>
              </w:rPr>
              <w:softHyphen/>
              <w:t>ных</w:t>
            </w:r>
          </w:p>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rPr>
              <w:t>пунктов</w:t>
            </w:r>
          </w:p>
        </w:tc>
        <w:tc>
          <w:tcPr>
            <w:tcW w:w="812" w:type="dxa"/>
          </w:tcPr>
          <w:p w:rsidR="00C009C1" w:rsidRPr="00F640D9" w:rsidRDefault="00C009C1" w:rsidP="00022DB3">
            <w:pPr>
              <w:jc w:val="center"/>
              <w:rPr>
                <w:kern w:val="2"/>
                <w:sz w:val="22"/>
                <w:szCs w:val="22"/>
                <w:lang w:eastAsia="en-US"/>
              </w:rPr>
            </w:pPr>
            <w:r w:rsidRPr="00F640D9">
              <w:rPr>
                <w:kern w:val="2"/>
                <w:sz w:val="22"/>
                <w:szCs w:val="22"/>
              </w:rPr>
              <w:t>44,0</w:t>
            </w:r>
          </w:p>
          <w:p w:rsidR="00C009C1" w:rsidRPr="00F640D9" w:rsidRDefault="00C009C1" w:rsidP="00022DB3">
            <w:pPr>
              <w:autoSpaceDE w:val="0"/>
              <w:autoSpaceDN w:val="0"/>
              <w:adjustRightInd w:val="0"/>
              <w:jc w:val="center"/>
              <w:rPr>
                <w:kern w:val="2"/>
                <w:sz w:val="22"/>
                <w:szCs w:val="22"/>
                <w:lang w:eastAsia="en-US"/>
              </w:rPr>
            </w:pPr>
          </w:p>
        </w:tc>
        <w:tc>
          <w:tcPr>
            <w:tcW w:w="657" w:type="dxa"/>
            <w:gridSpan w:val="2"/>
          </w:tcPr>
          <w:p w:rsidR="00C009C1" w:rsidRPr="00F640D9" w:rsidRDefault="002A56B0" w:rsidP="00022DB3">
            <w:pPr>
              <w:jc w:val="center"/>
              <w:rPr>
                <w:kern w:val="2"/>
                <w:sz w:val="22"/>
                <w:szCs w:val="22"/>
                <w:lang w:eastAsia="en-US"/>
              </w:rPr>
            </w:pPr>
            <w:r>
              <w:rPr>
                <w:kern w:val="2"/>
                <w:sz w:val="22"/>
                <w:szCs w:val="22"/>
              </w:rPr>
              <w:t>44</w:t>
            </w:r>
            <w:r w:rsidR="00C009C1" w:rsidRPr="00F640D9">
              <w:rPr>
                <w:kern w:val="2"/>
                <w:sz w:val="22"/>
                <w:szCs w:val="22"/>
              </w:rPr>
              <w:t>,0</w:t>
            </w:r>
          </w:p>
          <w:p w:rsidR="00C009C1" w:rsidRPr="00F640D9" w:rsidRDefault="00C009C1" w:rsidP="00022DB3">
            <w:pPr>
              <w:autoSpaceDE w:val="0"/>
              <w:autoSpaceDN w:val="0"/>
              <w:adjustRightInd w:val="0"/>
              <w:jc w:val="center"/>
              <w:rPr>
                <w:kern w:val="2"/>
                <w:sz w:val="22"/>
                <w:szCs w:val="22"/>
                <w:lang w:eastAsia="en-US"/>
              </w:rPr>
            </w:pPr>
          </w:p>
        </w:tc>
        <w:tc>
          <w:tcPr>
            <w:tcW w:w="743" w:type="dxa"/>
            <w:gridSpan w:val="2"/>
          </w:tcPr>
          <w:p w:rsidR="00C009C1" w:rsidRPr="00F640D9" w:rsidRDefault="002A56B0" w:rsidP="00022DB3">
            <w:pPr>
              <w:jc w:val="center"/>
              <w:rPr>
                <w:kern w:val="2"/>
                <w:sz w:val="22"/>
                <w:szCs w:val="22"/>
                <w:lang w:eastAsia="en-US"/>
              </w:rPr>
            </w:pPr>
            <w:r>
              <w:rPr>
                <w:kern w:val="2"/>
                <w:sz w:val="22"/>
                <w:szCs w:val="22"/>
              </w:rPr>
              <w:t>44,0</w:t>
            </w:r>
          </w:p>
          <w:p w:rsidR="00C009C1" w:rsidRPr="00F640D9" w:rsidRDefault="00C009C1" w:rsidP="00022DB3">
            <w:pPr>
              <w:autoSpaceDE w:val="0"/>
              <w:autoSpaceDN w:val="0"/>
              <w:adjustRightInd w:val="0"/>
              <w:jc w:val="center"/>
              <w:rPr>
                <w:kern w:val="2"/>
                <w:sz w:val="22"/>
                <w:szCs w:val="22"/>
                <w:lang w:eastAsia="en-US"/>
              </w:rPr>
            </w:pPr>
          </w:p>
        </w:tc>
        <w:tc>
          <w:tcPr>
            <w:tcW w:w="680" w:type="dxa"/>
          </w:tcPr>
          <w:p w:rsidR="00C009C1" w:rsidRPr="00F640D9" w:rsidRDefault="00C009C1" w:rsidP="00022DB3">
            <w:pPr>
              <w:jc w:val="center"/>
              <w:rPr>
                <w:kern w:val="2"/>
                <w:sz w:val="22"/>
                <w:szCs w:val="22"/>
                <w:lang w:eastAsia="en-US"/>
              </w:rPr>
            </w:pPr>
            <w:r w:rsidRPr="00F640D9">
              <w:rPr>
                <w:kern w:val="2"/>
                <w:sz w:val="22"/>
                <w:szCs w:val="22"/>
              </w:rPr>
              <w:t>44,0</w:t>
            </w:r>
          </w:p>
          <w:p w:rsidR="00C009C1" w:rsidRPr="00F640D9" w:rsidRDefault="00C009C1" w:rsidP="00022DB3">
            <w:pPr>
              <w:autoSpaceDE w:val="0"/>
              <w:autoSpaceDN w:val="0"/>
              <w:adjustRightInd w:val="0"/>
              <w:jc w:val="center"/>
              <w:rPr>
                <w:kern w:val="2"/>
                <w:sz w:val="22"/>
                <w:szCs w:val="22"/>
                <w:lang w:eastAsia="en-US"/>
              </w:rPr>
            </w:pPr>
          </w:p>
        </w:tc>
        <w:tc>
          <w:tcPr>
            <w:tcW w:w="779"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44,5</w:t>
            </w:r>
          </w:p>
        </w:tc>
        <w:tc>
          <w:tcPr>
            <w:tcW w:w="743"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45,0</w:t>
            </w:r>
          </w:p>
        </w:tc>
        <w:tc>
          <w:tcPr>
            <w:tcW w:w="701"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45,5</w:t>
            </w:r>
          </w:p>
        </w:tc>
        <w:tc>
          <w:tcPr>
            <w:tcW w:w="654"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46,0</w:t>
            </w:r>
          </w:p>
        </w:tc>
        <w:tc>
          <w:tcPr>
            <w:tcW w:w="732"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46,5</w:t>
            </w:r>
          </w:p>
        </w:tc>
        <w:tc>
          <w:tcPr>
            <w:tcW w:w="711" w:type="dxa"/>
            <w:gridSpan w:val="2"/>
          </w:tcPr>
          <w:p w:rsidR="00C009C1" w:rsidRPr="00F640D9" w:rsidRDefault="00C009C1" w:rsidP="00022DB3">
            <w:pPr>
              <w:autoSpaceDE w:val="0"/>
              <w:autoSpaceDN w:val="0"/>
              <w:adjustRightInd w:val="0"/>
              <w:jc w:val="center"/>
              <w:rPr>
                <w:kern w:val="2"/>
                <w:sz w:val="22"/>
                <w:szCs w:val="22"/>
              </w:rPr>
            </w:pPr>
            <w:r w:rsidRPr="00F640D9">
              <w:rPr>
                <w:kern w:val="2"/>
                <w:sz w:val="22"/>
                <w:szCs w:val="22"/>
              </w:rPr>
              <w:t>47,0</w:t>
            </w:r>
          </w:p>
        </w:tc>
        <w:tc>
          <w:tcPr>
            <w:tcW w:w="674"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47,5</w:t>
            </w:r>
          </w:p>
        </w:tc>
        <w:tc>
          <w:tcPr>
            <w:tcW w:w="654"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48,0</w:t>
            </w:r>
          </w:p>
        </w:tc>
        <w:tc>
          <w:tcPr>
            <w:tcW w:w="732"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48,5</w:t>
            </w:r>
          </w:p>
        </w:tc>
        <w:tc>
          <w:tcPr>
            <w:tcW w:w="708"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49,0</w:t>
            </w:r>
          </w:p>
        </w:tc>
      </w:tr>
      <w:tr w:rsidR="00C009C1" w:rsidRPr="00F640D9" w:rsidTr="002E3DDA">
        <w:tc>
          <w:tcPr>
            <w:tcW w:w="14985" w:type="dxa"/>
            <w:gridSpan w:val="22"/>
          </w:tcPr>
          <w:p w:rsidR="00C009C1" w:rsidRPr="00F640D9" w:rsidRDefault="00C009C1" w:rsidP="00022DB3">
            <w:pPr>
              <w:autoSpaceDE w:val="0"/>
              <w:autoSpaceDN w:val="0"/>
              <w:adjustRightInd w:val="0"/>
              <w:jc w:val="center"/>
              <w:rPr>
                <w:kern w:val="2"/>
                <w:sz w:val="22"/>
                <w:szCs w:val="22"/>
              </w:rPr>
            </w:pPr>
            <w:r>
              <w:rPr>
                <w:kern w:val="2"/>
                <w:sz w:val="22"/>
                <w:szCs w:val="22"/>
              </w:rPr>
              <w:lastRenderedPageBreak/>
              <w:t>3. Подпрограмма</w:t>
            </w:r>
            <w:r w:rsidRPr="00F640D9">
              <w:rPr>
                <w:kern w:val="2"/>
                <w:sz w:val="22"/>
                <w:szCs w:val="22"/>
              </w:rPr>
              <w:t xml:space="preserve"> «Профилактика экстремизма и</w:t>
            </w:r>
            <w:r w:rsidR="00CF49D8">
              <w:rPr>
                <w:kern w:val="2"/>
                <w:sz w:val="22"/>
                <w:szCs w:val="22"/>
              </w:rPr>
              <w:t xml:space="preserve"> терроризма в </w:t>
            </w:r>
            <w:proofErr w:type="spellStart"/>
            <w:r w:rsidR="00CF49D8">
              <w:rPr>
                <w:kern w:val="2"/>
                <w:sz w:val="22"/>
                <w:szCs w:val="22"/>
              </w:rPr>
              <w:t>Белокалитвинском</w:t>
            </w:r>
            <w:proofErr w:type="spellEnd"/>
            <w:r w:rsidR="00CF49D8">
              <w:rPr>
                <w:kern w:val="2"/>
                <w:sz w:val="22"/>
                <w:szCs w:val="22"/>
              </w:rPr>
              <w:t xml:space="preserve"> районе</w:t>
            </w:r>
            <w:r w:rsidRPr="00F640D9">
              <w:rPr>
                <w:kern w:val="2"/>
                <w:sz w:val="22"/>
                <w:szCs w:val="22"/>
              </w:rPr>
              <w:t>»</w:t>
            </w:r>
          </w:p>
        </w:tc>
      </w:tr>
      <w:tr w:rsidR="00CF49D8" w:rsidRPr="00F640D9" w:rsidTr="002E3DDA">
        <w:tc>
          <w:tcPr>
            <w:tcW w:w="636" w:type="dxa"/>
          </w:tcPr>
          <w:p w:rsidR="00C009C1" w:rsidRPr="00F640D9" w:rsidRDefault="00C009C1" w:rsidP="00022DB3">
            <w:pPr>
              <w:contextualSpacing/>
              <w:jc w:val="center"/>
              <w:rPr>
                <w:rFonts w:eastAsia="Calibri"/>
                <w:kern w:val="2"/>
                <w:sz w:val="22"/>
                <w:szCs w:val="22"/>
                <w:lang w:eastAsia="en-US"/>
              </w:rPr>
            </w:pPr>
            <w:r w:rsidRPr="00F640D9">
              <w:rPr>
                <w:rFonts w:eastAsia="Calibri"/>
                <w:kern w:val="2"/>
                <w:sz w:val="22"/>
                <w:szCs w:val="22"/>
                <w:lang w:eastAsia="en-US"/>
              </w:rPr>
              <w:t>3.1.</w:t>
            </w:r>
          </w:p>
        </w:tc>
        <w:tc>
          <w:tcPr>
            <w:tcW w:w="2153" w:type="dxa"/>
          </w:tcPr>
          <w:p w:rsidR="00CF49D8" w:rsidRDefault="00C009C1" w:rsidP="00022DB3">
            <w:pPr>
              <w:autoSpaceDE w:val="0"/>
              <w:autoSpaceDN w:val="0"/>
              <w:adjustRightInd w:val="0"/>
              <w:rPr>
                <w:kern w:val="2"/>
                <w:sz w:val="22"/>
                <w:szCs w:val="22"/>
              </w:rPr>
            </w:pPr>
            <w:r w:rsidRPr="00F640D9">
              <w:rPr>
                <w:kern w:val="2"/>
                <w:sz w:val="22"/>
                <w:szCs w:val="22"/>
              </w:rPr>
              <w:t>Показатель 2.1.</w:t>
            </w:r>
          </w:p>
          <w:p w:rsidR="00C009C1" w:rsidRPr="00F640D9" w:rsidRDefault="00061956" w:rsidP="00022DB3">
            <w:pPr>
              <w:autoSpaceDE w:val="0"/>
              <w:autoSpaceDN w:val="0"/>
              <w:adjustRightInd w:val="0"/>
              <w:rPr>
                <w:kern w:val="2"/>
                <w:sz w:val="22"/>
                <w:szCs w:val="22"/>
              </w:rPr>
            </w:pPr>
            <w:r>
              <w:rPr>
                <w:kern w:val="2"/>
                <w:sz w:val="22"/>
                <w:szCs w:val="22"/>
              </w:rPr>
              <w:t>доля</w:t>
            </w:r>
            <w:r w:rsidR="00CF49D8" w:rsidRPr="00CF49D8">
              <w:rPr>
                <w:kern w:val="2"/>
                <w:sz w:val="22"/>
                <w:szCs w:val="22"/>
              </w:rPr>
              <w:t xml:space="preserve"> учреждений социальной сферы с наличием системы технической защиты объектов</w:t>
            </w:r>
            <w:r w:rsidR="00C009C1" w:rsidRPr="00F640D9">
              <w:rPr>
                <w:kern w:val="2"/>
                <w:sz w:val="22"/>
                <w:szCs w:val="22"/>
              </w:rPr>
              <w:tab/>
            </w:r>
          </w:p>
        </w:tc>
        <w:tc>
          <w:tcPr>
            <w:tcW w:w="1092"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ведомст</w:t>
            </w:r>
            <w:r>
              <w:rPr>
                <w:kern w:val="2"/>
                <w:sz w:val="22"/>
                <w:szCs w:val="22"/>
              </w:rPr>
              <w:softHyphen/>
            </w:r>
            <w:r w:rsidRPr="00F640D9">
              <w:rPr>
                <w:kern w:val="2"/>
                <w:sz w:val="22"/>
                <w:szCs w:val="22"/>
              </w:rPr>
              <w:t>венный</w:t>
            </w:r>
          </w:p>
        </w:tc>
        <w:tc>
          <w:tcPr>
            <w:tcW w:w="1124" w:type="dxa"/>
            <w:gridSpan w:val="2"/>
          </w:tcPr>
          <w:p w:rsidR="00C009C1" w:rsidRPr="00F640D9" w:rsidRDefault="00CF49D8" w:rsidP="00022DB3">
            <w:pPr>
              <w:autoSpaceDE w:val="0"/>
              <w:autoSpaceDN w:val="0"/>
              <w:adjustRightInd w:val="0"/>
              <w:jc w:val="center"/>
              <w:rPr>
                <w:kern w:val="2"/>
                <w:sz w:val="22"/>
                <w:szCs w:val="22"/>
              </w:rPr>
            </w:pPr>
            <w:r>
              <w:rPr>
                <w:kern w:val="2"/>
                <w:sz w:val="22"/>
                <w:szCs w:val="22"/>
              </w:rPr>
              <w:t>учреждений</w:t>
            </w:r>
          </w:p>
        </w:tc>
        <w:tc>
          <w:tcPr>
            <w:tcW w:w="824" w:type="dxa"/>
            <w:gridSpan w:val="2"/>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rPr>
              <w:t>81,2</w:t>
            </w:r>
          </w:p>
        </w:tc>
        <w:tc>
          <w:tcPr>
            <w:tcW w:w="645"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rPr>
              <w:t>87,4</w:t>
            </w:r>
          </w:p>
        </w:tc>
        <w:tc>
          <w:tcPr>
            <w:tcW w:w="729"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rPr>
              <w:t>91,3</w:t>
            </w:r>
          </w:p>
        </w:tc>
        <w:tc>
          <w:tcPr>
            <w:tcW w:w="694" w:type="dxa"/>
            <w:gridSpan w:val="2"/>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rPr>
              <w:t>98,3</w:t>
            </w:r>
          </w:p>
        </w:tc>
        <w:tc>
          <w:tcPr>
            <w:tcW w:w="779"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98,5</w:t>
            </w:r>
          </w:p>
        </w:tc>
        <w:tc>
          <w:tcPr>
            <w:tcW w:w="743"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98,7</w:t>
            </w:r>
          </w:p>
        </w:tc>
        <w:tc>
          <w:tcPr>
            <w:tcW w:w="701"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99,0</w:t>
            </w:r>
          </w:p>
        </w:tc>
        <w:tc>
          <w:tcPr>
            <w:tcW w:w="654"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100,0</w:t>
            </w:r>
          </w:p>
        </w:tc>
        <w:tc>
          <w:tcPr>
            <w:tcW w:w="738" w:type="dxa"/>
            <w:gridSpan w:val="2"/>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100,0</w:t>
            </w:r>
          </w:p>
        </w:tc>
        <w:tc>
          <w:tcPr>
            <w:tcW w:w="705"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100,0</w:t>
            </w:r>
          </w:p>
        </w:tc>
        <w:tc>
          <w:tcPr>
            <w:tcW w:w="674"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100,0</w:t>
            </w:r>
          </w:p>
        </w:tc>
        <w:tc>
          <w:tcPr>
            <w:tcW w:w="654"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100,0</w:t>
            </w:r>
          </w:p>
        </w:tc>
        <w:tc>
          <w:tcPr>
            <w:tcW w:w="732"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100,0</w:t>
            </w:r>
          </w:p>
        </w:tc>
        <w:tc>
          <w:tcPr>
            <w:tcW w:w="708"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100,0</w:t>
            </w:r>
          </w:p>
        </w:tc>
      </w:tr>
      <w:tr w:rsidR="00CF49D8" w:rsidRPr="00F640D9" w:rsidTr="002E3DDA">
        <w:tc>
          <w:tcPr>
            <w:tcW w:w="636" w:type="dxa"/>
          </w:tcPr>
          <w:p w:rsidR="00C009C1" w:rsidRPr="00F640D9" w:rsidRDefault="00C009C1" w:rsidP="00022DB3">
            <w:pPr>
              <w:contextualSpacing/>
              <w:jc w:val="center"/>
              <w:rPr>
                <w:rFonts w:eastAsia="Calibri"/>
                <w:kern w:val="2"/>
                <w:sz w:val="22"/>
                <w:szCs w:val="22"/>
                <w:lang w:eastAsia="en-US"/>
              </w:rPr>
            </w:pPr>
            <w:r w:rsidRPr="00F640D9">
              <w:rPr>
                <w:rFonts w:eastAsia="Calibri"/>
                <w:kern w:val="2"/>
                <w:sz w:val="22"/>
                <w:szCs w:val="22"/>
                <w:lang w:eastAsia="en-US"/>
              </w:rPr>
              <w:t>3.2.</w:t>
            </w:r>
          </w:p>
        </w:tc>
        <w:tc>
          <w:tcPr>
            <w:tcW w:w="2153" w:type="dxa"/>
          </w:tcPr>
          <w:p w:rsidR="00C009C1" w:rsidRPr="00F640D9" w:rsidRDefault="00C009C1" w:rsidP="00022DB3">
            <w:pPr>
              <w:autoSpaceDE w:val="0"/>
              <w:autoSpaceDN w:val="0"/>
              <w:adjustRightInd w:val="0"/>
              <w:rPr>
                <w:kern w:val="2"/>
                <w:sz w:val="22"/>
                <w:szCs w:val="22"/>
                <w:lang w:eastAsia="en-US"/>
              </w:rPr>
            </w:pPr>
            <w:r w:rsidRPr="00F640D9">
              <w:rPr>
                <w:kern w:val="2"/>
                <w:sz w:val="22"/>
                <w:szCs w:val="22"/>
                <w:lang w:eastAsia="en-US"/>
              </w:rPr>
              <w:t>Показатель 2.2.</w:t>
            </w:r>
          </w:p>
          <w:p w:rsidR="00C009C1" w:rsidRPr="00F640D9" w:rsidRDefault="00C009C1" w:rsidP="00022DB3">
            <w:pPr>
              <w:autoSpaceDE w:val="0"/>
              <w:autoSpaceDN w:val="0"/>
              <w:adjustRightInd w:val="0"/>
              <w:rPr>
                <w:kern w:val="2"/>
                <w:sz w:val="22"/>
                <w:szCs w:val="22"/>
                <w:lang w:eastAsia="en-US"/>
              </w:rPr>
            </w:pPr>
            <w:r w:rsidRPr="00F640D9">
              <w:rPr>
                <w:kern w:val="2"/>
                <w:sz w:val="22"/>
                <w:szCs w:val="22"/>
                <w:lang w:eastAsia="en-US"/>
              </w:rPr>
              <w:t>Доля муниципальных образовательных организаций, учреждений, имеющих ограждение территорий по периметру</w:t>
            </w:r>
          </w:p>
        </w:tc>
        <w:tc>
          <w:tcPr>
            <w:tcW w:w="1103" w:type="dxa"/>
            <w:gridSpan w:val="2"/>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rPr>
              <w:t>ведомст</w:t>
            </w:r>
            <w:r w:rsidRPr="00F640D9">
              <w:rPr>
                <w:kern w:val="2"/>
                <w:sz w:val="22"/>
                <w:szCs w:val="22"/>
              </w:rPr>
              <w:softHyphen/>
              <w:t>венный</w:t>
            </w:r>
          </w:p>
        </w:tc>
        <w:tc>
          <w:tcPr>
            <w:tcW w:w="1113"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процен</w:t>
            </w:r>
            <w:r w:rsidRPr="00F640D9">
              <w:rPr>
                <w:kern w:val="2"/>
                <w:sz w:val="22"/>
                <w:szCs w:val="22"/>
                <w:lang w:eastAsia="en-US"/>
              </w:rPr>
              <w:softHyphen/>
              <w:t>тов</w:t>
            </w:r>
          </w:p>
        </w:tc>
        <w:tc>
          <w:tcPr>
            <w:tcW w:w="812" w:type="dxa"/>
          </w:tcPr>
          <w:p w:rsidR="00C009C1" w:rsidRPr="00F640D9" w:rsidRDefault="00AD03DF" w:rsidP="00022DB3">
            <w:pPr>
              <w:jc w:val="center"/>
              <w:rPr>
                <w:kern w:val="2"/>
                <w:sz w:val="22"/>
                <w:szCs w:val="22"/>
                <w:lang w:eastAsia="en-US"/>
              </w:rPr>
            </w:pPr>
            <w:r>
              <w:rPr>
                <w:kern w:val="2"/>
                <w:sz w:val="22"/>
                <w:szCs w:val="22"/>
                <w:lang w:eastAsia="en-US"/>
              </w:rPr>
              <w:t>95,</w:t>
            </w:r>
            <w:r w:rsidR="00C009C1" w:rsidRPr="00F640D9">
              <w:rPr>
                <w:kern w:val="2"/>
                <w:sz w:val="22"/>
                <w:szCs w:val="22"/>
                <w:lang w:eastAsia="en-US"/>
              </w:rPr>
              <w:t>0</w:t>
            </w:r>
          </w:p>
        </w:tc>
        <w:tc>
          <w:tcPr>
            <w:tcW w:w="657" w:type="dxa"/>
            <w:gridSpan w:val="2"/>
          </w:tcPr>
          <w:p w:rsidR="00C009C1" w:rsidRPr="00F640D9" w:rsidRDefault="00AD03DF" w:rsidP="00022DB3">
            <w:pPr>
              <w:jc w:val="center"/>
              <w:rPr>
                <w:kern w:val="2"/>
                <w:sz w:val="22"/>
                <w:szCs w:val="22"/>
                <w:lang w:eastAsia="en-US"/>
              </w:rPr>
            </w:pPr>
            <w:r>
              <w:rPr>
                <w:kern w:val="2"/>
                <w:sz w:val="22"/>
                <w:szCs w:val="22"/>
                <w:lang w:eastAsia="en-US"/>
              </w:rPr>
              <w:t>95,</w:t>
            </w:r>
            <w:r w:rsidR="00C009C1">
              <w:rPr>
                <w:kern w:val="2"/>
                <w:sz w:val="22"/>
                <w:szCs w:val="22"/>
                <w:lang w:eastAsia="en-US"/>
              </w:rPr>
              <w:t>0</w:t>
            </w:r>
          </w:p>
        </w:tc>
        <w:tc>
          <w:tcPr>
            <w:tcW w:w="743" w:type="dxa"/>
            <w:gridSpan w:val="2"/>
          </w:tcPr>
          <w:p w:rsidR="00C009C1" w:rsidRPr="00F640D9" w:rsidRDefault="00AD03DF" w:rsidP="00022DB3">
            <w:pPr>
              <w:jc w:val="center"/>
              <w:rPr>
                <w:kern w:val="2"/>
                <w:sz w:val="22"/>
                <w:szCs w:val="22"/>
                <w:lang w:eastAsia="en-US"/>
              </w:rPr>
            </w:pPr>
            <w:r>
              <w:rPr>
                <w:kern w:val="2"/>
                <w:sz w:val="22"/>
                <w:szCs w:val="22"/>
                <w:lang w:eastAsia="en-US"/>
              </w:rPr>
              <w:t>96</w:t>
            </w:r>
            <w:r w:rsidR="00C009C1">
              <w:rPr>
                <w:kern w:val="2"/>
                <w:sz w:val="22"/>
                <w:szCs w:val="22"/>
                <w:lang w:eastAsia="en-US"/>
              </w:rPr>
              <w:t>,0</w:t>
            </w:r>
          </w:p>
        </w:tc>
        <w:tc>
          <w:tcPr>
            <w:tcW w:w="680" w:type="dxa"/>
          </w:tcPr>
          <w:p w:rsidR="00C009C1" w:rsidRPr="00F640D9" w:rsidRDefault="00AD03DF" w:rsidP="00022DB3">
            <w:pPr>
              <w:jc w:val="center"/>
              <w:rPr>
                <w:kern w:val="2"/>
                <w:sz w:val="22"/>
                <w:szCs w:val="22"/>
                <w:lang w:eastAsia="en-US"/>
              </w:rPr>
            </w:pPr>
            <w:r>
              <w:rPr>
                <w:kern w:val="2"/>
                <w:sz w:val="22"/>
                <w:szCs w:val="22"/>
                <w:lang w:eastAsia="en-US"/>
              </w:rPr>
              <w:t>98,0</w:t>
            </w:r>
          </w:p>
        </w:tc>
        <w:tc>
          <w:tcPr>
            <w:tcW w:w="779"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100</w:t>
            </w:r>
            <w:r>
              <w:rPr>
                <w:kern w:val="2"/>
                <w:sz w:val="22"/>
                <w:szCs w:val="22"/>
                <w:lang w:eastAsia="en-US"/>
              </w:rPr>
              <w:t>,0</w:t>
            </w:r>
          </w:p>
        </w:tc>
        <w:tc>
          <w:tcPr>
            <w:tcW w:w="743"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100,0</w:t>
            </w:r>
          </w:p>
        </w:tc>
        <w:tc>
          <w:tcPr>
            <w:tcW w:w="701" w:type="dxa"/>
          </w:tcPr>
          <w:p w:rsidR="00C009C1" w:rsidRPr="00F640D9" w:rsidRDefault="00C009C1" w:rsidP="00022DB3">
            <w:pPr>
              <w:jc w:val="center"/>
              <w:rPr>
                <w:kern w:val="2"/>
                <w:sz w:val="22"/>
                <w:szCs w:val="22"/>
                <w:lang w:eastAsia="en-US"/>
              </w:rPr>
            </w:pPr>
            <w:r w:rsidRPr="00F640D9">
              <w:rPr>
                <w:kern w:val="2"/>
                <w:sz w:val="22"/>
                <w:szCs w:val="22"/>
                <w:lang w:eastAsia="en-US"/>
              </w:rPr>
              <w:t>100,0</w:t>
            </w:r>
          </w:p>
        </w:tc>
        <w:tc>
          <w:tcPr>
            <w:tcW w:w="654" w:type="dxa"/>
          </w:tcPr>
          <w:p w:rsidR="00C009C1" w:rsidRPr="00F640D9" w:rsidRDefault="00C009C1" w:rsidP="00022DB3">
            <w:pPr>
              <w:jc w:val="center"/>
              <w:rPr>
                <w:kern w:val="2"/>
                <w:sz w:val="22"/>
                <w:szCs w:val="22"/>
                <w:lang w:eastAsia="en-US"/>
              </w:rPr>
            </w:pPr>
            <w:r w:rsidRPr="00F640D9">
              <w:rPr>
                <w:kern w:val="2"/>
                <w:sz w:val="22"/>
                <w:szCs w:val="22"/>
                <w:lang w:eastAsia="en-US"/>
              </w:rPr>
              <w:t>100,0</w:t>
            </w:r>
          </w:p>
        </w:tc>
        <w:tc>
          <w:tcPr>
            <w:tcW w:w="732" w:type="dxa"/>
          </w:tcPr>
          <w:p w:rsidR="00C009C1" w:rsidRPr="00F640D9" w:rsidRDefault="00C009C1" w:rsidP="00022DB3">
            <w:pPr>
              <w:jc w:val="center"/>
              <w:rPr>
                <w:kern w:val="2"/>
                <w:sz w:val="22"/>
                <w:szCs w:val="22"/>
                <w:lang w:eastAsia="en-US"/>
              </w:rPr>
            </w:pPr>
            <w:r w:rsidRPr="00F640D9">
              <w:rPr>
                <w:kern w:val="2"/>
                <w:sz w:val="22"/>
                <w:szCs w:val="22"/>
                <w:lang w:eastAsia="en-US"/>
              </w:rPr>
              <w:t>100,0</w:t>
            </w:r>
          </w:p>
        </w:tc>
        <w:tc>
          <w:tcPr>
            <w:tcW w:w="711" w:type="dxa"/>
            <w:gridSpan w:val="2"/>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100,0</w:t>
            </w:r>
          </w:p>
        </w:tc>
        <w:tc>
          <w:tcPr>
            <w:tcW w:w="674"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100,0</w:t>
            </w:r>
          </w:p>
        </w:tc>
        <w:tc>
          <w:tcPr>
            <w:tcW w:w="654" w:type="dxa"/>
          </w:tcPr>
          <w:p w:rsidR="00C009C1" w:rsidRPr="00F640D9" w:rsidRDefault="00C009C1" w:rsidP="00022DB3">
            <w:pPr>
              <w:jc w:val="center"/>
              <w:rPr>
                <w:kern w:val="2"/>
                <w:sz w:val="22"/>
                <w:szCs w:val="22"/>
                <w:lang w:eastAsia="en-US"/>
              </w:rPr>
            </w:pPr>
            <w:r w:rsidRPr="00F640D9">
              <w:rPr>
                <w:kern w:val="2"/>
                <w:sz w:val="22"/>
                <w:szCs w:val="22"/>
                <w:lang w:eastAsia="en-US"/>
              </w:rPr>
              <w:t>100,0</w:t>
            </w:r>
          </w:p>
        </w:tc>
        <w:tc>
          <w:tcPr>
            <w:tcW w:w="732" w:type="dxa"/>
          </w:tcPr>
          <w:p w:rsidR="00C009C1" w:rsidRPr="00F640D9" w:rsidRDefault="00C009C1" w:rsidP="00022DB3">
            <w:pPr>
              <w:jc w:val="center"/>
              <w:rPr>
                <w:kern w:val="2"/>
                <w:sz w:val="22"/>
                <w:szCs w:val="22"/>
                <w:lang w:eastAsia="en-US"/>
              </w:rPr>
            </w:pPr>
            <w:r w:rsidRPr="00F640D9">
              <w:rPr>
                <w:kern w:val="2"/>
                <w:sz w:val="22"/>
                <w:szCs w:val="22"/>
                <w:lang w:eastAsia="en-US"/>
              </w:rPr>
              <w:t>100,0</w:t>
            </w:r>
          </w:p>
        </w:tc>
        <w:tc>
          <w:tcPr>
            <w:tcW w:w="708"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lang w:eastAsia="en-US"/>
              </w:rPr>
              <w:t>100,0</w:t>
            </w:r>
          </w:p>
        </w:tc>
      </w:tr>
      <w:tr w:rsidR="00C009C1" w:rsidRPr="00F640D9" w:rsidTr="002E3DDA">
        <w:tc>
          <w:tcPr>
            <w:tcW w:w="14985" w:type="dxa"/>
            <w:gridSpan w:val="22"/>
          </w:tcPr>
          <w:p w:rsidR="00C009C1" w:rsidRPr="00F640D9" w:rsidRDefault="00C009C1" w:rsidP="00022DB3">
            <w:pPr>
              <w:autoSpaceDE w:val="0"/>
              <w:autoSpaceDN w:val="0"/>
              <w:adjustRightInd w:val="0"/>
              <w:jc w:val="center"/>
              <w:rPr>
                <w:kern w:val="2"/>
                <w:sz w:val="22"/>
                <w:szCs w:val="22"/>
              </w:rPr>
            </w:pPr>
            <w:r w:rsidRPr="00F640D9">
              <w:rPr>
                <w:kern w:val="2"/>
                <w:sz w:val="22"/>
                <w:szCs w:val="22"/>
              </w:rPr>
              <w:t>4. Подпрограмма «Комплексные меры противодействия злоупотреблению наркотиками и их незаконному обороту»</w:t>
            </w:r>
          </w:p>
        </w:tc>
      </w:tr>
      <w:tr w:rsidR="00CF49D8" w:rsidRPr="00F640D9" w:rsidTr="002E3DDA">
        <w:tc>
          <w:tcPr>
            <w:tcW w:w="636" w:type="dxa"/>
          </w:tcPr>
          <w:p w:rsidR="00C009C1" w:rsidRPr="00F640D9" w:rsidRDefault="00C009C1" w:rsidP="00022DB3">
            <w:pPr>
              <w:contextualSpacing/>
              <w:jc w:val="center"/>
              <w:rPr>
                <w:rFonts w:eastAsia="Calibri"/>
                <w:kern w:val="2"/>
                <w:sz w:val="22"/>
                <w:szCs w:val="22"/>
                <w:lang w:eastAsia="en-US"/>
              </w:rPr>
            </w:pPr>
            <w:r w:rsidRPr="00F640D9">
              <w:rPr>
                <w:rFonts w:eastAsia="Calibri"/>
                <w:kern w:val="2"/>
                <w:sz w:val="22"/>
                <w:szCs w:val="22"/>
                <w:lang w:eastAsia="en-US"/>
              </w:rPr>
              <w:t>4.1.</w:t>
            </w:r>
          </w:p>
        </w:tc>
        <w:tc>
          <w:tcPr>
            <w:tcW w:w="2153" w:type="dxa"/>
          </w:tcPr>
          <w:p w:rsidR="00C009C1" w:rsidRPr="00F640D9" w:rsidRDefault="00C009C1" w:rsidP="00022DB3">
            <w:pPr>
              <w:autoSpaceDE w:val="0"/>
              <w:autoSpaceDN w:val="0"/>
              <w:adjustRightInd w:val="0"/>
              <w:rPr>
                <w:kern w:val="2"/>
                <w:sz w:val="22"/>
                <w:szCs w:val="22"/>
              </w:rPr>
            </w:pPr>
            <w:r w:rsidRPr="00F640D9">
              <w:rPr>
                <w:kern w:val="2"/>
                <w:sz w:val="22"/>
                <w:szCs w:val="22"/>
              </w:rPr>
              <w:t>Показатель 3.1.</w:t>
            </w:r>
          </w:p>
          <w:p w:rsidR="00C009C1" w:rsidRPr="00F640D9" w:rsidRDefault="00C009C1" w:rsidP="00022DB3">
            <w:pPr>
              <w:autoSpaceDE w:val="0"/>
              <w:autoSpaceDN w:val="0"/>
              <w:adjustRightInd w:val="0"/>
              <w:rPr>
                <w:kern w:val="2"/>
                <w:sz w:val="22"/>
                <w:szCs w:val="22"/>
              </w:rPr>
            </w:pPr>
            <w:r w:rsidRPr="00F640D9">
              <w:rPr>
                <w:kern w:val="2"/>
                <w:sz w:val="22"/>
                <w:szCs w:val="22"/>
              </w:rPr>
              <w:t>Доля больных наркоманией, прошедших лечение и реаби</w:t>
            </w:r>
            <w:r w:rsidRPr="00F640D9">
              <w:rPr>
                <w:kern w:val="2"/>
                <w:sz w:val="22"/>
                <w:szCs w:val="22"/>
              </w:rPr>
              <w:softHyphen/>
            </w:r>
            <w:r>
              <w:rPr>
                <w:kern w:val="2"/>
                <w:sz w:val="22"/>
                <w:szCs w:val="22"/>
              </w:rPr>
              <w:t>ли</w:t>
            </w:r>
            <w:r>
              <w:rPr>
                <w:kern w:val="2"/>
                <w:sz w:val="22"/>
                <w:szCs w:val="22"/>
              </w:rPr>
              <w:softHyphen/>
              <w:t xml:space="preserve">тацию, длительность ремиссии </w:t>
            </w:r>
            <w:r w:rsidRPr="00F640D9">
              <w:rPr>
                <w:kern w:val="2"/>
                <w:sz w:val="22"/>
                <w:szCs w:val="22"/>
              </w:rPr>
              <w:t>у которых составляет не менее двух лет, по отноше</w:t>
            </w:r>
            <w:r w:rsidRPr="00F640D9">
              <w:rPr>
                <w:kern w:val="2"/>
                <w:sz w:val="22"/>
                <w:szCs w:val="22"/>
              </w:rPr>
              <w:softHyphen/>
              <w:t>нию к общему числу больных наркома</w:t>
            </w:r>
            <w:r w:rsidRPr="00F640D9">
              <w:rPr>
                <w:kern w:val="2"/>
                <w:sz w:val="22"/>
                <w:szCs w:val="22"/>
              </w:rPr>
              <w:softHyphen/>
              <w:t>нией, прошедших лечение и реабили</w:t>
            </w:r>
            <w:r w:rsidRPr="00F640D9">
              <w:rPr>
                <w:kern w:val="2"/>
                <w:sz w:val="22"/>
                <w:szCs w:val="22"/>
              </w:rPr>
              <w:softHyphen/>
              <w:t>тацию</w:t>
            </w:r>
          </w:p>
        </w:tc>
        <w:tc>
          <w:tcPr>
            <w:tcW w:w="1103" w:type="dxa"/>
            <w:gridSpan w:val="2"/>
          </w:tcPr>
          <w:p w:rsidR="00C009C1" w:rsidRPr="00F640D9" w:rsidRDefault="00C009C1" w:rsidP="00022DB3">
            <w:pPr>
              <w:autoSpaceDE w:val="0"/>
              <w:autoSpaceDN w:val="0"/>
              <w:adjustRightInd w:val="0"/>
              <w:jc w:val="center"/>
              <w:rPr>
                <w:kern w:val="2"/>
                <w:sz w:val="22"/>
                <w:szCs w:val="22"/>
              </w:rPr>
            </w:pPr>
            <w:r w:rsidRPr="00F640D9">
              <w:rPr>
                <w:kern w:val="2"/>
                <w:sz w:val="22"/>
                <w:szCs w:val="22"/>
              </w:rPr>
              <w:t>статис</w:t>
            </w:r>
            <w:r w:rsidRPr="00F640D9">
              <w:rPr>
                <w:kern w:val="2"/>
                <w:sz w:val="22"/>
                <w:szCs w:val="22"/>
              </w:rPr>
              <w:softHyphen/>
              <w:t>тический</w:t>
            </w:r>
          </w:p>
        </w:tc>
        <w:tc>
          <w:tcPr>
            <w:tcW w:w="1113"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процентов</w:t>
            </w:r>
          </w:p>
        </w:tc>
        <w:tc>
          <w:tcPr>
            <w:tcW w:w="812"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7,4</w:t>
            </w:r>
          </w:p>
        </w:tc>
        <w:tc>
          <w:tcPr>
            <w:tcW w:w="657" w:type="dxa"/>
            <w:gridSpan w:val="2"/>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7,4</w:t>
            </w:r>
          </w:p>
        </w:tc>
        <w:tc>
          <w:tcPr>
            <w:tcW w:w="743" w:type="dxa"/>
            <w:gridSpan w:val="2"/>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7,5</w:t>
            </w:r>
          </w:p>
        </w:tc>
        <w:tc>
          <w:tcPr>
            <w:tcW w:w="680"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7,6</w:t>
            </w:r>
          </w:p>
        </w:tc>
        <w:tc>
          <w:tcPr>
            <w:tcW w:w="779"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7,6</w:t>
            </w:r>
          </w:p>
        </w:tc>
        <w:tc>
          <w:tcPr>
            <w:tcW w:w="743"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7,7</w:t>
            </w:r>
          </w:p>
        </w:tc>
        <w:tc>
          <w:tcPr>
            <w:tcW w:w="701"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7,7</w:t>
            </w:r>
          </w:p>
        </w:tc>
        <w:tc>
          <w:tcPr>
            <w:tcW w:w="654" w:type="dxa"/>
          </w:tcPr>
          <w:p w:rsidR="00C009C1" w:rsidRPr="00F640D9" w:rsidRDefault="00C009C1" w:rsidP="00022DB3">
            <w:pPr>
              <w:autoSpaceDE w:val="0"/>
              <w:autoSpaceDN w:val="0"/>
              <w:adjustRightInd w:val="0"/>
              <w:jc w:val="center"/>
              <w:rPr>
                <w:kern w:val="2"/>
                <w:sz w:val="22"/>
                <w:szCs w:val="22"/>
                <w:lang w:eastAsia="en-US"/>
              </w:rPr>
            </w:pPr>
            <w:r w:rsidRPr="00F640D9">
              <w:rPr>
                <w:kern w:val="2"/>
                <w:sz w:val="22"/>
                <w:szCs w:val="22"/>
                <w:lang w:eastAsia="en-US"/>
              </w:rPr>
              <w:t>7,7</w:t>
            </w:r>
          </w:p>
        </w:tc>
        <w:tc>
          <w:tcPr>
            <w:tcW w:w="732"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7,8</w:t>
            </w:r>
          </w:p>
        </w:tc>
        <w:tc>
          <w:tcPr>
            <w:tcW w:w="711" w:type="dxa"/>
            <w:gridSpan w:val="2"/>
          </w:tcPr>
          <w:p w:rsidR="00C009C1" w:rsidRPr="00F640D9" w:rsidRDefault="00C009C1" w:rsidP="00022DB3">
            <w:pPr>
              <w:autoSpaceDE w:val="0"/>
              <w:autoSpaceDN w:val="0"/>
              <w:adjustRightInd w:val="0"/>
              <w:jc w:val="center"/>
              <w:rPr>
                <w:kern w:val="2"/>
                <w:sz w:val="22"/>
                <w:szCs w:val="22"/>
              </w:rPr>
            </w:pPr>
            <w:r w:rsidRPr="00F640D9">
              <w:rPr>
                <w:kern w:val="2"/>
                <w:sz w:val="22"/>
                <w:szCs w:val="22"/>
              </w:rPr>
              <w:t>7,8</w:t>
            </w:r>
          </w:p>
        </w:tc>
        <w:tc>
          <w:tcPr>
            <w:tcW w:w="674"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7,8</w:t>
            </w:r>
          </w:p>
        </w:tc>
        <w:tc>
          <w:tcPr>
            <w:tcW w:w="654"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8,0</w:t>
            </w:r>
          </w:p>
        </w:tc>
        <w:tc>
          <w:tcPr>
            <w:tcW w:w="732"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8,0</w:t>
            </w:r>
          </w:p>
        </w:tc>
        <w:tc>
          <w:tcPr>
            <w:tcW w:w="708"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8,0</w:t>
            </w:r>
          </w:p>
        </w:tc>
      </w:tr>
      <w:tr w:rsidR="00CF49D8" w:rsidRPr="00F640D9" w:rsidTr="002E3DDA">
        <w:tc>
          <w:tcPr>
            <w:tcW w:w="636" w:type="dxa"/>
          </w:tcPr>
          <w:p w:rsidR="00C009C1" w:rsidRPr="00F640D9" w:rsidRDefault="00C009C1" w:rsidP="00022DB3">
            <w:pPr>
              <w:contextualSpacing/>
              <w:jc w:val="center"/>
              <w:rPr>
                <w:rFonts w:eastAsia="Calibri"/>
                <w:kern w:val="2"/>
                <w:sz w:val="22"/>
                <w:szCs w:val="22"/>
                <w:lang w:eastAsia="en-US"/>
              </w:rPr>
            </w:pPr>
            <w:r w:rsidRPr="00F640D9">
              <w:rPr>
                <w:rFonts w:eastAsia="Calibri"/>
                <w:kern w:val="2"/>
                <w:sz w:val="22"/>
                <w:szCs w:val="22"/>
                <w:lang w:eastAsia="en-US"/>
              </w:rPr>
              <w:t>4.2.</w:t>
            </w:r>
          </w:p>
        </w:tc>
        <w:tc>
          <w:tcPr>
            <w:tcW w:w="2153" w:type="dxa"/>
          </w:tcPr>
          <w:p w:rsidR="00C009C1" w:rsidRPr="00F640D9" w:rsidRDefault="00C009C1" w:rsidP="00022DB3">
            <w:pPr>
              <w:autoSpaceDE w:val="0"/>
              <w:autoSpaceDN w:val="0"/>
              <w:adjustRightInd w:val="0"/>
              <w:rPr>
                <w:kern w:val="2"/>
                <w:sz w:val="22"/>
                <w:szCs w:val="22"/>
              </w:rPr>
            </w:pPr>
            <w:r w:rsidRPr="00F640D9">
              <w:rPr>
                <w:kern w:val="2"/>
                <w:sz w:val="22"/>
                <w:szCs w:val="22"/>
              </w:rPr>
              <w:t>Показатель 3.2.</w:t>
            </w:r>
          </w:p>
          <w:p w:rsidR="00C009C1" w:rsidRPr="00F640D9" w:rsidRDefault="00C009C1" w:rsidP="00022DB3">
            <w:pPr>
              <w:contextualSpacing/>
              <w:rPr>
                <w:rFonts w:eastAsia="Calibri"/>
                <w:kern w:val="2"/>
                <w:sz w:val="22"/>
                <w:szCs w:val="22"/>
                <w:lang w:eastAsia="en-US"/>
              </w:rPr>
            </w:pPr>
            <w:r w:rsidRPr="00F640D9">
              <w:rPr>
                <w:rFonts w:eastAsia="Calibri"/>
                <w:sz w:val="22"/>
                <w:szCs w:val="22"/>
                <w:lang w:eastAsia="en-US"/>
              </w:rPr>
              <w:t xml:space="preserve">Доля обучающихся и воспитанников, </w:t>
            </w:r>
            <w:r w:rsidRPr="00F640D9">
              <w:rPr>
                <w:rFonts w:eastAsia="Calibri"/>
                <w:sz w:val="22"/>
                <w:szCs w:val="22"/>
                <w:lang w:eastAsia="en-US"/>
              </w:rPr>
              <w:lastRenderedPageBreak/>
              <w:t xml:space="preserve">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tc>
        <w:tc>
          <w:tcPr>
            <w:tcW w:w="1103" w:type="dxa"/>
            <w:gridSpan w:val="2"/>
          </w:tcPr>
          <w:p w:rsidR="00C009C1" w:rsidRPr="00F640D9" w:rsidRDefault="00C009C1" w:rsidP="00022DB3">
            <w:pPr>
              <w:autoSpaceDE w:val="0"/>
              <w:autoSpaceDN w:val="0"/>
              <w:adjustRightInd w:val="0"/>
              <w:jc w:val="center"/>
              <w:rPr>
                <w:kern w:val="2"/>
                <w:sz w:val="22"/>
                <w:szCs w:val="22"/>
              </w:rPr>
            </w:pPr>
            <w:r w:rsidRPr="00F640D9">
              <w:rPr>
                <w:kern w:val="2"/>
                <w:sz w:val="22"/>
                <w:szCs w:val="22"/>
              </w:rPr>
              <w:lastRenderedPageBreak/>
              <w:t>ведомст</w:t>
            </w:r>
            <w:r w:rsidRPr="00F640D9">
              <w:rPr>
                <w:kern w:val="2"/>
                <w:sz w:val="22"/>
                <w:szCs w:val="22"/>
              </w:rPr>
              <w:softHyphen/>
              <w:t>венный</w:t>
            </w:r>
          </w:p>
        </w:tc>
        <w:tc>
          <w:tcPr>
            <w:tcW w:w="1113"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процентов</w:t>
            </w:r>
          </w:p>
        </w:tc>
        <w:tc>
          <w:tcPr>
            <w:tcW w:w="812"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92,0</w:t>
            </w:r>
          </w:p>
        </w:tc>
        <w:tc>
          <w:tcPr>
            <w:tcW w:w="657" w:type="dxa"/>
            <w:gridSpan w:val="2"/>
          </w:tcPr>
          <w:p w:rsidR="00C009C1" w:rsidRPr="00F640D9" w:rsidRDefault="00C009C1" w:rsidP="00022DB3">
            <w:pPr>
              <w:autoSpaceDE w:val="0"/>
              <w:autoSpaceDN w:val="0"/>
              <w:adjustRightInd w:val="0"/>
              <w:jc w:val="center"/>
              <w:rPr>
                <w:kern w:val="2"/>
                <w:sz w:val="22"/>
                <w:szCs w:val="22"/>
              </w:rPr>
            </w:pPr>
            <w:r w:rsidRPr="00F640D9">
              <w:rPr>
                <w:kern w:val="2"/>
                <w:sz w:val="22"/>
                <w:szCs w:val="22"/>
              </w:rPr>
              <w:t>92,3</w:t>
            </w:r>
          </w:p>
        </w:tc>
        <w:tc>
          <w:tcPr>
            <w:tcW w:w="743" w:type="dxa"/>
            <w:gridSpan w:val="2"/>
          </w:tcPr>
          <w:p w:rsidR="00C009C1" w:rsidRPr="00F640D9" w:rsidRDefault="00C009C1" w:rsidP="00022DB3">
            <w:pPr>
              <w:autoSpaceDE w:val="0"/>
              <w:autoSpaceDN w:val="0"/>
              <w:adjustRightInd w:val="0"/>
              <w:jc w:val="center"/>
              <w:rPr>
                <w:kern w:val="2"/>
                <w:sz w:val="22"/>
                <w:szCs w:val="22"/>
              </w:rPr>
            </w:pPr>
            <w:r w:rsidRPr="00F640D9">
              <w:rPr>
                <w:kern w:val="2"/>
                <w:sz w:val="22"/>
                <w:szCs w:val="22"/>
              </w:rPr>
              <w:t>92,7</w:t>
            </w:r>
          </w:p>
        </w:tc>
        <w:tc>
          <w:tcPr>
            <w:tcW w:w="680"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93,0</w:t>
            </w:r>
          </w:p>
        </w:tc>
        <w:tc>
          <w:tcPr>
            <w:tcW w:w="779"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93,4</w:t>
            </w:r>
          </w:p>
        </w:tc>
        <w:tc>
          <w:tcPr>
            <w:tcW w:w="743"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93,7</w:t>
            </w:r>
          </w:p>
        </w:tc>
        <w:tc>
          <w:tcPr>
            <w:tcW w:w="701"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94,0</w:t>
            </w:r>
          </w:p>
        </w:tc>
        <w:tc>
          <w:tcPr>
            <w:tcW w:w="654"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94,0</w:t>
            </w:r>
          </w:p>
        </w:tc>
        <w:tc>
          <w:tcPr>
            <w:tcW w:w="732"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94,0</w:t>
            </w:r>
          </w:p>
        </w:tc>
        <w:tc>
          <w:tcPr>
            <w:tcW w:w="711" w:type="dxa"/>
            <w:gridSpan w:val="2"/>
          </w:tcPr>
          <w:p w:rsidR="00C009C1" w:rsidRPr="00F640D9" w:rsidRDefault="00C009C1" w:rsidP="00022DB3">
            <w:pPr>
              <w:autoSpaceDE w:val="0"/>
              <w:autoSpaceDN w:val="0"/>
              <w:adjustRightInd w:val="0"/>
              <w:jc w:val="center"/>
              <w:rPr>
                <w:kern w:val="2"/>
                <w:sz w:val="22"/>
                <w:szCs w:val="22"/>
              </w:rPr>
            </w:pPr>
            <w:r w:rsidRPr="00F640D9">
              <w:rPr>
                <w:kern w:val="2"/>
                <w:sz w:val="22"/>
                <w:szCs w:val="22"/>
              </w:rPr>
              <w:t>96,0</w:t>
            </w:r>
          </w:p>
        </w:tc>
        <w:tc>
          <w:tcPr>
            <w:tcW w:w="674"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96,0</w:t>
            </w:r>
          </w:p>
        </w:tc>
        <w:tc>
          <w:tcPr>
            <w:tcW w:w="654"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96,0</w:t>
            </w:r>
          </w:p>
        </w:tc>
        <w:tc>
          <w:tcPr>
            <w:tcW w:w="732"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97,5</w:t>
            </w:r>
          </w:p>
        </w:tc>
        <w:tc>
          <w:tcPr>
            <w:tcW w:w="708"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98,0</w:t>
            </w:r>
          </w:p>
        </w:tc>
      </w:tr>
      <w:tr w:rsidR="00CF49D8" w:rsidRPr="00F640D9" w:rsidTr="002E3DDA">
        <w:tc>
          <w:tcPr>
            <w:tcW w:w="636" w:type="dxa"/>
          </w:tcPr>
          <w:p w:rsidR="00C009C1" w:rsidRPr="00F640D9" w:rsidRDefault="00C009C1" w:rsidP="00022DB3">
            <w:pPr>
              <w:contextualSpacing/>
              <w:jc w:val="center"/>
              <w:rPr>
                <w:rFonts w:eastAsia="Calibri"/>
                <w:kern w:val="2"/>
                <w:sz w:val="22"/>
                <w:szCs w:val="22"/>
                <w:lang w:eastAsia="en-US"/>
              </w:rPr>
            </w:pPr>
            <w:r w:rsidRPr="00F640D9">
              <w:rPr>
                <w:rFonts w:eastAsia="Calibri"/>
                <w:kern w:val="2"/>
                <w:sz w:val="22"/>
                <w:szCs w:val="22"/>
                <w:lang w:eastAsia="en-US"/>
              </w:rPr>
              <w:lastRenderedPageBreak/>
              <w:t>4.3.</w:t>
            </w:r>
          </w:p>
        </w:tc>
        <w:tc>
          <w:tcPr>
            <w:tcW w:w="2153" w:type="dxa"/>
          </w:tcPr>
          <w:p w:rsidR="00C009C1" w:rsidRPr="00F640D9" w:rsidRDefault="00C009C1" w:rsidP="00022DB3">
            <w:pPr>
              <w:autoSpaceDE w:val="0"/>
              <w:autoSpaceDN w:val="0"/>
              <w:adjustRightInd w:val="0"/>
              <w:rPr>
                <w:kern w:val="2"/>
                <w:sz w:val="22"/>
                <w:szCs w:val="22"/>
              </w:rPr>
            </w:pPr>
            <w:r w:rsidRPr="00F640D9">
              <w:rPr>
                <w:kern w:val="2"/>
                <w:sz w:val="22"/>
                <w:szCs w:val="22"/>
              </w:rPr>
              <w:t>Показатель 3.3.</w:t>
            </w:r>
          </w:p>
          <w:p w:rsidR="00C009C1" w:rsidRPr="00F640D9" w:rsidRDefault="00C009C1" w:rsidP="00022DB3">
            <w:pPr>
              <w:autoSpaceDE w:val="0"/>
              <w:autoSpaceDN w:val="0"/>
              <w:adjustRightInd w:val="0"/>
              <w:rPr>
                <w:kern w:val="2"/>
                <w:sz w:val="22"/>
                <w:szCs w:val="22"/>
              </w:rPr>
            </w:pPr>
            <w:r w:rsidRPr="00F640D9">
              <w:rPr>
                <w:sz w:val="22"/>
                <w:szCs w:val="22"/>
              </w:rPr>
              <w:t xml:space="preserve">Доля обучающихся </w:t>
            </w:r>
            <w:r w:rsidRPr="00F640D9">
              <w:rPr>
                <w:spacing w:val="-6"/>
                <w:sz w:val="22"/>
                <w:szCs w:val="22"/>
              </w:rPr>
              <w:t>общеобразовательных</w:t>
            </w:r>
            <w:r w:rsidRPr="00F640D9">
              <w:rPr>
                <w:sz w:val="22"/>
                <w:szCs w:val="22"/>
              </w:rPr>
              <w:t xml:space="preserve"> и профессиональных образовательных организаций, систематически занимающихся физической культурой и спортом</w:t>
            </w:r>
          </w:p>
        </w:tc>
        <w:tc>
          <w:tcPr>
            <w:tcW w:w="1103" w:type="dxa"/>
            <w:gridSpan w:val="2"/>
          </w:tcPr>
          <w:p w:rsidR="00C009C1" w:rsidRPr="00F640D9" w:rsidRDefault="00C009C1" w:rsidP="00022DB3">
            <w:pPr>
              <w:autoSpaceDE w:val="0"/>
              <w:autoSpaceDN w:val="0"/>
              <w:adjustRightInd w:val="0"/>
              <w:jc w:val="center"/>
              <w:rPr>
                <w:kern w:val="2"/>
                <w:sz w:val="22"/>
                <w:szCs w:val="22"/>
              </w:rPr>
            </w:pPr>
            <w:r w:rsidRPr="00F640D9">
              <w:rPr>
                <w:kern w:val="2"/>
                <w:sz w:val="22"/>
                <w:szCs w:val="22"/>
              </w:rPr>
              <w:t>ведомст</w:t>
            </w:r>
            <w:r w:rsidRPr="00F640D9">
              <w:rPr>
                <w:kern w:val="2"/>
                <w:sz w:val="22"/>
                <w:szCs w:val="22"/>
              </w:rPr>
              <w:softHyphen/>
              <w:t>венный</w:t>
            </w:r>
          </w:p>
        </w:tc>
        <w:tc>
          <w:tcPr>
            <w:tcW w:w="1113"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процентов</w:t>
            </w:r>
          </w:p>
        </w:tc>
        <w:tc>
          <w:tcPr>
            <w:tcW w:w="812"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90,3</w:t>
            </w:r>
          </w:p>
        </w:tc>
        <w:tc>
          <w:tcPr>
            <w:tcW w:w="657" w:type="dxa"/>
            <w:gridSpan w:val="2"/>
          </w:tcPr>
          <w:p w:rsidR="00C009C1" w:rsidRPr="00F640D9" w:rsidRDefault="00C009C1" w:rsidP="00022DB3">
            <w:pPr>
              <w:autoSpaceDE w:val="0"/>
              <w:autoSpaceDN w:val="0"/>
              <w:adjustRightInd w:val="0"/>
              <w:jc w:val="center"/>
              <w:rPr>
                <w:kern w:val="2"/>
                <w:sz w:val="22"/>
                <w:szCs w:val="22"/>
              </w:rPr>
            </w:pPr>
            <w:r w:rsidRPr="00F640D9">
              <w:rPr>
                <w:kern w:val="2"/>
                <w:sz w:val="22"/>
                <w:szCs w:val="22"/>
              </w:rPr>
              <w:t>90,6</w:t>
            </w:r>
          </w:p>
        </w:tc>
        <w:tc>
          <w:tcPr>
            <w:tcW w:w="743" w:type="dxa"/>
            <w:gridSpan w:val="2"/>
          </w:tcPr>
          <w:p w:rsidR="00C009C1" w:rsidRPr="00F640D9" w:rsidRDefault="00C009C1" w:rsidP="00022DB3">
            <w:pPr>
              <w:autoSpaceDE w:val="0"/>
              <w:autoSpaceDN w:val="0"/>
              <w:adjustRightInd w:val="0"/>
              <w:jc w:val="center"/>
              <w:rPr>
                <w:kern w:val="2"/>
                <w:sz w:val="22"/>
                <w:szCs w:val="22"/>
              </w:rPr>
            </w:pPr>
            <w:r w:rsidRPr="00F640D9">
              <w:rPr>
                <w:kern w:val="2"/>
                <w:sz w:val="22"/>
                <w:szCs w:val="22"/>
              </w:rPr>
              <w:t>90,9</w:t>
            </w:r>
          </w:p>
        </w:tc>
        <w:tc>
          <w:tcPr>
            <w:tcW w:w="680"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91,2</w:t>
            </w:r>
          </w:p>
        </w:tc>
        <w:tc>
          <w:tcPr>
            <w:tcW w:w="779"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91,5</w:t>
            </w:r>
          </w:p>
        </w:tc>
        <w:tc>
          <w:tcPr>
            <w:tcW w:w="743"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91,8</w:t>
            </w:r>
          </w:p>
        </w:tc>
        <w:tc>
          <w:tcPr>
            <w:tcW w:w="701"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92,1</w:t>
            </w:r>
          </w:p>
        </w:tc>
        <w:tc>
          <w:tcPr>
            <w:tcW w:w="654"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92,4</w:t>
            </w:r>
          </w:p>
        </w:tc>
        <w:tc>
          <w:tcPr>
            <w:tcW w:w="732"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92,6</w:t>
            </w:r>
          </w:p>
        </w:tc>
        <w:tc>
          <w:tcPr>
            <w:tcW w:w="711" w:type="dxa"/>
            <w:gridSpan w:val="2"/>
          </w:tcPr>
          <w:p w:rsidR="00C009C1" w:rsidRPr="00F640D9" w:rsidRDefault="00C009C1" w:rsidP="00022DB3">
            <w:pPr>
              <w:autoSpaceDE w:val="0"/>
              <w:autoSpaceDN w:val="0"/>
              <w:adjustRightInd w:val="0"/>
              <w:jc w:val="center"/>
              <w:rPr>
                <w:kern w:val="2"/>
                <w:sz w:val="22"/>
                <w:szCs w:val="22"/>
              </w:rPr>
            </w:pPr>
            <w:r w:rsidRPr="00F640D9">
              <w:rPr>
                <w:kern w:val="2"/>
                <w:sz w:val="22"/>
                <w:szCs w:val="22"/>
              </w:rPr>
              <w:t>92,8</w:t>
            </w:r>
          </w:p>
        </w:tc>
        <w:tc>
          <w:tcPr>
            <w:tcW w:w="674"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99,0</w:t>
            </w:r>
          </w:p>
        </w:tc>
        <w:tc>
          <w:tcPr>
            <w:tcW w:w="654"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99,0</w:t>
            </w:r>
          </w:p>
        </w:tc>
        <w:tc>
          <w:tcPr>
            <w:tcW w:w="732"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99,0</w:t>
            </w:r>
          </w:p>
        </w:tc>
        <w:tc>
          <w:tcPr>
            <w:tcW w:w="708" w:type="dxa"/>
          </w:tcPr>
          <w:p w:rsidR="00C009C1" w:rsidRPr="00F640D9" w:rsidRDefault="00C009C1" w:rsidP="00022DB3">
            <w:pPr>
              <w:autoSpaceDE w:val="0"/>
              <w:autoSpaceDN w:val="0"/>
              <w:adjustRightInd w:val="0"/>
              <w:jc w:val="center"/>
              <w:rPr>
                <w:kern w:val="2"/>
                <w:sz w:val="22"/>
                <w:szCs w:val="22"/>
              </w:rPr>
            </w:pPr>
            <w:r w:rsidRPr="00F640D9">
              <w:rPr>
                <w:kern w:val="2"/>
                <w:sz w:val="22"/>
                <w:szCs w:val="22"/>
              </w:rPr>
              <w:t>100,0</w:t>
            </w:r>
          </w:p>
        </w:tc>
      </w:tr>
      <w:tr w:rsidR="00026470" w:rsidRPr="00F640D9" w:rsidTr="002E3DDA">
        <w:tc>
          <w:tcPr>
            <w:tcW w:w="14985" w:type="dxa"/>
            <w:gridSpan w:val="22"/>
          </w:tcPr>
          <w:p w:rsidR="00026470" w:rsidRPr="00026470" w:rsidRDefault="00026470" w:rsidP="00026470">
            <w:pPr>
              <w:autoSpaceDE w:val="0"/>
              <w:autoSpaceDN w:val="0"/>
              <w:adjustRightInd w:val="0"/>
              <w:jc w:val="center"/>
              <w:rPr>
                <w:kern w:val="2"/>
                <w:sz w:val="22"/>
                <w:szCs w:val="22"/>
              </w:rPr>
            </w:pPr>
            <w:r w:rsidRPr="00026470">
              <w:rPr>
                <w:kern w:val="2"/>
                <w:sz w:val="22"/>
                <w:szCs w:val="22"/>
              </w:rPr>
              <w:t>5.Подпрограмм</w:t>
            </w:r>
            <w:r w:rsidR="00FA120A">
              <w:rPr>
                <w:kern w:val="2"/>
                <w:sz w:val="22"/>
                <w:szCs w:val="22"/>
              </w:rPr>
              <w:t>а</w:t>
            </w:r>
            <w:r w:rsidRPr="00026470">
              <w:rPr>
                <w:kern w:val="2"/>
                <w:sz w:val="22"/>
                <w:szCs w:val="22"/>
              </w:rPr>
              <w:t xml:space="preserve"> «Профилактика безнадзорности и правонарушений несовершеннолетних»</w:t>
            </w:r>
          </w:p>
          <w:p w:rsidR="00026470" w:rsidRPr="00F640D9" w:rsidRDefault="00026470" w:rsidP="00022DB3">
            <w:pPr>
              <w:autoSpaceDE w:val="0"/>
              <w:autoSpaceDN w:val="0"/>
              <w:adjustRightInd w:val="0"/>
              <w:jc w:val="center"/>
              <w:rPr>
                <w:kern w:val="2"/>
                <w:sz w:val="22"/>
                <w:szCs w:val="22"/>
              </w:rPr>
            </w:pPr>
          </w:p>
        </w:tc>
      </w:tr>
      <w:tr w:rsidR="00026470" w:rsidRPr="00F640D9" w:rsidTr="002E3DDA">
        <w:tc>
          <w:tcPr>
            <w:tcW w:w="636" w:type="dxa"/>
          </w:tcPr>
          <w:p w:rsidR="00026470" w:rsidRPr="00F640D9" w:rsidRDefault="009D64AF" w:rsidP="00022DB3">
            <w:pPr>
              <w:contextualSpacing/>
              <w:jc w:val="center"/>
              <w:rPr>
                <w:rFonts w:eastAsia="Calibri"/>
                <w:kern w:val="2"/>
                <w:sz w:val="22"/>
                <w:szCs w:val="22"/>
                <w:lang w:eastAsia="en-US"/>
              </w:rPr>
            </w:pPr>
            <w:r>
              <w:rPr>
                <w:rFonts w:eastAsia="Calibri"/>
                <w:kern w:val="2"/>
                <w:sz w:val="22"/>
                <w:szCs w:val="22"/>
                <w:lang w:eastAsia="en-US"/>
              </w:rPr>
              <w:t>5.1</w:t>
            </w:r>
          </w:p>
        </w:tc>
        <w:tc>
          <w:tcPr>
            <w:tcW w:w="2153" w:type="dxa"/>
          </w:tcPr>
          <w:p w:rsidR="00026470" w:rsidRDefault="00026470" w:rsidP="00022DB3">
            <w:pPr>
              <w:autoSpaceDE w:val="0"/>
              <w:autoSpaceDN w:val="0"/>
              <w:adjustRightInd w:val="0"/>
              <w:rPr>
                <w:kern w:val="2"/>
                <w:sz w:val="22"/>
                <w:szCs w:val="22"/>
              </w:rPr>
            </w:pPr>
            <w:r>
              <w:rPr>
                <w:kern w:val="2"/>
                <w:sz w:val="22"/>
                <w:szCs w:val="22"/>
              </w:rPr>
              <w:t xml:space="preserve">Показатель 4.1. </w:t>
            </w:r>
          </w:p>
          <w:p w:rsidR="00FA120A" w:rsidRPr="00F640D9" w:rsidRDefault="00FA120A" w:rsidP="00022DB3">
            <w:pPr>
              <w:autoSpaceDE w:val="0"/>
              <w:autoSpaceDN w:val="0"/>
              <w:adjustRightInd w:val="0"/>
              <w:rPr>
                <w:kern w:val="2"/>
                <w:sz w:val="22"/>
                <w:szCs w:val="22"/>
              </w:rPr>
            </w:pPr>
            <w:r>
              <w:rPr>
                <w:kern w:val="2"/>
                <w:sz w:val="22"/>
                <w:szCs w:val="22"/>
              </w:rPr>
              <w:t>К</w:t>
            </w:r>
            <w:r w:rsidRPr="00FA120A">
              <w:rPr>
                <w:kern w:val="2"/>
                <w:sz w:val="22"/>
                <w:szCs w:val="22"/>
              </w:rPr>
              <w:t xml:space="preserve">оличество преступлений, </w:t>
            </w:r>
            <w:r w:rsidR="00061956">
              <w:rPr>
                <w:kern w:val="2"/>
                <w:sz w:val="22"/>
                <w:szCs w:val="22"/>
              </w:rPr>
              <w:t>совершенных не</w:t>
            </w:r>
            <w:r w:rsidRPr="00FA120A">
              <w:rPr>
                <w:kern w:val="2"/>
                <w:sz w:val="22"/>
                <w:szCs w:val="22"/>
              </w:rPr>
              <w:t>совершеннолетними или с их участием</w:t>
            </w:r>
          </w:p>
        </w:tc>
        <w:tc>
          <w:tcPr>
            <w:tcW w:w="1103" w:type="dxa"/>
            <w:gridSpan w:val="2"/>
          </w:tcPr>
          <w:p w:rsidR="00026470" w:rsidRPr="00F640D9" w:rsidRDefault="00AD03DF" w:rsidP="00022DB3">
            <w:pPr>
              <w:autoSpaceDE w:val="0"/>
              <w:autoSpaceDN w:val="0"/>
              <w:adjustRightInd w:val="0"/>
              <w:jc w:val="center"/>
              <w:rPr>
                <w:kern w:val="2"/>
                <w:sz w:val="22"/>
                <w:szCs w:val="22"/>
              </w:rPr>
            </w:pPr>
            <w:r>
              <w:rPr>
                <w:kern w:val="2"/>
                <w:sz w:val="22"/>
                <w:szCs w:val="22"/>
              </w:rPr>
              <w:t>Ведомственный</w:t>
            </w:r>
          </w:p>
        </w:tc>
        <w:tc>
          <w:tcPr>
            <w:tcW w:w="1113" w:type="dxa"/>
          </w:tcPr>
          <w:p w:rsidR="00026470" w:rsidRPr="00F640D9" w:rsidRDefault="00AD03DF" w:rsidP="00022DB3">
            <w:pPr>
              <w:autoSpaceDE w:val="0"/>
              <w:autoSpaceDN w:val="0"/>
              <w:adjustRightInd w:val="0"/>
              <w:jc w:val="center"/>
              <w:rPr>
                <w:kern w:val="2"/>
                <w:sz w:val="22"/>
                <w:szCs w:val="22"/>
              </w:rPr>
            </w:pPr>
            <w:r>
              <w:rPr>
                <w:kern w:val="2"/>
                <w:sz w:val="22"/>
                <w:szCs w:val="22"/>
              </w:rPr>
              <w:t>преступлений</w:t>
            </w:r>
          </w:p>
        </w:tc>
        <w:tc>
          <w:tcPr>
            <w:tcW w:w="812" w:type="dxa"/>
          </w:tcPr>
          <w:p w:rsidR="00026470" w:rsidRPr="00F640D9" w:rsidRDefault="00AD03DF" w:rsidP="00022DB3">
            <w:pPr>
              <w:autoSpaceDE w:val="0"/>
              <w:autoSpaceDN w:val="0"/>
              <w:adjustRightInd w:val="0"/>
              <w:jc w:val="center"/>
              <w:rPr>
                <w:kern w:val="2"/>
                <w:sz w:val="22"/>
                <w:szCs w:val="22"/>
              </w:rPr>
            </w:pPr>
            <w:r>
              <w:rPr>
                <w:kern w:val="2"/>
                <w:sz w:val="22"/>
                <w:szCs w:val="22"/>
              </w:rPr>
              <w:t>35</w:t>
            </w:r>
          </w:p>
        </w:tc>
        <w:tc>
          <w:tcPr>
            <w:tcW w:w="657" w:type="dxa"/>
            <w:gridSpan w:val="2"/>
          </w:tcPr>
          <w:p w:rsidR="00026470" w:rsidRPr="00F640D9" w:rsidRDefault="00AD03DF" w:rsidP="00022DB3">
            <w:pPr>
              <w:autoSpaceDE w:val="0"/>
              <w:autoSpaceDN w:val="0"/>
              <w:adjustRightInd w:val="0"/>
              <w:jc w:val="center"/>
              <w:rPr>
                <w:kern w:val="2"/>
                <w:sz w:val="22"/>
                <w:szCs w:val="22"/>
              </w:rPr>
            </w:pPr>
            <w:r>
              <w:rPr>
                <w:kern w:val="2"/>
                <w:sz w:val="22"/>
                <w:szCs w:val="22"/>
              </w:rPr>
              <w:t>35</w:t>
            </w:r>
          </w:p>
        </w:tc>
        <w:tc>
          <w:tcPr>
            <w:tcW w:w="743" w:type="dxa"/>
            <w:gridSpan w:val="2"/>
          </w:tcPr>
          <w:p w:rsidR="00026470" w:rsidRPr="00F640D9" w:rsidRDefault="00AD03DF" w:rsidP="00022DB3">
            <w:pPr>
              <w:autoSpaceDE w:val="0"/>
              <w:autoSpaceDN w:val="0"/>
              <w:adjustRightInd w:val="0"/>
              <w:jc w:val="center"/>
              <w:rPr>
                <w:kern w:val="2"/>
                <w:sz w:val="22"/>
                <w:szCs w:val="22"/>
              </w:rPr>
            </w:pPr>
            <w:r>
              <w:rPr>
                <w:kern w:val="2"/>
                <w:sz w:val="22"/>
                <w:szCs w:val="22"/>
              </w:rPr>
              <w:t>34</w:t>
            </w:r>
          </w:p>
        </w:tc>
        <w:tc>
          <w:tcPr>
            <w:tcW w:w="680" w:type="dxa"/>
          </w:tcPr>
          <w:p w:rsidR="00026470" w:rsidRPr="00F640D9" w:rsidRDefault="00AD03DF" w:rsidP="00022DB3">
            <w:pPr>
              <w:autoSpaceDE w:val="0"/>
              <w:autoSpaceDN w:val="0"/>
              <w:adjustRightInd w:val="0"/>
              <w:jc w:val="center"/>
              <w:rPr>
                <w:kern w:val="2"/>
                <w:sz w:val="22"/>
                <w:szCs w:val="22"/>
              </w:rPr>
            </w:pPr>
            <w:r>
              <w:rPr>
                <w:kern w:val="2"/>
                <w:sz w:val="22"/>
                <w:szCs w:val="22"/>
              </w:rPr>
              <w:t>34</w:t>
            </w:r>
          </w:p>
        </w:tc>
        <w:tc>
          <w:tcPr>
            <w:tcW w:w="779" w:type="dxa"/>
          </w:tcPr>
          <w:p w:rsidR="00026470" w:rsidRPr="00F640D9" w:rsidRDefault="00AD03DF" w:rsidP="00022DB3">
            <w:pPr>
              <w:autoSpaceDE w:val="0"/>
              <w:autoSpaceDN w:val="0"/>
              <w:adjustRightInd w:val="0"/>
              <w:jc w:val="center"/>
              <w:rPr>
                <w:kern w:val="2"/>
                <w:sz w:val="22"/>
                <w:szCs w:val="22"/>
              </w:rPr>
            </w:pPr>
            <w:r>
              <w:rPr>
                <w:kern w:val="2"/>
                <w:sz w:val="22"/>
                <w:szCs w:val="22"/>
              </w:rPr>
              <w:t>33</w:t>
            </w:r>
          </w:p>
        </w:tc>
        <w:tc>
          <w:tcPr>
            <w:tcW w:w="743" w:type="dxa"/>
          </w:tcPr>
          <w:p w:rsidR="00026470" w:rsidRPr="00F640D9" w:rsidRDefault="00AD03DF" w:rsidP="00022DB3">
            <w:pPr>
              <w:autoSpaceDE w:val="0"/>
              <w:autoSpaceDN w:val="0"/>
              <w:adjustRightInd w:val="0"/>
              <w:jc w:val="center"/>
              <w:rPr>
                <w:kern w:val="2"/>
                <w:sz w:val="22"/>
                <w:szCs w:val="22"/>
              </w:rPr>
            </w:pPr>
            <w:r>
              <w:rPr>
                <w:kern w:val="2"/>
                <w:sz w:val="22"/>
                <w:szCs w:val="22"/>
              </w:rPr>
              <w:t>31</w:t>
            </w:r>
          </w:p>
        </w:tc>
        <w:tc>
          <w:tcPr>
            <w:tcW w:w="701" w:type="dxa"/>
          </w:tcPr>
          <w:p w:rsidR="00026470" w:rsidRPr="00F640D9" w:rsidRDefault="00AD03DF" w:rsidP="00022DB3">
            <w:pPr>
              <w:autoSpaceDE w:val="0"/>
              <w:autoSpaceDN w:val="0"/>
              <w:adjustRightInd w:val="0"/>
              <w:jc w:val="center"/>
              <w:rPr>
                <w:kern w:val="2"/>
                <w:sz w:val="22"/>
                <w:szCs w:val="22"/>
              </w:rPr>
            </w:pPr>
            <w:r>
              <w:rPr>
                <w:kern w:val="2"/>
                <w:sz w:val="22"/>
                <w:szCs w:val="22"/>
              </w:rPr>
              <w:t>30</w:t>
            </w:r>
          </w:p>
        </w:tc>
        <w:tc>
          <w:tcPr>
            <w:tcW w:w="654" w:type="dxa"/>
          </w:tcPr>
          <w:p w:rsidR="00026470" w:rsidRPr="00F640D9" w:rsidRDefault="00AD03DF" w:rsidP="00022DB3">
            <w:pPr>
              <w:autoSpaceDE w:val="0"/>
              <w:autoSpaceDN w:val="0"/>
              <w:adjustRightInd w:val="0"/>
              <w:jc w:val="center"/>
              <w:rPr>
                <w:kern w:val="2"/>
                <w:sz w:val="22"/>
                <w:szCs w:val="22"/>
              </w:rPr>
            </w:pPr>
            <w:r>
              <w:rPr>
                <w:kern w:val="2"/>
                <w:sz w:val="22"/>
                <w:szCs w:val="22"/>
              </w:rPr>
              <w:t>29</w:t>
            </w:r>
          </w:p>
        </w:tc>
        <w:tc>
          <w:tcPr>
            <w:tcW w:w="732" w:type="dxa"/>
          </w:tcPr>
          <w:p w:rsidR="00026470" w:rsidRPr="00F640D9" w:rsidRDefault="00AD03DF" w:rsidP="00022DB3">
            <w:pPr>
              <w:autoSpaceDE w:val="0"/>
              <w:autoSpaceDN w:val="0"/>
              <w:adjustRightInd w:val="0"/>
              <w:jc w:val="center"/>
              <w:rPr>
                <w:kern w:val="2"/>
                <w:sz w:val="22"/>
                <w:szCs w:val="22"/>
              </w:rPr>
            </w:pPr>
            <w:r>
              <w:rPr>
                <w:kern w:val="2"/>
                <w:sz w:val="22"/>
                <w:szCs w:val="22"/>
              </w:rPr>
              <w:t>28</w:t>
            </w:r>
          </w:p>
        </w:tc>
        <w:tc>
          <w:tcPr>
            <w:tcW w:w="711" w:type="dxa"/>
            <w:gridSpan w:val="2"/>
          </w:tcPr>
          <w:p w:rsidR="00026470" w:rsidRPr="00F640D9" w:rsidRDefault="00AD03DF" w:rsidP="00022DB3">
            <w:pPr>
              <w:autoSpaceDE w:val="0"/>
              <w:autoSpaceDN w:val="0"/>
              <w:adjustRightInd w:val="0"/>
              <w:jc w:val="center"/>
              <w:rPr>
                <w:kern w:val="2"/>
                <w:sz w:val="22"/>
                <w:szCs w:val="22"/>
              </w:rPr>
            </w:pPr>
            <w:r>
              <w:rPr>
                <w:kern w:val="2"/>
                <w:sz w:val="22"/>
                <w:szCs w:val="22"/>
              </w:rPr>
              <w:t>27</w:t>
            </w:r>
          </w:p>
        </w:tc>
        <w:tc>
          <w:tcPr>
            <w:tcW w:w="674" w:type="dxa"/>
          </w:tcPr>
          <w:p w:rsidR="00026470" w:rsidRPr="00F640D9" w:rsidRDefault="00AD03DF" w:rsidP="00022DB3">
            <w:pPr>
              <w:autoSpaceDE w:val="0"/>
              <w:autoSpaceDN w:val="0"/>
              <w:adjustRightInd w:val="0"/>
              <w:jc w:val="center"/>
              <w:rPr>
                <w:kern w:val="2"/>
                <w:sz w:val="22"/>
                <w:szCs w:val="22"/>
              </w:rPr>
            </w:pPr>
            <w:r>
              <w:rPr>
                <w:kern w:val="2"/>
                <w:sz w:val="22"/>
                <w:szCs w:val="22"/>
              </w:rPr>
              <w:t>26</w:t>
            </w:r>
          </w:p>
        </w:tc>
        <w:tc>
          <w:tcPr>
            <w:tcW w:w="654" w:type="dxa"/>
          </w:tcPr>
          <w:p w:rsidR="00026470" w:rsidRPr="00F640D9" w:rsidRDefault="00AD03DF" w:rsidP="00022DB3">
            <w:pPr>
              <w:autoSpaceDE w:val="0"/>
              <w:autoSpaceDN w:val="0"/>
              <w:adjustRightInd w:val="0"/>
              <w:jc w:val="center"/>
              <w:rPr>
                <w:kern w:val="2"/>
                <w:sz w:val="22"/>
                <w:szCs w:val="22"/>
              </w:rPr>
            </w:pPr>
            <w:r>
              <w:rPr>
                <w:kern w:val="2"/>
                <w:sz w:val="22"/>
                <w:szCs w:val="22"/>
              </w:rPr>
              <w:t>25</w:t>
            </w:r>
          </w:p>
        </w:tc>
        <w:tc>
          <w:tcPr>
            <w:tcW w:w="732" w:type="dxa"/>
          </w:tcPr>
          <w:p w:rsidR="00026470" w:rsidRPr="00F640D9" w:rsidRDefault="00AD03DF" w:rsidP="00022DB3">
            <w:pPr>
              <w:autoSpaceDE w:val="0"/>
              <w:autoSpaceDN w:val="0"/>
              <w:adjustRightInd w:val="0"/>
              <w:jc w:val="center"/>
              <w:rPr>
                <w:kern w:val="2"/>
                <w:sz w:val="22"/>
                <w:szCs w:val="22"/>
              </w:rPr>
            </w:pPr>
            <w:r>
              <w:rPr>
                <w:kern w:val="2"/>
                <w:sz w:val="22"/>
                <w:szCs w:val="22"/>
              </w:rPr>
              <w:t>24</w:t>
            </w:r>
          </w:p>
        </w:tc>
        <w:tc>
          <w:tcPr>
            <w:tcW w:w="708" w:type="dxa"/>
          </w:tcPr>
          <w:p w:rsidR="00026470" w:rsidRPr="00F640D9" w:rsidRDefault="00AD03DF" w:rsidP="00022DB3">
            <w:pPr>
              <w:autoSpaceDE w:val="0"/>
              <w:autoSpaceDN w:val="0"/>
              <w:adjustRightInd w:val="0"/>
              <w:jc w:val="center"/>
              <w:rPr>
                <w:kern w:val="2"/>
                <w:sz w:val="22"/>
                <w:szCs w:val="22"/>
              </w:rPr>
            </w:pPr>
            <w:r>
              <w:rPr>
                <w:kern w:val="2"/>
                <w:sz w:val="22"/>
                <w:szCs w:val="22"/>
              </w:rPr>
              <w:t>24</w:t>
            </w:r>
          </w:p>
        </w:tc>
      </w:tr>
      <w:tr w:rsidR="00FA120A" w:rsidRPr="00F640D9" w:rsidTr="002E3DDA">
        <w:tc>
          <w:tcPr>
            <w:tcW w:w="636" w:type="dxa"/>
          </w:tcPr>
          <w:p w:rsidR="00FA120A" w:rsidRPr="00F640D9" w:rsidRDefault="009D64AF" w:rsidP="00022DB3">
            <w:pPr>
              <w:contextualSpacing/>
              <w:jc w:val="center"/>
              <w:rPr>
                <w:rFonts w:eastAsia="Calibri"/>
                <w:kern w:val="2"/>
                <w:sz w:val="22"/>
                <w:szCs w:val="22"/>
                <w:lang w:eastAsia="en-US"/>
              </w:rPr>
            </w:pPr>
            <w:r>
              <w:rPr>
                <w:rFonts w:eastAsia="Calibri"/>
                <w:kern w:val="2"/>
                <w:sz w:val="22"/>
                <w:szCs w:val="22"/>
                <w:lang w:eastAsia="en-US"/>
              </w:rPr>
              <w:t>5.2</w:t>
            </w:r>
          </w:p>
        </w:tc>
        <w:tc>
          <w:tcPr>
            <w:tcW w:w="2153" w:type="dxa"/>
          </w:tcPr>
          <w:p w:rsidR="00FA120A" w:rsidRDefault="00FA120A" w:rsidP="00022DB3">
            <w:pPr>
              <w:autoSpaceDE w:val="0"/>
              <w:autoSpaceDN w:val="0"/>
              <w:adjustRightInd w:val="0"/>
              <w:rPr>
                <w:kern w:val="2"/>
                <w:sz w:val="22"/>
                <w:szCs w:val="22"/>
              </w:rPr>
            </w:pPr>
            <w:r>
              <w:rPr>
                <w:kern w:val="2"/>
                <w:sz w:val="22"/>
                <w:szCs w:val="22"/>
              </w:rPr>
              <w:t xml:space="preserve">Показатель 4.2. </w:t>
            </w:r>
          </w:p>
          <w:p w:rsidR="00FA120A" w:rsidRPr="00FA120A" w:rsidRDefault="00FA120A" w:rsidP="00FA120A">
            <w:pPr>
              <w:autoSpaceDE w:val="0"/>
              <w:autoSpaceDN w:val="0"/>
              <w:adjustRightInd w:val="0"/>
              <w:rPr>
                <w:kern w:val="2"/>
                <w:sz w:val="22"/>
                <w:szCs w:val="22"/>
              </w:rPr>
            </w:pPr>
            <w:r>
              <w:rPr>
                <w:kern w:val="2"/>
                <w:sz w:val="22"/>
                <w:szCs w:val="22"/>
              </w:rPr>
              <w:t>К</w:t>
            </w:r>
            <w:r w:rsidRPr="00FA120A">
              <w:rPr>
                <w:kern w:val="2"/>
                <w:sz w:val="22"/>
                <w:szCs w:val="22"/>
              </w:rPr>
              <w:t>оличество созданных временных рабочих мест для несовершеннолетних</w:t>
            </w:r>
          </w:p>
          <w:p w:rsidR="00FA120A" w:rsidRDefault="00FA120A" w:rsidP="00022DB3">
            <w:pPr>
              <w:autoSpaceDE w:val="0"/>
              <w:autoSpaceDN w:val="0"/>
              <w:adjustRightInd w:val="0"/>
              <w:rPr>
                <w:kern w:val="2"/>
                <w:sz w:val="22"/>
                <w:szCs w:val="22"/>
              </w:rPr>
            </w:pPr>
          </w:p>
        </w:tc>
        <w:tc>
          <w:tcPr>
            <w:tcW w:w="1103" w:type="dxa"/>
            <w:gridSpan w:val="2"/>
          </w:tcPr>
          <w:p w:rsidR="00FA120A" w:rsidRPr="00F640D9" w:rsidRDefault="00AD03DF" w:rsidP="00022DB3">
            <w:pPr>
              <w:autoSpaceDE w:val="0"/>
              <w:autoSpaceDN w:val="0"/>
              <w:adjustRightInd w:val="0"/>
              <w:jc w:val="center"/>
              <w:rPr>
                <w:kern w:val="2"/>
                <w:sz w:val="22"/>
                <w:szCs w:val="22"/>
              </w:rPr>
            </w:pPr>
            <w:r>
              <w:rPr>
                <w:kern w:val="2"/>
                <w:sz w:val="22"/>
                <w:szCs w:val="22"/>
              </w:rPr>
              <w:lastRenderedPageBreak/>
              <w:t>Ведомственный</w:t>
            </w:r>
          </w:p>
        </w:tc>
        <w:tc>
          <w:tcPr>
            <w:tcW w:w="1113" w:type="dxa"/>
          </w:tcPr>
          <w:p w:rsidR="00FA120A" w:rsidRPr="00F640D9" w:rsidRDefault="00AD03DF" w:rsidP="00022DB3">
            <w:pPr>
              <w:autoSpaceDE w:val="0"/>
              <w:autoSpaceDN w:val="0"/>
              <w:adjustRightInd w:val="0"/>
              <w:jc w:val="center"/>
              <w:rPr>
                <w:kern w:val="2"/>
                <w:sz w:val="22"/>
                <w:szCs w:val="22"/>
              </w:rPr>
            </w:pPr>
            <w:r>
              <w:rPr>
                <w:kern w:val="2"/>
                <w:sz w:val="22"/>
                <w:szCs w:val="22"/>
              </w:rPr>
              <w:t>мест</w:t>
            </w:r>
          </w:p>
        </w:tc>
        <w:tc>
          <w:tcPr>
            <w:tcW w:w="812" w:type="dxa"/>
          </w:tcPr>
          <w:p w:rsidR="00FA120A" w:rsidRPr="00F640D9" w:rsidRDefault="00AD03DF" w:rsidP="00022DB3">
            <w:pPr>
              <w:autoSpaceDE w:val="0"/>
              <w:autoSpaceDN w:val="0"/>
              <w:adjustRightInd w:val="0"/>
              <w:jc w:val="center"/>
              <w:rPr>
                <w:kern w:val="2"/>
                <w:sz w:val="22"/>
                <w:szCs w:val="22"/>
              </w:rPr>
            </w:pPr>
            <w:r>
              <w:rPr>
                <w:kern w:val="2"/>
                <w:sz w:val="22"/>
                <w:szCs w:val="22"/>
              </w:rPr>
              <w:t>430</w:t>
            </w:r>
          </w:p>
        </w:tc>
        <w:tc>
          <w:tcPr>
            <w:tcW w:w="657" w:type="dxa"/>
            <w:gridSpan w:val="2"/>
          </w:tcPr>
          <w:p w:rsidR="00FA120A" w:rsidRPr="00F640D9" w:rsidRDefault="00AD03DF" w:rsidP="00022DB3">
            <w:pPr>
              <w:autoSpaceDE w:val="0"/>
              <w:autoSpaceDN w:val="0"/>
              <w:adjustRightInd w:val="0"/>
              <w:jc w:val="center"/>
              <w:rPr>
                <w:kern w:val="2"/>
                <w:sz w:val="22"/>
                <w:szCs w:val="22"/>
              </w:rPr>
            </w:pPr>
            <w:r>
              <w:rPr>
                <w:kern w:val="2"/>
                <w:sz w:val="22"/>
                <w:szCs w:val="22"/>
              </w:rPr>
              <w:t>477</w:t>
            </w:r>
          </w:p>
        </w:tc>
        <w:tc>
          <w:tcPr>
            <w:tcW w:w="743" w:type="dxa"/>
            <w:gridSpan w:val="2"/>
          </w:tcPr>
          <w:p w:rsidR="00FA120A" w:rsidRPr="00F640D9" w:rsidRDefault="00AD03DF" w:rsidP="00022DB3">
            <w:pPr>
              <w:autoSpaceDE w:val="0"/>
              <w:autoSpaceDN w:val="0"/>
              <w:adjustRightInd w:val="0"/>
              <w:jc w:val="center"/>
              <w:rPr>
                <w:kern w:val="2"/>
                <w:sz w:val="22"/>
                <w:szCs w:val="22"/>
              </w:rPr>
            </w:pPr>
            <w:r>
              <w:rPr>
                <w:kern w:val="2"/>
                <w:sz w:val="22"/>
                <w:szCs w:val="22"/>
              </w:rPr>
              <w:t>477</w:t>
            </w:r>
          </w:p>
        </w:tc>
        <w:tc>
          <w:tcPr>
            <w:tcW w:w="680" w:type="dxa"/>
          </w:tcPr>
          <w:p w:rsidR="00FA120A" w:rsidRPr="00F640D9" w:rsidRDefault="00AD03DF" w:rsidP="00022DB3">
            <w:pPr>
              <w:autoSpaceDE w:val="0"/>
              <w:autoSpaceDN w:val="0"/>
              <w:adjustRightInd w:val="0"/>
              <w:jc w:val="center"/>
              <w:rPr>
                <w:kern w:val="2"/>
                <w:sz w:val="22"/>
                <w:szCs w:val="22"/>
              </w:rPr>
            </w:pPr>
            <w:r>
              <w:rPr>
                <w:kern w:val="2"/>
                <w:sz w:val="22"/>
                <w:szCs w:val="22"/>
              </w:rPr>
              <w:t>477</w:t>
            </w:r>
          </w:p>
        </w:tc>
        <w:tc>
          <w:tcPr>
            <w:tcW w:w="779" w:type="dxa"/>
          </w:tcPr>
          <w:p w:rsidR="00FA120A" w:rsidRPr="00F640D9" w:rsidRDefault="00AD03DF" w:rsidP="00022DB3">
            <w:pPr>
              <w:autoSpaceDE w:val="0"/>
              <w:autoSpaceDN w:val="0"/>
              <w:adjustRightInd w:val="0"/>
              <w:jc w:val="center"/>
              <w:rPr>
                <w:kern w:val="2"/>
                <w:sz w:val="22"/>
                <w:szCs w:val="22"/>
              </w:rPr>
            </w:pPr>
            <w:r>
              <w:rPr>
                <w:kern w:val="2"/>
                <w:sz w:val="22"/>
                <w:szCs w:val="22"/>
              </w:rPr>
              <w:t>477</w:t>
            </w:r>
          </w:p>
        </w:tc>
        <w:tc>
          <w:tcPr>
            <w:tcW w:w="743" w:type="dxa"/>
          </w:tcPr>
          <w:p w:rsidR="00FA120A" w:rsidRPr="00F640D9" w:rsidRDefault="00AD03DF" w:rsidP="00022DB3">
            <w:pPr>
              <w:autoSpaceDE w:val="0"/>
              <w:autoSpaceDN w:val="0"/>
              <w:adjustRightInd w:val="0"/>
              <w:jc w:val="center"/>
              <w:rPr>
                <w:kern w:val="2"/>
                <w:sz w:val="22"/>
                <w:szCs w:val="22"/>
              </w:rPr>
            </w:pPr>
            <w:r>
              <w:rPr>
                <w:kern w:val="2"/>
                <w:sz w:val="22"/>
                <w:szCs w:val="22"/>
              </w:rPr>
              <w:t>477</w:t>
            </w:r>
          </w:p>
        </w:tc>
        <w:tc>
          <w:tcPr>
            <w:tcW w:w="701" w:type="dxa"/>
          </w:tcPr>
          <w:p w:rsidR="00FA120A" w:rsidRPr="00F640D9" w:rsidRDefault="00AD03DF" w:rsidP="00022DB3">
            <w:pPr>
              <w:autoSpaceDE w:val="0"/>
              <w:autoSpaceDN w:val="0"/>
              <w:adjustRightInd w:val="0"/>
              <w:jc w:val="center"/>
              <w:rPr>
                <w:kern w:val="2"/>
                <w:sz w:val="22"/>
                <w:szCs w:val="22"/>
              </w:rPr>
            </w:pPr>
            <w:r>
              <w:rPr>
                <w:kern w:val="2"/>
                <w:sz w:val="22"/>
                <w:szCs w:val="22"/>
              </w:rPr>
              <w:t>477</w:t>
            </w:r>
          </w:p>
        </w:tc>
        <w:tc>
          <w:tcPr>
            <w:tcW w:w="654" w:type="dxa"/>
          </w:tcPr>
          <w:p w:rsidR="00FA120A" w:rsidRPr="00F640D9" w:rsidRDefault="00AD03DF" w:rsidP="00022DB3">
            <w:pPr>
              <w:autoSpaceDE w:val="0"/>
              <w:autoSpaceDN w:val="0"/>
              <w:adjustRightInd w:val="0"/>
              <w:jc w:val="center"/>
              <w:rPr>
                <w:kern w:val="2"/>
                <w:sz w:val="22"/>
                <w:szCs w:val="22"/>
              </w:rPr>
            </w:pPr>
            <w:r>
              <w:rPr>
                <w:kern w:val="2"/>
                <w:sz w:val="22"/>
                <w:szCs w:val="22"/>
              </w:rPr>
              <w:t>477</w:t>
            </w:r>
          </w:p>
        </w:tc>
        <w:tc>
          <w:tcPr>
            <w:tcW w:w="732" w:type="dxa"/>
          </w:tcPr>
          <w:p w:rsidR="00FA120A" w:rsidRPr="00F640D9" w:rsidRDefault="00AD03DF" w:rsidP="00022DB3">
            <w:pPr>
              <w:autoSpaceDE w:val="0"/>
              <w:autoSpaceDN w:val="0"/>
              <w:adjustRightInd w:val="0"/>
              <w:jc w:val="center"/>
              <w:rPr>
                <w:kern w:val="2"/>
                <w:sz w:val="22"/>
                <w:szCs w:val="22"/>
              </w:rPr>
            </w:pPr>
            <w:r>
              <w:rPr>
                <w:kern w:val="2"/>
                <w:sz w:val="22"/>
                <w:szCs w:val="22"/>
              </w:rPr>
              <w:t>477</w:t>
            </w:r>
          </w:p>
        </w:tc>
        <w:tc>
          <w:tcPr>
            <w:tcW w:w="711" w:type="dxa"/>
            <w:gridSpan w:val="2"/>
          </w:tcPr>
          <w:p w:rsidR="00FA120A" w:rsidRPr="00F640D9" w:rsidRDefault="00AD03DF" w:rsidP="00022DB3">
            <w:pPr>
              <w:autoSpaceDE w:val="0"/>
              <w:autoSpaceDN w:val="0"/>
              <w:adjustRightInd w:val="0"/>
              <w:jc w:val="center"/>
              <w:rPr>
                <w:kern w:val="2"/>
                <w:sz w:val="22"/>
                <w:szCs w:val="22"/>
              </w:rPr>
            </w:pPr>
            <w:r>
              <w:rPr>
                <w:kern w:val="2"/>
                <w:sz w:val="22"/>
                <w:szCs w:val="22"/>
              </w:rPr>
              <w:t>477</w:t>
            </w:r>
          </w:p>
        </w:tc>
        <w:tc>
          <w:tcPr>
            <w:tcW w:w="674" w:type="dxa"/>
          </w:tcPr>
          <w:p w:rsidR="00FA120A" w:rsidRPr="00F640D9" w:rsidRDefault="00AD03DF" w:rsidP="00022DB3">
            <w:pPr>
              <w:autoSpaceDE w:val="0"/>
              <w:autoSpaceDN w:val="0"/>
              <w:adjustRightInd w:val="0"/>
              <w:jc w:val="center"/>
              <w:rPr>
                <w:kern w:val="2"/>
                <w:sz w:val="22"/>
                <w:szCs w:val="22"/>
              </w:rPr>
            </w:pPr>
            <w:r>
              <w:rPr>
                <w:kern w:val="2"/>
                <w:sz w:val="22"/>
                <w:szCs w:val="22"/>
              </w:rPr>
              <w:t>477</w:t>
            </w:r>
          </w:p>
        </w:tc>
        <w:tc>
          <w:tcPr>
            <w:tcW w:w="654" w:type="dxa"/>
          </w:tcPr>
          <w:p w:rsidR="00FA120A" w:rsidRPr="00F640D9" w:rsidRDefault="00AD03DF" w:rsidP="00022DB3">
            <w:pPr>
              <w:autoSpaceDE w:val="0"/>
              <w:autoSpaceDN w:val="0"/>
              <w:adjustRightInd w:val="0"/>
              <w:jc w:val="center"/>
              <w:rPr>
                <w:kern w:val="2"/>
                <w:sz w:val="22"/>
                <w:szCs w:val="22"/>
              </w:rPr>
            </w:pPr>
            <w:r>
              <w:rPr>
                <w:kern w:val="2"/>
                <w:sz w:val="22"/>
                <w:szCs w:val="22"/>
              </w:rPr>
              <w:t>477</w:t>
            </w:r>
          </w:p>
        </w:tc>
        <w:tc>
          <w:tcPr>
            <w:tcW w:w="732" w:type="dxa"/>
          </w:tcPr>
          <w:p w:rsidR="00FA120A" w:rsidRPr="00F640D9" w:rsidRDefault="00AD03DF" w:rsidP="00022DB3">
            <w:pPr>
              <w:autoSpaceDE w:val="0"/>
              <w:autoSpaceDN w:val="0"/>
              <w:adjustRightInd w:val="0"/>
              <w:jc w:val="center"/>
              <w:rPr>
                <w:kern w:val="2"/>
                <w:sz w:val="22"/>
                <w:szCs w:val="22"/>
              </w:rPr>
            </w:pPr>
            <w:r>
              <w:rPr>
                <w:kern w:val="2"/>
                <w:sz w:val="22"/>
                <w:szCs w:val="22"/>
              </w:rPr>
              <w:t>477</w:t>
            </w:r>
          </w:p>
        </w:tc>
        <w:tc>
          <w:tcPr>
            <w:tcW w:w="708" w:type="dxa"/>
          </w:tcPr>
          <w:p w:rsidR="00FA120A" w:rsidRPr="00F640D9" w:rsidRDefault="00AD03DF" w:rsidP="00022DB3">
            <w:pPr>
              <w:autoSpaceDE w:val="0"/>
              <w:autoSpaceDN w:val="0"/>
              <w:adjustRightInd w:val="0"/>
              <w:jc w:val="center"/>
              <w:rPr>
                <w:kern w:val="2"/>
                <w:sz w:val="22"/>
                <w:szCs w:val="22"/>
              </w:rPr>
            </w:pPr>
            <w:r>
              <w:rPr>
                <w:kern w:val="2"/>
                <w:sz w:val="22"/>
                <w:szCs w:val="22"/>
              </w:rPr>
              <w:t>477</w:t>
            </w:r>
          </w:p>
        </w:tc>
      </w:tr>
    </w:tbl>
    <w:p w:rsidR="00FA120A" w:rsidRDefault="00FA120A" w:rsidP="00FA120A">
      <w:pPr>
        <w:spacing w:line="230" w:lineRule="auto"/>
        <w:jc w:val="center"/>
        <w:rPr>
          <w:caps/>
          <w:kern w:val="2"/>
          <w:sz w:val="28"/>
          <w:szCs w:val="28"/>
        </w:rPr>
      </w:pPr>
    </w:p>
    <w:p w:rsidR="00FA120A" w:rsidRDefault="00FA120A" w:rsidP="00FA120A">
      <w:pPr>
        <w:spacing w:line="230" w:lineRule="auto"/>
        <w:jc w:val="center"/>
        <w:rPr>
          <w:caps/>
          <w:kern w:val="2"/>
          <w:sz w:val="28"/>
          <w:szCs w:val="28"/>
        </w:rPr>
      </w:pPr>
    </w:p>
    <w:p w:rsidR="00FA120A" w:rsidRDefault="00FA120A" w:rsidP="00FA120A">
      <w:pPr>
        <w:spacing w:line="230" w:lineRule="auto"/>
        <w:jc w:val="center"/>
        <w:rPr>
          <w:caps/>
          <w:kern w:val="2"/>
          <w:sz w:val="28"/>
          <w:szCs w:val="28"/>
        </w:rPr>
      </w:pPr>
    </w:p>
    <w:p w:rsidR="00FA120A" w:rsidRDefault="00FA120A" w:rsidP="00FA120A">
      <w:pPr>
        <w:spacing w:line="230" w:lineRule="auto"/>
        <w:jc w:val="center"/>
        <w:rPr>
          <w:caps/>
          <w:kern w:val="2"/>
          <w:sz w:val="28"/>
          <w:szCs w:val="28"/>
        </w:rPr>
      </w:pPr>
    </w:p>
    <w:p w:rsidR="00FA120A" w:rsidRDefault="00FA120A" w:rsidP="00FA120A">
      <w:pPr>
        <w:spacing w:line="230" w:lineRule="auto"/>
        <w:jc w:val="center"/>
        <w:rPr>
          <w:caps/>
          <w:kern w:val="2"/>
          <w:sz w:val="28"/>
          <w:szCs w:val="28"/>
        </w:rPr>
      </w:pPr>
    </w:p>
    <w:p w:rsidR="00FA120A" w:rsidRDefault="00FA120A" w:rsidP="00FA120A">
      <w:pPr>
        <w:spacing w:line="230" w:lineRule="auto"/>
        <w:jc w:val="center"/>
        <w:rPr>
          <w:caps/>
          <w:kern w:val="2"/>
          <w:sz w:val="28"/>
          <w:szCs w:val="28"/>
        </w:rPr>
      </w:pPr>
    </w:p>
    <w:p w:rsidR="00FA120A" w:rsidRDefault="00FA120A" w:rsidP="00FA120A">
      <w:pPr>
        <w:spacing w:line="230" w:lineRule="auto"/>
        <w:jc w:val="center"/>
        <w:rPr>
          <w:caps/>
          <w:kern w:val="2"/>
          <w:sz w:val="28"/>
          <w:szCs w:val="28"/>
        </w:rPr>
      </w:pPr>
    </w:p>
    <w:p w:rsidR="00FA120A" w:rsidRDefault="00FA120A" w:rsidP="00FA120A">
      <w:pPr>
        <w:spacing w:line="230" w:lineRule="auto"/>
        <w:jc w:val="center"/>
        <w:rPr>
          <w:caps/>
          <w:kern w:val="2"/>
          <w:sz w:val="28"/>
          <w:szCs w:val="28"/>
        </w:rPr>
      </w:pPr>
    </w:p>
    <w:p w:rsidR="00FA120A" w:rsidRDefault="00FA120A" w:rsidP="00FA120A">
      <w:pPr>
        <w:spacing w:line="230" w:lineRule="auto"/>
        <w:jc w:val="center"/>
        <w:rPr>
          <w:caps/>
          <w:kern w:val="2"/>
          <w:sz w:val="28"/>
          <w:szCs w:val="28"/>
        </w:rPr>
      </w:pPr>
    </w:p>
    <w:p w:rsidR="00FA120A" w:rsidRDefault="00FA120A" w:rsidP="00FA120A">
      <w:pPr>
        <w:spacing w:line="230" w:lineRule="auto"/>
        <w:jc w:val="center"/>
        <w:rPr>
          <w:caps/>
          <w:kern w:val="2"/>
          <w:sz w:val="28"/>
          <w:szCs w:val="28"/>
        </w:rPr>
      </w:pPr>
    </w:p>
    <w:p w:rsidR="00FA120A" w:rsidRDefault="00FA120A" w:rsidP="00FA120A">
      <w:pPr>
        <w:spacing w:line="230" w:lineRule="auto"/>
        <w:jc w:val="center"/>
        <w:rPr>
          <w:caps/>
          <w:kern w:val="2"/>
          <w:sz w:val="28"/>
          <w:szCs w:val="28"/>
        </w:rPr>
      </w:pPr>
    </w:p>
    <w:p w:rsidR="00FA120A" w:rsidRDefault="00FA120A" w:rsidP="00FA120A">
      <w:pPr>
        <w:spacing w:line="230" w:lineRule="auto"/>
        <w:jc w:val="center"/>
        <w:rPr>
          <w:caps/>
          <w:kern w:val="2"/>
          <w:sz w:val="28"/>
          <w:szCs w:val="28"/>
        </w:rPr>
      </w:pPr>
    </w:p>
    <w:p w:rsidR="00FA120A" w:rsidRDefault="00FA120A" w:rsidP="00FA120A">
      <w:pPr>
        <w:spacing w:line="230" w:lineRule="auto"/>
        <w:jc w:val="center"/>
        <w:rPr>
          <w:caps/>
          <w:kern w:val="2"/>
          <w:sz w:val="28"/>
          <w:szCs w:val="28"/>
        </w:rPr>
      </w:pPr>
    </w:p>
    <w:p w:rsidR="004B0693" w:rsidRDefault="004B0693" w:rsidP="00FA120A">
      <w:pPr>
        <w:spacing w:line="230" w:lineRule="auto"/>
        <w:jc w:val="center"/>
        <w:rPr>
          <w:caps/>
          <w:kern w:val="2"/>
          <w:sz w:val="28"/>
          <w:szCs w:val="28"/>
        </w:rPr>
      </w:pPr>
    </w:p>
    <w:p w:rsidR="004B0693" w:rsidRDefault="004B0693" w:rsidP="00FA120A">
      <w:pPr>
        <w:spacing w:line="230" w:lineRule="auto"/>
        <w:jc w:val="center"/>
        <w:rPr>
          <w:caps/>
          <w:kern w:val="2"/>
          <w:sz w:val="28"/>
          <w:szCs w:val="28"/>
        </w:rPr>
      </w:pPr>
    </w:p>
    <w:p w:rsidR="004B0693" w:rsidRDefault="004B0693" w:rsidP="00FA120A">
      <w:pPr>
        <w:spacing w:line="230" w:lineRule="auto"/>
        <w:jc w:val="center"/>
        <w:rPr>
          <w:caps/>
          <w:kern w:val="2"/>
          <w:sz w:val="28"/>
          <w:szCs w:val="28"/>
        </w:rPr>
      </w:pPr>
    </w:p>
    <w:p w:rsidR="004B0693" w:rsidRDefault="004B0693" w:rsidP="00FA120A">
      <w:pPr>
        <w:spacing w:line="230" w:lineRule="auto"/>
        <w:jc w:val="center"/>
        <w:rPr>
          <w:caps/>
          <w:kern w:val="2"/>
          <w:sz w:val="28"/>
          <w:szCs w:val="28"/>
        </w:rPr>
      </w:pPr>
    </w:p>
    <w:p w:rsidR="004B0693" w:rsidRDefault="004B0693" w:rsidP="00FA120A">
      <w:pPr>
        <w:spacing w:line="230" w:lineRule="auto"/>
        <w:jc w:val="center"/>
        <w:rPr>
          <w:caps/>
          <w:kern w:val="2"/>
          <w:sz w:val="28"/>
          <w:szCs w:val="28"/>
        </w:rPr>
      </w:pPr>
    </w:p>
    <w:p w:rsidR="004B0693" w:rsidRDefault="004B0693" w:rsidP="00FA120A">
      <w:pPr>
        <w:spacing w:line="230" w:lineRule="auto"/>
        <w:jc w:val="center"/>
        <w:rPr>
          <w:caps/>
          <w:kern w:val="2"/>
          <w:sz w:val="28"/>
          <w:szCs w:val="28"/>
        </w:rPr>
      </w:pPr>
    </w:p>
    <w:p w:rsidR="004B0693" w:rsidRDefault="004B0693" w:rsidP="00FA120A">
      <w:pPr>
        <w:spacing w:line="230" w:lineRule="auto"/>
        <w:jc w:val="center"/>
        <w:rPr>
          <w:caps/>
          <w:kern w:val="2"/>
          <w:sz w:val="28"/>
          <w:szCs w:val="28"/>
        </w:rPr>
      </w:pPr>
    </w:p>
    <w:p w:rsidR="004B0693" w:rsidRDefault="004B0693" w:rsidP="00FA120A">
      <w:pPr>
        <w:spacing w:line="230" w:lineRule="auto"/>
        <w:jc w:val="center"/>
        <w:rPr>
          <w:caps/>
          <w:kern w:val="2"/>
          <w:sz w:val="28"/>
          <w:szCs w:val="28"/>
        </w:rPr>
      </w:pPr>
    </w:p>
    <w:p w:rsidR="004B0693" w:rsidRDefault="004B0693" w:rsidP="00FA120A">
      <w:pPr>
        <w:spacing w:line="230" w:lineRule="auto"/>
        <w:jc w:val="center"/>
        <w:rPr>
          <w:caps/>
          <w:kern w:val="2"/>
          <w:sz w:val="28"/>
          <w:szCs w:val="28"/>
        </w:rPr>
      </w:pPr>
    </w:p>
    <w:p w:rsidR="004B0693" w:rsidRDefault="004B0693" w:rsidP="00FA120A">
      <w:pPr>
        <w:spacing w:line="230" w:lineRule="auto"/>
        <w:jc w:val="center"/>
        <w:rPr>
          <w:caps/>
          <w:kern w:val="2"/>
          <w:sz w:val="28"/>
          <w:szCs w:val="28"/>
        </w:rPr>
      </w:pPr>
    </w:p>
    <w:p w:rsidR="004B0693" w:rsidRDefault="004B0693" w:rsidP="00FA120A">
      <w:pPr>
        <w:spacing w:line="230" w:lineRule="auto"/>
        <w:jc w:val="center"/>
        <w:rPr>
          <w:caps/>
          <w:kern w:val="2"/>
          <w:sz w:val="28"/>
          <w:szCs w:val="28"/>
        </w:rPr>
      </w:pPr>
    </w:p>
    <w:p w:rsidR="002E3DDA" w:rsidRDefault="002E3DDA" w:rsidP="004B0693">
      <w:pPr>
        <w:autoSpaceDE w:val="0"/>
        <w:autoSpaceDN w:val="0"/>
        <w:adjustRightInd w:val="0"/>
        <w:ind w:left="9639"/>
        <w:jc w:val="center"/>
        <w:rPr>
          <w:sz w:val="28"/>
          <w:szCs w:val="28"/>
        </w:rPr>
      </w:pPr>
    </w:p>
    <w:p w:rsidR="002E3DDA" w:rsidRDefault="002E3DDA" w:rsidP="004B0693">
      <w:pPr>
        <w:autoSpaceDE w:val="0"/>
        <w:autoSpaceDN w:val="0"/>
        <w:adjustRightInd w:val="0"/>
        <w:ind w:left="9639"/>
        <w:jc w:val="center"/>
        <w:rPr>
          <w:sz w:val="28"/>
          <w:szCs w:val="28"/>
        </w:rPr>
      </w:pPr>
    </w:p>
    <w:p w:rsidR="002E3DDA" w:rsidRDefault="002E3DDA" w:rsidP="004B0693">
      <w:pPr>
        <w:autoSpaceDE w:val="0"/>
        <w:autoSpaceDN w:val="0"/>
        <w:adjustRightInd w:val="0"/>
        <w:ind w:left="9639"/>
        <w:jc w:val="center"/>
        <w:rPr>
          <w:sz w:val="28"/>
          <w:szCs w:val="28"/>
        </w:rPr>
      </w:pPr>
    </w:p>
    <w:p w:rsidR="002E3DDA" w:rsidRDefault="002E3DDA" w:rsidP="004B0693">
      <w:pPr>
        <w:autoSpaceDE w:val="0"/>
        <w:autoSpaceDN w:val="0"/>
        <w:adjustRightInd w:val="0"/>
        <w:ind w:left="9639"/>
        <w:jc w:val="center"/>
        <w:rPr>
          <w:sz w:val="28"/>
          <w:szCs w:val="28"/>
        </w:rPr>
      </w:pPr>
    </w:p>
    <w:p w:rsidR="002E3DDA" w:rsidRDefault="002E3DDA" w:rsidP="004B0693">
      <w:pPr>
        <w:autoSpaceDE w:val="0"/>
        <w:autoSpaceDN w:val="0"/>
        <w:adjustRightInd w:val="0"/>
        <w:ind w:left="9639"/>
        <w:jc w:val="center"/>
        <w:rPr>
          <w:sz w:val="28"/>
          <w:szCs w:val="28"/>
        </w:rPr>
      </w:pPr>
    </w:p>
    <w:p w:rsidR="002E3DDA" w:rsidRDefault="002E3DDA" w:rsidP="004B0693">
      <w:pPr>
        <w:autoSpaceDE w:val="0"/>
        <w:autoSpaceDN w:val="0"/>
        <w:adjustRightInd w:val="0"/>
        <w:ind w:left="9639"/>
        <w:jc w:val="center"/>
        <w:rPr>
          <w:sz w:val="28"/>
          <w:szCs w:val="28"/>
        </w:rPr>
      </w:pPr>
    </w:p>
    <w:p w:rsidR="004B0693" w:rsidRDefault="004B0693" w:rsidP="004B0693">
      <w:pPr>
        <w:autoSpaceDE w:val="0"/>
        <w:autoSpaceDN w:val="0"/>
        <w:adjustRightInd w:val="0"/>
        <w:ind w:left="9639"/>
        <w:jc w:val="center"/>
        <w:rPr>
          <w:sz w:val="28"/>
          <w:szCs w:val="28"/>
          <w:lang w:eastAsia="en-US"/>
        </w:rPr>
      </w:pPr>
      <w:r>
        <w:rPr>
          <w:sz w:val="28"/>
          <w:szCs w:val="28"/>
        </w:rPr>
        <w:lastRenderedPageBreak/>
        <w:t>Таблица № 2</w:t>
      </w:r>
    </w:p>
    <w:p w:rsidR="004B0693" w:rsidRDefault="004B0693" w:rsidP="004B0693">
      <w:pPr>
        <w:autoSpaceDE w:val="0"/>
        <w:autoSpaceDN w:val="0"/>
        <w:adjustRightInd w:val="0"/>
        <w:ind w:left="9639"/>
        <w:jc w:val="center"/>
        <w:rPr>
          <w:sz w:val="28"/>
          <w:szCs w:val="28"/>
        </w:rPr>
      </w:pPr>
      <w:r>
        <w:rPr>
          <w:sz w:val="28"/>
          <w:szCs w:val="28"/>
        </w:rPr>
        <w:t>к муниципальной программе</w:t>
      </w:r>
    </w:p>
    <w:p w:rsidR="004B0693" w:rsidRDefault="004B0693" w:rsidP="004B0693">
      <w:pPr>
        <w:autoSpaceDE w:val="0"/>
        <w:autoSpaceDN w:val="0"/>
        <w:adjustRightInd w:val="0"/>
        <w:ind w:left="9639"/>
        <w:jc w:val="center"/>
        <w:rPr>
          <w:sz w:val="28"/>
          <w:szCs w:val="28"/>
        </w:rPr>
      </w:pPr>
      <w:r>
        <w:rPr>
          <w:sz w:val="28"/>
          <w:szCs w:val="28"/>
        </w:rPr>
        <w:t xml:space="preserve">Белокалитвинского района </w:t>
      </w:r>
    </w:p>
    <w:p w:rsidR="004B0693" w:rsidRDefault="004B0693" w:rsidP="004B0693">
      <w:pPr>
        <w:autoSpaceDE w:val="0"/>
        <w:autoSpaceDN w:val="0"/>
        <w:adjustRightInd w:val="0"/>
        <w:ind w:left="9639"/>
        <w:jc w:val="center"/>
        <w:rPr>
          <w:sz w:val="28"/>
          <w:szCs w:val="28"/>
        </w:rPr>
      </w:pPr>
      <w:r>
        <w:rPr>
          <w:sz w:val="28"/>
          <w:szCs w:val="28"/>
        </w:rPr>
        <w:t>«Обеспечение общественного порядка</w:t>
      </w:r>
    </w:p>
    <w:p w:rsidR="004B0693" w:rsidRDefault="004B0693" w:rsidP="004B0693">
      <w:pPr>
        <w:autoSpaceDE w:val="0"/>
        <w:autoSpaceDN w:val="0"/>
        <w:adjustRightInd w:val="0"/>
        <w:ind w:left="9639"/>
        <w:jc w:val="center"/>
      </w:pPr>
      <w:r>
        <w:rPr>
          <w:sz w:val="28"/>
          <w:szCs w:val="28"/>
        </w:rPr>
        <w:t xml:space="preserve">и </w:t>
      </w:r>
      <w:r w:rsidRPr="00601661">
        <w:rPr>
          <w:kern w:val="2"/>
          <w:sz w:val="28"/>
          <w:szCs w:val="28"/>
        </w:rPr>
        <w:t>профилактик</w:t>
      </w:r>
      <w:r>
        <w:rPr>
          <w:kern w:val="2"/>
          <w:sz w:val="28"/>
          <w:szCs w:val="28"/>
        </w:rPr>
        <w:t>а правонарушений</w:t>
      </w:r>
      <w:r>
        <w:t>»</w:t>
      </w:r>
    </w:p>
    <w:p w:rsidR="004B0693" w:rsidRDefault="004B0693" w:rsidP="00FA120A">
      <w:pPr>
        <w:spacing w:line="230" w:lineRule="auto"/>
        <w:jc w:val="center"/>
        <w:rPr>
          <w:caps/>
          <w:kern w:val="2"/>
          <w:sz w:val="28"/>
          <w:szCs w:val="28"/>
        </w:rPr>
      </w:pPr>
    </w:p>
    <w:p w:rsidR="00FA120A" w:rsidRPr="00601661" w:rsidRDefault="00FA120A" w:rsidP="00FA120A">
      <w:pPr>
        <w:spacing w:line="230" w:lineRule="auto"/>
        <w:jc w:val="center"/>
        <w:rPr>
          <w:caps/>
          <w:kern w:val="2"/>
          <w:sz w:val="28"/>
          <w:szCs w:val="28"/>
          <w:lang w:eastAsia="en-US"/>
        </w:rPr>
      </w:pPr>
      <w:r w:rsidRPr="00601661">
        <w:rPr>
          <w:caps/>
          <w:kern w:val="2"/>
          <w:sz w:val="28"/>
          <w:szCs w:val="28"/>
        </w:rPr>
        <w:t xml:space="preserve">Перечень </w:t>
      </w:r>
    </w:p>
    <w:p w:rsidR="00FA120A" w:rsidRDefault="00FA120A" w:rsidP="00FA120A">
      <w:pPr>
        <w:spacing w:line="230" w:lineRule="auto"/>
        <w:jc w:val="center"/>
        <w:rPr>
          <w:kern w:val="2"/>
          <w:sz w:val="28"/>
          <w:szCs w:val="28"/>
        </w:rPr>
      </w:pPr>
      <w:r w:rsidRPr="00601661">
        <w:rPr>
          <w:kern w:val="2"/>
          <w:sz w:val="28"/>
          <w:szCs w:val="28"/>
        </w:rPr>
        <w:t>подпрограмм, осн</w:t>
      </w:r>
      <w:r>
        <w:rPr>
          <w:kern w:val="2"/>
          <w:sz w:val="28"/>
          <w:szCs w:val="28"/>
        </w:rPr>
        <w:t>овных мероприятий муниципальной</w:t>
      </w:r>
      <w:r w:rsidRPr="00601661">
        <w:rPr>
          <w:kern w:val="2"/>
          <w:sz w:val="28"/>
          <w:szCs w:val="28"/>
        </w:rPr>
        <w:t xml:space="preserve"> </w:t>
      </w:r>
    </w:p>
    <w:p w:rsidR="00FA120A" w:rsidRPr="00601661" w:rsidRDefault="00FA120A" w:rsidP="00FA120A">
      <w:pPr>
        <w:spacing w:line="230" w:lineRule="auto"/>
        <w:jc w:val="center"/>
        <w:rPr>
          <w:kern w:val="2"/>
          <w:sz w:val="28"/>
          <w:szCs w:val="28"/>
        </w:rPr>
      </w:pPr>
      <w:r>
        <w:rPr>
          <w:kern w:val="2"/>
          <w:sz w:val="28"/>
          <w:szCs w:val="28"/>
        </w:rPr>
        <w:t xml:space="preserve">программы Белокалитвинского района </w:t>
      </w:r>
      <w:r w:rsidRPr="00601661">
        <w:rPr>
          <w:kern w:val="2"/>
          <w:sz w:val="28"/>
          <w:szCs w:val="28"/>
        </w:rPr>
        <w:t>«Обеспечение общественного порядка и профилактика правонарушений»</w:t>
      </w:r>
    </w:p>
    <w:p w:rsidR="00FA120A" w:rsidRPr="00601661" w:rsidRDefault="00FA120A" w:rsidP="00FA120A">
      <w:pPr>
        <w:spacing w:line="230" w:lineRule="auto"/>
        <w:jc w:val="center"/>
        <w:rPr>
          <w:kern w:val="2"/>
          <w:sz w:val="28"/>
          <w:szCs w:val="28"/>
          <w:lang w:eastAsia="en-US"/>
        </w:rPr>
      </w:pPr>
    </w:p>
    <w:p w:rsidR="00FA120A" w:rsidRPr="00B63083" w:rsidRDefault="00FA120A" w:rsidP="00FA120A">
      <w:pPr>
        <w:rPr>
          <w:kern w:val="2"/>
          <w:sz w:val="2"/>
          <w:szCs w:val="2"/>
        </w:rPr>
      </w:pPr>
    </w:p>
    <w:tbl>
      <w:tblPr>
        <w:tblW w:w="4962"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3"/>
        <w:gridCol w:w="3078"/>
        <w:gridCol w:w="2151"/>
        <w:gridCol w:w="1011"/>
        <w:gridCol w:w="1010"/>
        <w:gridCol w:w="2310"/>
        <w:gridCol w:w="2454"/>
        <w:gridCol w:w="2234"/>
      </w:tblGrid>
      <w:tr w:rsidR="00FA120A" w:rsidRPr="00331F89" w:rsidTr="00022DB3">
        <w:trPr>
          <w:tblHeader/>
        </w:trPr>
        <w:tc>
          <w:tcPr>
            <w:tcW w:w="611" w:type="dxa"/>
            <w:vMerge w:val="restart"/>
            <w:tcBorders>
              <w:top w:val="single" w:sz="4" w:space="0" w:color="auto"/>
              <w:left w:val="single" w:sz="4" w:space="0" w:color="auto"/>
              <w:right w:val="single" w:sz="4" w:space="0" w:color="auto"/>
            </w:tcBorders>
          </w:tcPr>
          <w:p w:rsidR="00FA120A" w:rsidRPr="00331F89" w:rsidRDefault="00FA120A" w:rsidP="00022DB3">
            <w:pPr>
              <w:tabs>
                <w:tab w:val="left" w:pos="284"/>
              </w:tabs>
              <w:autoSpaceDE w:val="0"/>
              <w:autoSpaceDN w:val="0"/>
              <w:adjustRightInd w:val="0"/>
              <w:spacing w:line="230" w:lineRule="auto"/>
              <w:jc w:val="center"/>
              <w:rPr>
                <w:kern w:val="2"/>
              </w:rPr>
            </w:pPr>
            <w:r w:rsidRPr="00331F89">
              <w:rPr>
                <w:kern w:val="2"/>
              </w:rPr>
              <w:t>№</w:t>
            </w:r>
            <w:r w:rsidRPr="00331F89">
              <w:rPr>
                <w:kern w:val="2"/>
              </w:rPr>
              <w:br/>
              <w:t>п/п</w:t>
            </w:r>
          </w:p>
        </w:tc>
        <w:tc>
          <w:tcPr>
            <w:tcW w:w="3022" w:type="dxa"/>
            <w:vMerge w:val="restart"/>
            <w:tcBorders>
              <w:top w:val="single" w:sz="4" w:space="0" w:color="auto"/>
              <w:left w:val="single" w:sz="4" w:space="0" w:color="auto"/>
              <w:right w:val="single" w:sz="4" w:space="0" w:color="auto"/>
            </w:tcBorders>
          </w:tcPr>
          <w:p w:rsidR="00FA120A" w:rsidRPr="00331F89" w:rsidRDefault="00FA120A" w:rsidP="00022DB3">
            <w:pPr>
              <w:autoSpaceDE w:val="0"/>
              <w:autoSpaceDN w:val="0"/>
              <w:adjustRightInd w:val="0"/>
              <w:spacing w:line="230" w:lineRule="auto"/>
              <w:jc w:val="center"/>
              <w:rPr>
                <w:kern w:val="2"/>
              </w:rPr>
            </w:pPr>
            <w:r w:rsidRPr="00331F89">
              <w:rPr>
                <w:kern w:val="2"/>
              </w:rPr>
              <w:t>Номер и наименование основного мероприятия подпрограммы</w:t>
            </w:r>
          </w:p>
        </w:tc>
        <w:tc>
          <w:tcPr>
            <w:tcW w:w="2112" w:type="dxa"/>
            <w:vMerge w:val="restart"/>
            <w:tcBorders>
              <w:top w:val="single" w:sz="4" w:space="0" w:color="auto"/>
              <w:left w:val="single" w:sz="4" w:space="0" w:color="auto"/>
              <w:right w:val="single" w:sz="4" w:space="0" w:color="auto"/>
            </w:tcBorders>
          </w:tcPr>
          <w:p w:rsidR="00FA120A" w:rsidRPr="00331F89" w:rsidRDefault="00FA120A" w:rsidP="00022DB3">
            <w:pPr>
              <w:autoSpaceDE w:val="0"/>
              <w:autoSpaceDN w:val="0"/>
              <w:adjustRightInd w:val="0"/>
              <w:spacing w:line="230" w:lineRule="auto"/>
              <w:jc w:val="center"/>
              <w:rPr>
                <w:kern w:val="2"/>
              </w:rPr>
            </w:pPr>
            <w:r w:rsidRPr="00331F89">
              <w:rPr>
                <w:kern w:val="2"/>
              </w:rPr>
              <w:t>Соисполнитель, участник, ответственный за исполнение основного мероприятия</w:t>
            </w:r>
          </w:p>
        </w:tc>
        <w:tc>
          <w:tcPr>
            <w:tcW w:w="1985"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30" w:lineRule="auto"/>
              <w:jc w:val="center"/>
              <w:rPr>
                <w:kern w:val="2"/>
              </w:rPr>
            </w:pPr>
            <w:r w:rsidRPr="00331F89">
              <w:rPr>
                <w:kern w:val="2"/>
              </w:rPr>
              <w:t>Срок</w:t>
            </w:r>
          </w:p>
        </w:tc>
        <w:tc>
          <w:tcPr>
            <w:tcW w:w="2268" w:type="dxa"/>
            <w:vMerge w:val="restart"/>
            <w:tcBorders>
              <w:top w:val="single" w:sz="4" w:space="0" w:color="auto"/>
              <w:left w:val="single" w:sz="4" w:space="0" w:color="auto"/>
              <w:right w:val="single" w:sz="4" w:space="0" w:color="auto"/>
            </w:tcBorders>
          </w:tcPr>
          <w:p w:rsidR="00FA120A" w:rsidRPr="00331F89" w:rsidRDefault="00FA120A" w:rsidP="00022DB3">
            <w:pPr>
              <w:autoSpaceDE w:val="0"/>
              <w:autoSpaceDN w:val="0"/>
              <w:adjustRightInd w:val="0"/>
              <w:spacing w:line="230" w:lineRule="auto"/>
              <w:jc w:val="center"/>
              <w:rPr>
                <w:kern w:val="2"/>
              </w:rPr>
            </w:pPr>
            <w:r w:rsidRPr="00331F89">
              <w:rPr>
                <w:kern w:val="2"/>
              </w:rPr>
              <w:t xml:space="preserve">Ожидаемый результат </w:t>
            </w:r>
          </w:p>
          <w:p w:rsidR="00FA120A" w:rsidRPr="00331F89" w:rsidRDefault="00FA120A" w:rsidP="00022DB3">
            <w:pPr>
              <w:autoSpaceDE w:val="0"/>
              <w:autoSpaceDN w:val="0"/>
              <w:adjustRightInd w:val="0"/>
              <w:spacing w:line="230" w:lineRule="auto"/>
              <w:jc w:val="center"/>
              <w:rPr>
                <w:kern w:val="2"/>
              </w:rPr>
            </w:pPr>
            <w:r w:rsidRPr="00331F89">
              <w:rPr>
                <w:kern w:val="2"/>
              </w:rPr>
              <w:t>(краткое описание)</w:t>
            </w:r>
          </w:p>
        </w:tc>
        <w:tc>
          <w:tcPr>
            <w:tcW w:w="2410" w:type="dxa"/>
            <w:vMerge w:val="restart"/>
            <w:tcBorders>
              <w:top w:val="single" w:sz="4" w:space="0" w:color="auto"/>
              <w:left w:val="single" w:sz="4" w:space="0" w:color="auto"/>
              <w:right w:val="single" w:sz="4" w:space="0" w:color="auto"/>
            </w:tcBorders>
          </w:tcPr>
          <w:p w:rsidR="00FA120A" w:rsidRPr="00331F89" w:rsidRDefault="00FA120A" w:rsidP="00022DB3">
            <w:pPr>
              <w:autoSpaceDE w:val="0"/>
              <w:autoSpaceDN w:val="0"/>
              <w:adjustRightInd w:val="0"/>
              <w:spacing w:line="230" w:lineRule="auto"/>
              <w:jc w:val="center"/>
              <w:rPr>
                <w:kern w:val="2"/>
              </w:rPr>
            </w:pPr>
            <w:r w:rsidRPr="00331F89">
              <w:rPr>
                <w:kern w:val="2"/>
              </w:rPr>
              <w:t xml:space="preserve">Последствия </w:t>
            </w:r>
            <w:proofErr w:type="spellStart"/>
            <w:r w:rsidRPr="00331F89">
              <w:rPr>
                <w:kern w:val="2"/>
              </w:rPr>
              <w:t>нереализации</w:t>
            </w:r>
            <w:proofErr w:type="spellEnd"/>
          </w:p>
          <w:p w:rsidR="00FA120A" w:rsidRPr="00331F89" w:rsidRDefault="00FA120A" w:rsidP="00022DB3">
            <w:pPr>
              <w:autoSpaceDE w:val="0"/>
              <w:autoSpaceDN w:val="0"/>
              <w:adjustRightInd w:val="0"/>
              <w:spacing w:line="230" w:lineRule="auto"/>
              <w:jc w:val="center"/>
              <w:rPr>
                <w:kern w:val="2"/>
              </w:rPr>
            </w:pPr>
            <w:r w:rsidRPr="00331F89">
              <w:rPr>
                <w:kern w:val="2"/>
              </w:rPr>
              <w:t xml:space="preserve">основного </w:t>
            </w:r>
          </w:p>
          <w:p w:rsidR="00FA120A" w:rsidRPr="00331F89" w:rsidRDefault="00FA120A" w:rsidP="00022DB3">
            <w:pPr>
              <w:autoSpaceDE w:val="0"/>
              <w:autoSpaceDN w:val="0"/>
              <w:adjustRightInd w:val="0"/>
              <w:spacing w:line="230" w:lineRule="auto"/>
              <w:jc w:val="center"/>
              <w:rPr>
                <w:kern w:val="2"/>
              </w:rPr>
            </w:pPr>
            <w:r w:rsidRPr="00331F89">
              <w:rPr>
                <w:kern w:val="2"/>
              </w:rPr>
              <w:t>мероприятия</w:t>
            </w:r>
          </w:p>
        </w:tc>
        <w:tc>
          <w:tcPr>
            <w:tcW w:w="2194" w:type="dxa"/>
            <w:vMerge w:val="restart"/>
            <w:tcBorders>
              <w:top w:val="single" w:sz="4" w:space="0" w:color="auto"/>
              <w:left w:val="single" w:sz="4" w:space="0" w:color="auto"/>
              <w:right w:val="single" w:sz="4" w:space="0" w:color="auto"/>
            </w:tcBorders>
          </w:tcPr>
          <w:p w:rsidR="00FA120A" w:rsidRPr="00331F89" w:rsidRDefault="00FA120A" w:rsidP="00B81DAF">
            <w:pPr>
              <w:autoSpaceDE w:val="0"/>
              <w:autoSpaceDN w:val="0"/>
              <w:adjustRightInd w:val="0"/>
              <w:spacing w:line="230" w:lineRule="auto"/>
              <w:jc w:val="center"/>
              <w:rPr>
                <w:kern w:val="2"/>
              </w:rPr>
            </w:pPr>
            <w:r w:rsidRPr="00331F89">
              <w:rPr>
                <w:kern w:val="2"/>
              </w:rPr>
              <w:t xml:space="preserve">Связь с показателями </w:t>
            </w:r>
            <w:r w:rsidR="00B81DAF">
              <w:rPr>
                <w:kern w:val="2"/>
              </w:rPr>
              <w:t xml:space="preserve">муниципальной </w:t>
            </w:r>
            <w:r w:rsidRPr="00331F89">
              <w:rPr>
                <w:kern w:val="2"/>
              </w:rPr>
              <w:t xml:space="preserve"> программы (подпрограммы)</w:t>
            </w:r>
          </w:p>
        </w:tc>
      </w:tr>
      <w:tr w:rsidR="00FA120A" w:rsidRPr="00331F89" w:rsidTr="00022DB3">
        <w:trPr>
          <w:tblHeader/>
        </w:trPr>
        <w:tc>
          <w:tcPr>
            <w:tcW w:w="611" w:type="dxa"/>
            <w:vMerge/>
            <w:tcBorders>
              <w:left w:val="single" w:sz="4" w:space="0" w:color="auto"/>
              <w:bottom w:val="single" w:sz="4" w:space="0" w:color="auto"/>
              <w:right w:val="single" w:sz="4" w:space="0" w:color="auto"/>
            </w:tcBorders>
          </w:tcPr>
          <w:p w:rsidR="00FA120A" w:rsidRPr="00331F89" w:rsidRDefault="00FA120A" w:rsidP="00022DB3">
            <w:pPr>
              <w:tabs>
                <w:tab w:val="left" w:pos="284"/>
              </w:tabs>
              <w:autoSpaceDE w:val="0"/>
              <w:autoSpaceDN w:val="0"/>
              <w:adjustRightInd w:val="0"/>
              <w:spacing w:line="230" w:lineRule="auto"/>
              <w:jc w:val="center"/>
              <w:rPr>
                <w:kern w:val="2"/>
              </w:rPr>
            </w:pPr>
          </w:p>
        </w:tc>
        <w:tc>
          <w:tcPr>
            <w:tcW w:w="3022" w:type="dxa"/>
            <w:vMerge/>
            <w:tcBorders>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30" w:lineRule="auto"/>
              <w:jc w:val="center"/>
              <w:rPr>
                <w:kern w:val="2"/>
              </w:rPr>
            </w:pPr>
          </w:p>
        </w:tc>
        <w:tc>
          <w:tcPr>
            <w:tcW w:w="2112" w:type="dxa"/>
            <w:vMerge/>
            <w:tcBorders>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30" w:lineRule="auto"/>
              <w:jc w:val="center"/>
              <w:rPr>
                <w:kern w:val="2"/>
              </w:rPr>
            </w:pPr>
          </w:p>
        </w:tc>
        <w:tc>
          <w:tcPr>
            <w:tcW w:w="993"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30" w:lineRule="auto"/>
              <w:jc w:val="center"/>
              <w:rPr>
                <w:kern w:val="2"/>
              </w:rPr>
            </w:pPr>
            <w:r w:rsidRPr="00331F89">
              <w:rPr>
                <w:kern w:val="2"/>
              </w:rPr>
              <w:t xml:space="preserve">начала </w:t>
            </w:r>
            <w:r w:rsidRPr="00331F89">
              <w:rPr>
                <w:kern w:val="2"/>
              </w:rPr>
              <w:br/>
              <w:t>реали</w:t>
            </w:r>
            <w:r w:rsidRPr="00331F89">
              <w:rPr>
                <w:kern w:val="2"/>
              </w:rPr>
              <w:softHyphen/>
              <w:t>зации</w:t>
            </w:r>
          </w:p>
        </w:tc>
        <w:tc>
          <w:tcPr>
            <w:tcW w:w="992"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30" w:lineRule="auto"/>
              <w:jc w:val="center"/>
              <w:rPr>
                <w:kern w:val="2"/>
              </w:rPr>
            </w:pPr>
            <w:r w:rsidRPr="00331F89">
              <w:rPr>
                <w:spacing w:val="-8"/>
                <w:kern w:val="2"/>
              </w:rPr>
              <w:t>окон</w:t>
            </w:r>
            <w:r w:rsidRPr="00331F89">
              <w:rPr>
                <w:spacing w:val="-8"/>
                <w:kern w:val="2"/>
              </w:rPr>
              <w:softHyphen/>
              <w:t>чания</w:t>
            </w:r>
            <w:r w:rsidRPr="00331F89">
              <w:rPr>
                <w:kern w:val="2"/>
              </w:rPr>
              <w:t xml:space="preserve"> реали</w:t>
            </w:r>
            <w:r w:rsidRPr="00331F89">
              <w:rPr>
                <w:kern w:val="2"/>
              </w:rPr>
              <w:softHyphen/>
              <w:t>зации</w:t>
            </w:r>
          </w:p>
          <w:p w:rsidR="00FA120A" w:rsidRPr="00331F89" w:rsidRDefault="00FA120A" w:rsidP="00022DB3">
            <w:pPr>
              <w:autoSpaceDE w:val="0"/>
              <w:autoSpaceDN w:val="0"/>
              <w:adjustRightInd w:val="0"/>
              <w:spacing w:line="230" w:lineRule="auto"/>
              <w:jc w:val="center"/>
              <w:rPr>
                <w:kern w:val="2"/>
              </w:rPr>
            </w:pPr>
          </w:p>
        </w:tc>
        <w:tc>
          <w:tcPr>
            <w:tcW w:w="2268" w:type="dxa"/>
            <w:vMerge/>
            <w:tcBorders>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30" w:lineRule="auto"/>
              <w:jc w:val="center"/>
              <w:rPr>
                <w:kern w:val="2"/>
              </w:rPr>
            </w:pPr>
          </w:p>
        </w:tc>
        <w:tc>
          <w:tcPr>
            <w:tcW w:w="2410" w:type="dxa"/>
            <w:vMerge/>
            <w:tcBorders>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30" w:lineRule="auto"/>
              <w:jc w:val="center"/>
              <w:rPr>
                <w:kern w:val="2"/>
              </w:rPr>
            </w:pPr>
          </w:p>
        </w:tc>
        <w:tc>
          <w:tcPr>
            <w:tcW w:w="2194" w:type="dxa"/>
            <w:vMerge/>
            <w:tcBorders>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30" w:lineRule="auto"/>
              <w:jc w:val="center"/>
              <w:rPr>
                <w:kern w:val="2"/>
              </w:rPr>
            </w:pPr>
          </w:p>
        </w:tc>
      </w:tr>
    </w:tbl>
    <w:p w:rsidR="00FA120A" w:rsidRPr="00F1022B" w:rsidRDefault="00FA120A" w:rsidP="00FA120A">
      <w:pPr>
        <w:spacing w:line="230" w:lineRule="auto"/>
        <w:rPr>
          <w:sz w:val="2"/>
          <w:szCs w:val="2"/>
        </w:rPr>
      </w:pPr>
    </w:p>
    <w:tbl>
      <w:tblPr>
        <w:tblW w:w="498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1"/>
        <w:gridCol w:w="18"/>
        <w:gridCol w:w="3059"/>
        <w:gridCol w:w="2150"/>
        <w:gridCol w:w="1011"/>
        <w:gridCol w:w="1013"/>
        <w:gridCol w:w="2310"/>
        <w:gridCol w:w="2455"/>
        <w:gridCol w:w="48"/>
        <w:gridCol w:w="2186"/>
        <w:gridCol w:w="41"/>
        <w:gridCol w:w="25"/>
      </w:tblGrid>
      <w:tr w:rsidR="00FA120A" w:rsidRPr="00331F89" w:rsidTr="009C52BA">
        <w:trPr>
          <w:gridAfter w:val="2"/>
          <w:wAfter w:w="66" w:type="dxa"/>
          <w:tblHeader/>
        </w:trPr>
        <w:tc>
          <w:tcPr>
            <w:tcW w:w="621" w:type="dxa"/>
            <w:tcBorders>
              <w:top w:val="single" w:sz="4" w:space="0" w:color="auto"/>
              <w:left w:val="single" w:sz="4" w:space="0" w:color="auto"/>
              <w:bottom w:val="single" w:sz="4" w:space="0" w:color="auto"/>
              <w:right w:val="single" w:sz="4" w:space="0" w:color="auto"/>
            </w:tcBorders>
            <w:hideMark/>
          </w:tcPr>
          <w:p w:rsidR="00FA120A" w:rsidRPr="00331F89" w:rsidRDefault="00FA120A" w:rsidP="00022DB3">
            <w:pPr>
              <w:tabs>
                <w:tab w:val="left" w:pos="284"/>
              </w:tabs>
              <w:autoSpaceDE w:val="0"/>
              <w:autoSpaceDN w:val="0"/>
              <w:adjustRightInd w:val="0"/>
              <w:spacing w:line="230" w:lineRule="auto"/>
              <w:ind w:left="-57" w:right="-57"/>
              <w:jc w:val="center"/>
              <w:rPr>
                <w:spacing w:val="-8"/>
                <w:kern w:val="2"/>
              </w:rPr>
            </w:pPr>
            <w:r w:rsidRPr="00331F89">
              <w:rPr>
                <w:spacing w:val="-8"/>
                <w:kern w:val="2"/>
              </w:rPr>
              <w:t>1</w:t>
            </w:r>
          </w:p>
        </w:tc>
        <w:tc>
          <w:tcPr>
            <w:tcW w:w="3077" w:type="dxa"/>
            <w:gridSpan w:val="2"/>
            <w:tcBorders>
              <w:top w:val="single" w:sz="4" w:space="0" w:color="auto"/>
              <w:left w:val="single" w:sz="4" w:space="0" w:color="auto"/>
              <w:bottom w:val="single" w:sz="4" w:space="0" w:color="auto"/>
              <w:right w:val="single" w:sz="4" w:space="0" w:color="auto"/>
            </w:tcBorders>
            <w:hideMark/>
          </w:tcPr>
          <w:p w:rsidR="00FA120A" w:rsidRPr="00331F89" w:rsidRDefault="00FA120A" w:rsidP="00022DB3">
            <w:pPr>
              <w:autoSpaceDE w:val="0"/>
              <w:autoSpaceDN w:val="0"/>
              <w:adjustRightInd w:val="0"/>
              <w:spacing w:line="230" w:lineRule="auto"/>
              <w:jc w:val="center"/>
              <w:rPr>
                <w:kern w:val="2"/>
              </w:rPr>
            </w:pPr>
            <w:r w:rsidRPr="00331F89">
              <w:rPr>
                <w:kern w:val="2"/>
              </w:rPr>
              <w:t>2</w:t>
            </w:r>
          </w:p>
        </w:tc>
        <w:tc>
          <w:tcPr>
            <w:tcW w:w="2150" w:type="dxa"/>
            <w:tcBorders>
              <w:top w:val="single" w:sz="4" w:space="0" w:color="auto"/>
              <w:left w:val="single" w:sz="4" w:space="0" w:color="auto"/>
              <w:bottom w:val="single" w:sz="4" w:space="0" w:color="auto"/>
              <w:right w:val="single" w:sz="4" w:space="0" w:color="auto"/>
            </w:tcBorders>
            <w:hideMark/>
          </w:tcPr>
          <w:p w:rsidR="00FA120A" w:rsidRPr="00331F89" w:rsidRDefault="00FA120A" w:rsidP="00022DB3">
            <w:pPr>
              <w:autoSpaceDE w:val="0"/>
              <w:autoSpaceDN w:val="0"/>
              <w:adjustRightInd w:val="0"/>
              <w:spacing w:line="230" w:lineRule="auto"/>
              <w:jc w:val="center"/>
              <w:rPr>
                <w:kern w:val="2"/>
              </w:rPr>
            </w:pPr>
            <w:r w:rsidRPr="00331F89">
              <w:rPr>
                <w:kern w:val="2"/>
              </w:rPr>
              <w:t>3</w:t>
            </w:r>
          </w:p>
        </w:tc>
        <w:tc>
          <w:tcPr>
            <w:tcW w:w="1011" w:type="dxa"/>
            <w:tcBorders>
              <w:top w:val="single" w:sz="4" w:space="0" w:color="auto"/>
              <w:left w:val="single" w:sz="4" w:space="0" w:color="auto"/>
              <w:bottom w:val="single" w:sz="4" w:space="0" w:color="auto"/>
              <w:right w:val="single" w:sz="4" w:space="0" w:color="auto"/>
            </w:tcBorders>
            <w:hideMark/>
          </w:tcPr>
          <w:p w:rsidR="00FA120A" w:rsidRPr="00331F89" w:rsidRDefault="00FA120A" w:rsidP="00022DB3">
            <w:pPr>
              <w:autoSpaceDE w:val="0"/>
              <w:autoSpaceDN w:val="0"/>
              <w:adjustRightInd w:val="0"/>
              <w:spacing w:line="230" w:lineRule="auto"/>
              <w:jc w:val="center"/>
              <w:rPr>
                <w:kern w:val="2"/>
              </w:rPr>
            </w:pPr>
            <w:r w:rsidRPr="00331F89">
              <w:rPr>
                <w:kern w:val="2"/>
              </w:rPr>
              <w:t>4</w:t>
            </w:r>
          </w:p>
        </w:tc>
        <w:tc>
          <w:tcPr>
            <w:tcW w:w="1013" w:type="dxa"/>
            <w:tcBorders>
              <w:top w:val="single" w:sz="4" w:space="0" w:color="auto"/>
              <w:left w:val="single" w:sz="4" w:space="0" w:color="auto"/>
              <w:bottom w:val="single" w:sz="4" w:space="0" w:color="auto"/>
              <w:right w:val="single" w:sz="4" w:space="0" w:color="auto"/>
            </w:tcBorders>
            <w:hideMark/>
          </w:tcPr>
          <w:p w:rsidR="00FA120A" w:rsidRPr="00331F89" w:rsidRDefault="00FA120A" w:rsidP="00022DB3">
            <w:pPr>
              <w:autoSpaceDE w:val="0"/>
              <w:autoSpaceDN w:val="0"/>
              <w:adjustRightInd w:val="0"/>
              <w:spacing w:line="230" w:lineRule="auto"/>
              <w:jc w:val="center"/>
              <w:rPr>
                <w:kern w:val="2"/>
              </w:rPr>
            </w:pPr>
            <w:r w:rsidRPr="00331F89">
              <w:rPr>
                <w:kern w:val="2"/>
              </w:rPr>
              <w:t>5</w:t>
            </w:r>
          </w:p>
        </w:tc>
        <w:tc>
          <w:tcPr>
            <w:tcW w:w="2310" w:type="dxa"/>
            <w:tcBorders>
              <w:top w:val="single" w:sz="4" w:space="0" w:color="auto"/>
              <w:left w:val="single" w:sz="4" w:space="0" w:color="auto"/>
              <w:bottom w:val="single" w:sz="4" w:space="0" w:color="auto"/>
              <w:right w:val="single" w:sz="4" w:space="0" w:color="auto"/>
            </w:tcBorders>
            <w:hideMark/>
          </w:tcPr>
          <w:p w:rsidR="00FA120A" w:rsidRPr="00331F89" w:rsidRDefault="00FA120A" w:rsidP="00022DB3">
            <w:pPr>
              <w:autoSpaceDE w:val="0"/>
              <w:autoSpaceDN w:val="0"/>
              <w:adjustRightInd w:val="0"/>
              <w:spacing w:line="230" w:lineRule="auto"/>
              <w:jc w:val="center"/>
              <w:rPr>
                <w:kern w:val="2"/>
              </w:rPr>
            </w:pPr>
            <w:r w:rsidRPr="00331F89">
              <w:rPr>
                <w:kern w:val="2"/>
              </w:rPr>
              <w:t>6</w:t>
            </w:r>
          </w:p>
        </w:tc>
        <w:tc>
          <w:tcPr>
            <w:tcW w:w="2455" w:type="dxa"/>
            <w:tcBorders>
              <w:top w:val="single" w:sz="4" w:space="0" w:color="auto"/>
              <w:left w:val="single" w:sz="4" w:space="0" w:color="auto"/>
              <w:bottom w:val="single" w:sz="4" w:space="0" w:color="auto"/>
              <w:right w:val="single" w:sz="4" w:space="0" w:color="auto"/>
            </w:tcBorders>
            <w:hideMark/>
          </w:tcPr>
          <w:p w:rsidR="00FA120A" w:rsidRPr="00331F89" w:rsidRDefault="00FA120A" w:rsidP="00022DB3">
            <w:pPr>
              <w:autoSpaceDE w:val="0"/>
              <w:autoSpaceDN w:val="0"/>
              <w:adjustRightInd w:val="0"/>
              <w:spacing w:line="230" w:lineRule="auto"/>
              <w:jc w:val="center"/>
              <w:rPr>
                <w:kern w:val="2"/>
              </w:rPr>
            </w:pPr>
            <w:r w:rsidRPr="00331F89">
              <w:rPr>
                <w:kern w:val="2"/>
              </w:rPr>
              <w:t>7</w:t>
            </w:r>
          </w:p>
        </w:tc>
        <w:tc>
          <w:tcPr>
            <w:tcW w:w="2234" w:type="dxa"/>
            <w:gridSpan w:val="2"/>
            <w:tcBorders>
              <w:top w:val="single" w:sz="4" w:space="0" w:color="auto"/>
              <w:left w:val="single" w:sz="4" w:space="0" w:color="auto"/>
              <w:bottom w:val="single" w:sz="4" w:space="0" w:color="auto"/>
              <w:right w:val="single" w:sz="4" w:space="0" w:color="auto"/>
            </w:tcBorders>
            <w:hideMark/>
          </w:tcPr>
          <w:p w:rsidR="00FA120A" w:rsidRPr="00331F89" w:rsidRDefault="00FA120A" w:rsidP="00022DB3">
            <w:pPr>
              <w:autoSpaceDE w:val="0"/>
              <w:autoSpaceDN w:val="0"/>
              <w:adjustRightInd w:val="0"/>
              <w:spacing w:line="230" w:lineRule="auto"/>
              <w:jc w:val="center"/>
              <w:rPr>
                <w:kern w:val="2"/>
              </w:rPr>
            </w:pPr>
            <w:r w:rsidRPr="00331F89">
              <w:rPr>
                <w:kern w:val="2"/>
              </w:rPr>
              <w:t>8</w:t>
            </w:r>
          </w:p>
        </w:tc>
      </w:tr>
      <w:tr w:rsidR="00FA120A" w:rsidRPr="00331F89" w:rsidTr="009C52BA">
        <w:trPr>
          <w:gridAfter w:val="2"/>
          <w:wAfter w:w="66" w:type="dxa"/>
        </w:trPr>
        <w:tc>
          <w:tcPr>
            <w:tcW w:w="621" w:type="dxa"/>
            <w:tcBorders>
              <w:top w:val="single" w:sz="4" w:space="0" w:color="auto"/>
              <w:left w:val="single" w:sz="4" w:space="0" w:color="auto"/>
              <w:right w:val="nil"/>
            </w:tcBorders>
            <w:hideMark/>
          </w:tcPr>
          <w:p w:rsidR="00FA120A" w:rsidRPr="00331F89" w:rsidRDefault="00FA120A" w:rsidP="00022DB3">
            <w:pPr>
              <w:tabs>
                <w:tab w:val="center" w:pos="0"/>
                <w:tab w:val="left" w:pos="180"/>
                <w:tab w:val="left" w:pos="284"/>
              </w:tabs>
              <w:autoSpaceDE w:val="0"/>
              <w:autoSpaceDN w:val="0"/>
              <w:adjustRightInd w:val="0"/>
              <w:spacing w:line="230" w:lineRule="auto"/>
              <w:ind w:left="-57" w:right="-57"/>
              <w:jc w:val="center"/>
              <w:rPr>
                <w:spacing w:val="-8"/>
                <w:kern w:val="2"/>
              </w:rPr>
            </w:pPr>
          </w:p>
        </w:tc>
        <w:tc>
          <w:tcPr>
            <w:tcW w:w="14250" w:type="dxa"/>
            <w:gridSpan w:val="9"/>
            <w:tcBorders>
              <w:top w:val="single" w:sz="4" w:space="0" w:color="auto"/>
              <w:left w:val="nil"/>
              <w:bottom w:val="single" w:sz="4" w:space="0" w:color="auto"/>
              <w:right w:val="single" w:sz="4" w:space="0" w:color="auto"/>
            </w:tcBorders>
            <w:hideMark/>
          </w:tcPr>
          <w:p w:rsidR="00FA120A" w:rsidRPr="00331F89" w:rsidRDefault="00FA120A" w:rsidP="00022DB3">
            <w:pPr>
              <w:tabs>
                <w:tab w:val="center" w:pos="0"/>
                <w:tab w:val="left" w:pos="180"/>
                <w:tab w:val="left" w:pos="284"/>
              </w:tabs>
              <w:autoSpaceDE w:val="0"/>
              <w:autoSpaceDN w:val="0"/>
              <w:adjustRightInd w:val="0"/>
              <w:spacing w:line="230" w:lineRule="auto"/>
              <w:ind w:left="1080"/>
              <w:jc w:val="center"/>
              <w:rPr>
                <w:kern w:val="2"/>
              </w:rPr>
            </w:pPr>
            <w:r w:rsidRPr="00331F89">
              <w:rPr>
                <w:kern w:val="2"/>
                <w:lang w:val="en-US"/>
              </w:rPr>
              <w:t>I</w:t>
            </w:r>
            <w:r w:rsidRPr="00331F89">
              <w:rPr>
                <w:kern w:val="2"/>
              </w:rPr>
              <w:t>.</w:t>
            </w:r>
            <w:r>
              <w:rPr>
                <w:kern w:val="2"/>
              </w:rPr>
              <w:t> </w:t>
            </w:r>
            <w:r w:rsidRPr="00331F89">
              <w:rPr>
                <w:kern w:val="2"/>
              </w:rPr>
              <w:t xml:space="preserve">Подпрограмма «Противодействие коррупции в </w:t>
            </w:r>
            <w:proofErr w:type="spellStart"/>
            <w:r>
              <w:rPr>
                <w:kern w:val="2"/>
              </w:rPr>
              <w:t>Белокалитвинском</w:t>
            </w:r>
            <w:proofErr w:type="spellEnd"/>
            <w:r>
              <w:rPr>
                <w:kern w:val="2"/>
              </w:rPr>
              <w:t xml:space="preserve"> районе</w:t>
            </w:r>
            <w:r w:rsidRPr="00331F89">
              <w:rPr>
                <w:kern w:val="2"/>
              </w:rPr>
              <w:t>»</w:t>
            </w:r>
          </w:p>
        </w:tc>
      </w:tr>
      <w:tr w:rsidR="00FA120A" w:rsidRPr="00331F89" w:rsidTr="009C52BA">
        <w:trPr>
          <w:gridAfter w:val="2"/>
          <w:wAfter w:w="66" w:type="dxa"/>
        </w:trPr>
        <w:tc>
          <w:tcPr>
            <w:tcW w:w="621" w:type="dxa"/>
            <w:tcBorders>
              <w:left w:val="single" w:sz="4" w:space="0" w:color="auto"/>
              <w:bottom w:val="single" w:sz="4" w:space="0" w:color="auto"/>
              <w:right w:val="nil"/>
            </w:tcBorders>
          </w:tcPr>
          <w:p w:rsidR="00FA120A" w:rsidRPr="00331F89" w:rsidRDefault="00FA120A" w:rsidP="00022DB3">
            <w:pPr>
              <w:tabs>
                <w:tab w:val="center" w:pos="0"/>
                <w:tab w:val="left" w:pos="180"/>
                <w:tab w:val="left" w:pos="284"/>
              </w:tabs>
              <w:autoSpaceDE w:val="0"/>
              <w:autoSpaceDN w:val="0"/>
              <w:adjustRightInd w:val="0"/>
              <w:spacing w:line="230" w:lineRule="auto"/>
              <w:ind w:left="-57" w:right="-57"/>
              <w:jc w:val="center"/>
              <w:rPr>
                <w:spacing w:val="-8"/>
                <w:kern w:val="2"/>
              </w:rPr>
            </w:pPr>
          </w:p>
        </w:tc>
        <w:tc>
          <w:tcPr>
            <w:tcW w:w="14250" w:type="dxa"/>
            <w:gridSpan w:val="9"/>
            <w:tcBorders>
              <w:top w:val="single" w:sz="4" w:space="0" w:color="auto"/>
              <w:left w:val="nil"/>
              <w:bottom w:val="single" w:sz="4" w:space="0" w:color="auto"/>
              <w:right w:val="single" w:sz="4" w:space="0" w:color="auto"/>
            </w:tcBorders>
          </w:tcPr>
          <w:p w:rsidR="00FA120A" w:rsidRPr="00E308CA" w:rsidRDefault="00FA120A" w:rsidP="00FA120A">
            <w:pPr>
              <w:jc w:val="center"/>
              <w:rPr>
                <w:kern w:val="2"/>
              </w:rPr>
            </w:pPr>
            <w:r w:rsidRPr="00E308CA">
              <w:rPr>
                <w:kern w:val="2"/>
              </w:rPr>
              <w:t>1.</w:t>
            </w:r>
            <w:r>
              <w:rPr>
                <w:kern w:val="2"/>
              </w:rPr>
              <w:t xml:space="preserve"> </w:t>
            </w:r>
            <w:r w:rsidRPr="00E308CA">
              <w:rPr>
                <w:kern w:val="2"/>
              </w:rPr>
              <w:t>Цель 1 подпрограммы 1</w:t>
            </w:r>
            <w:r w:rsidRPr="00E308CA">
              <w:t xml:space="preserve"> «</w:t>
            </w:r>
            <w:r>
              <w:t>О</w:t>
            </w:r>
            <w:r w:rsidRPr="00FA120A">
              <w:t>беспечение защиты прав и законных интересов жителей Белокалитвинского района</w:t>
            </w:r>
            <w:r w:rsidRPr="00E308CA">
              <w:rPr>
                <w:kern w:val="2"/>
              </w:rPr>
              <w:t>»</w:t>
            </w:r>
          </w:p>
        </w:tc>
      </w:tr>
      <w:tr w:rsidR="00FA120A" w:rsidRPr="00331F89" w:rsidTr="009C52BA">
        <w:trPr>
          <w:gridAfter w:val="2"/>
          <w:wAfter w:w="66" w:type="dxa"/>
        </w:trPr>
        <w:tc>
          <w:tcPr>
            <w:tcW w:w="621" w:type="dxa"/>
            <w:tcBorders>
              <w:left w:val="single" w:sz="4" w:space="0" w:color="auto"/>
              <w:bottom w:val="single" w:sz="4" w:space="0" w:color="auto"/>
              <w:right w:val="nil"/>
            </w:tcBorders>
          </w:tcPr>
          <w:p w:rsidR="00FA120A" w:rsidRPr="00331F89" w:rsidRDefault="00FA120A" w:rsidP="00022DB3">
            <w:pPr>
              <w:tabs>
                <w:tab w:val="center" w:pos="0"/>
                <w:tab w:val="left" w:pos="180"/>
                <w:tab w:val="left" w:pos="284"/>
              </w:tabs>
              <w:autoSpaceDE w:val="0"/>
              <w:autoSpaceDN w:val="0"/>
              <w:adjustRightInd w:val="0"/>
              <w:spacing w:line="230" w:lineRule="auto"/>
              <w:ind w:left="-57" w:right="-57"/>
              <w:jc w:val="center"/>
              <w:rPr>
                <w:spacing w:val="-8"/>
                <w:kern w:val="2"/>
              </w:rPr>
            </w:pPr>
          </w:p>
        </w:tc>
        <w:tc>
          <w:tcPr>
            <w:tcW w:w="14250" w:type="dxa"/>
            <w:gridSpan w:val="9"/>
            <w:tcBorders>
              <w:top w:val="single" w:sz="4" w:space="0" w:color="auto"/>
              <w:left w:val="nil"/>
              <w:bottom w:val="single" w:sz="4" w:space="0" w:color="auto"/>
              <w:right w:val="single" w:sz="4" w:space="0" w:color="auto"/>
            </w:tcBorders>
          </w:tcPr>
          <w:p w:rsidR="00FA120A" w:rsidRPr="00331F89" w:rsidRDefault="00FA120A" w:rsidP="00FA120A">
            <w:pPr>
              <w:tabs>
                <w:tab w:val="center" w:pos="0"/>
                <w:tab w:val="left" w:pos="180"/>
                <w:tab w:val="left" w:pos="284"/>
              </w:tabs>
              <w:autoSpaceDE w:val="0"/>
              <w:autoSpaceDN w:val="0"/>
              <w:adjustRightInd w:val="0"/>
              <w:spacing w:line="230" w:lineRule="auto"/>
              <w:jc w:val="center"/>
              <w:rPr>
                <w:kern w:val="2"/>
              </w:rPr>
            </w:pPr>
            <w:r w:rsidRPr="00331F89">
              <w:rPr>
                <w:kern w:val="2"/>
              </w:rPr>
              <w:t>1.1.</w:t>
            </w:r>
            <w:r>
              <w:rPr>
                <w:kern w:val="2"/>
              </w:rPr>
              <w:t xml:space="preserve"> Задача 1 подпрограммы 1 </w:t>
            </w:r>
            <w:r w:rsidRPr="00331F89">
              <w:rPr>
                <w:kern w:val="2"/>
              </w:rPr>
              <w:t>«</w:t>
            </w:r>
            <w:r>
              <w:rPr>
                <w:kern w:val="2"/>
              </w:rPr>
              <w:t>С</w:t>
            </w:r>
            <w:r w:rsidRPr="00FA120A">
              <w:rPr>
                <w:kern w:val="2"/>
              </w:rPr>
              <w:t>овершенствование правового регулирования в сфере противодействия коррупции на территории Белокалитвинского района</w:t>
            </w:r>
            <w:r w:rsidRPr="00331F89">
              <w:rPr>
                <w:kern w:val="2"/>
              </w:rPr>
              <w:t>»</w:t>
            </w:r>
          </w:p>
        </w:tc>
      </w:tr>
      <w:tr w:rsidR="009D64AF" w:rsidRPr="00331F89" w:rsidTr="009C52BA">
        <w:trPr>
          <w:gridAfter w:val="2"/>
          <w:wAfter w:w="66" w:type="dxa"/>
        </w:trPr>
        <w:tc>
          <w:tcPr>
            <w:tcW w:w="621" w:type="dxa"/>
            <w:tcBorders>
              <w:top w:val="single" w:sz="4" w:space="0" w:color="auto"/>
              <w:left w:val="single" w:sz="4" w:space="0" w:color="auto"/>
              <w:bottom w:val="single" w:sz="4" w:space="0" w:color="auto"/>
              <w:right w:val="single" w:sz="4" w:space="0" w:color="auto"/>
            </w:tcBorders>
          </w:tcPr>
          <w:p w:rsidR="009D64AF" w:rsidRPr="00331F89" w:rsidRDefault="009D64AF" w:rsidP="009D64AF">
            <w:pPr>
              <w:tabs>
                <w:tab w:val="left" w:pos="284"/>
              </w:tabs>
              <w:autoSpaceDE w:val="0"/>
              <w:autoSpaceDN w:val="0"/>
              <w:adjustRightInd w:val="0"/>
              <w:spacing w:line="230" w:lineRule="auto"/>
              <w:ind w:left="-57" w:right="-57"/>
              <w:jc w:val="center"/>
              <w:rPr>
                <w:spacing w:val="-8"/>
                <w:kern w:val="2"/>
              </w:rPr>
            </w:pPr>
            <w:r w:rsidRPr="00331F89">
              <w:rPr>
                <w:spacing w:val="-8"/>
                <w:kern w:val="2"/>
              </w:rPr>
              <w:t>1.1.1.</w:t>
            </w:r>
          </w:p>
        </w:tc>
        <w:tc>
          <w:tcPr>
            <w:tcW w:w="3077" w:type="dxa"/>
            <w:gridSpan w:val="2"/>
            <w:tcBorders>
              <w:top w:val="single" w:sz="4" w:space="0" w:color="auto"/>
              <w:left w:val="single" w:sz="4" w:space="0" w:color="auto"/>
              <w:bottom w:val="single" w:sz="4" w:space="0" w:color="auto"/>
              <w:right w:val="single" w:sz="4" w:space="0" w:color="auto"/>
            </w:tcBorders>
          </w:tcPr>
          <w:p w:rsidR="009D64AF" w:rsidRPr="00331F89" w:rsidRDefault="009D64AF" w:rsidP="009D64AF">
            <w:pPr>
              <w:spacing w:line="230" w:lineRule="auto"/>
              <w:rPr>
                <w:kern w:val="2"/>
              </w:rPr>
            </w:pPr>
            <w:r w:rsidRPr="00331F89">
              <w:rPr>
                <w:kern w:val="2"/>
              </w:rPr>
              <w:t>Основное мероприятие 1.1. Совершенствование нормативного правового регулирования в сфере противодействия коррупции</w:t>
            </w:r>
          </w:p>
        </w:tc>
        <w:tc>
          <w:tcPr>
            <w:tcW w:w="2150" w:type="dxa"/>
            <w:tcBorders>
              <w:top w:val="single" w:sz="4" w:space="0" w:color="auto"/>
              <w:left w:val="single" w:sz="4" w:space="0" w:color="auto"/>
              <w:bottom w:val="single" w:sz="4" w:space="0" w:color="auto"/>
              <w:right w:val="single" w:sz="4" w:space="0" w:color="auto"/>
            </w:tcBorders>
          </w:tcPr>
          <w:p w:rsidR="009D64AF" w:rsidRPr="00331F89" w:rsidRDefault="009D64AF" w:rsidP="009D64AF">
            <w:pPr>
              <w:spacing w:line="230" w:lineRule="auto"/>
              <w:rPr>
                <w:kern w:val="2"/>
              </w:rPr>
            </w:pPr>
            <w:r w:rsidRPr="00B81DAF">
              <w:rPr>
                <w:kern w:val="2"/>
              </w:rPr>
              <w:t>Администрация Белокалитвинского района</w:t>
            </w:r>
          </w:p>
        </w:tc>
        <w:tc>
          <w:tcPr>
            <w:tcW w:w="1011" w:type="dxa"/>
            <w:tcBorders>
              <w:top w:val="single" w:sz="4" w:space="0" w:color="auto"/>
              <w:left w:val="single" w:sz="4" w:space="0" w:color="auto"/>
              <w:bottom w:val="single" w:sz="4" w:space="0" w:color="auto"/>
              <w:right w:val="single" w:sz="4" w:space="0" w:color="auto"/>
            </w:tcBorders>
          </w:tcPr>
          <w:p w:rsidR="009D64AF" w:rsidRPr="00331F89" w:rsidRDefault="009D64AF" w:rsidP="009D64AF">
            <w:pPr>
              <w:widowControl w:val="0"/>
              <w:autoSpaceDE w:val="0"/>
              <w:autoSpaceDN w:val="0"/>
              <w:adjustRightInd w:val="0"/>
              <w:spacing w:line="230" w:lineRule="auto"/>
              <w:jc w:val="center"/>
            </w:pPr>
            <w:r w:rsidRPr="00331F89">
              <w:t>2019 год</w:t>
            </w:r>
          </w:p>
        </w:tc>
        <w:tc>
          <w:tcPr>
            <w:tcW w:w="1013" w:type="dxa"/>
            <w:tcBorders>
              <w:top w:val="single" w:sz="4" w:space="0" w:color="auto"/>
              <w:left w:val="single" w:sz="4" w:space="0" w:color="auto"/>
              <w:bottom w:val="single" w:sz="4" w:space="0" w:color="auto"/>
              <w:right w:val="single" w:sz="4" w:space="0" w:color="auto"/>
            </w:tcBorders>
          </w:tcPr>
          <w:p w:rsidR="009D64AF" w:rsidRPr="00331F89" w:rsidRDefault="009D64AF" w:rsidP="009D64AF">
            <w:pPr>
              <w:widowControl w:val="0"/>
              <w:autoSpaceDE w:val="0"/>
              <w:autoSpaceDN w:val="0"/>
              <w:adjustRightInd w:val="0"/>
              <w:spacing w:line="230" w:lineRule="auto"/>
              <w:jc w:val="center"/>
            </w:pPr>
            <w:r w:rsidRPr="00331F89">
              <w:t>2030 год</w:t>
            </w:r>
          </w:p>
        </w:tc>
        <w:tc>
          <w:tcPr>
            <w:tcW w:w="2310" w:type="dxa"/>
            <w:tcBorders>
              <w:top w:val="single" w:sz="4" w:space="0" w:color="auto"/>
              <w:left w:val="single" w:sz="4" w:space="0" w:color="auto"/>
              <w:bottom w:val="single" w:sz="4" w:space="0" w:color="auto"/>
              <w:right w:val="single" w:sz="4" w:space="0" w:color="auto"/>
            </w:tcBorders>
          </w:tcPr>
          <w:p w:rsidR="009D64AF" w:rsidRPr="00331F89" w:rsidRDefault="009D64AF" w:rsidP="009D64AF">
            <w:pPr>
              <w:autoSpaceDE w:val="0"/>
              <w:autoSpaceDN w:val="0"/>
              <w:adjustRightInd w:val="0"/>
              <w:spacing w:line="230" w:lineRule="auto"/>
              <w:rPr>
                <w:kern w:val="2"/>
              </w:rPr>
            </w:pPr>
            <w:r>
              <w:rPr>
                <w:kern w:val="2"/>
              </w:rPr>
              <w:t>п</w:t>
            </w:r>
            <w:r w:rsidRPr="00331F89">
              <w:rPr>
                <w:kern w:val="2"/>
              </w:rPr>
              <w:t>риведен</w:t>
            </w:r>
            <w:r>
              <w:rPr>
                <w:kern w:val="2"/>
              </w:rPr>
              <w:t>ие нормативных правовых актов Белокалитвинского района</w:t>
            </w:r>
            <w:r w:rsidRPr="00331F89">
              <w:rPr>
                <w:kern w:val="2"/>
              </w:rPr>
              <w:t xml:space="preserve"> в соответствие с федеральным </w:t>
            </w:r>
            <w:r>
              <w:rPr>
                <w:kern w:val="2"/>
              </w:rPr>
              <w:t xml:space="preserve">и областным </w:t>
            </w:r>
            <w:r w:rsidRPr="00331F89">
              <w:rPr>
                <w:spacing w:val="-6"/>
                <w:kern w:val="2"/>
              </w:rPr>
              <w:t>законодательством,</w:t>
            </w:r>
            <w:r w:rsidRPr="00331F89">
              <w:rPr>
                <w:kern w:val="2"/>
              </w:rPr>
              <w:t xml:space="preserve"> устранение имеющихся в них пробелов и противоречий</w:t>
            </w:r>
          </w:p>
        </w:tc>
        <w:tc>
          <w:tcPr>
            <w:tcW w:w="2455" w:type="dxa"/>
            <w:tcBorders>
              <w:top w:val="single" w:sz="4" w:space="0" w:color="auto"/>
              <w:left w:val="single" w:sz="4" w:space="0" w:color="auto"/>
              <w:bottom w:val="single" w:sz="4" w:space="0" w:color="auto"/>
              <w:right w:val="single" w:sz="4" w:space="0" w:color="auto"/>
            </w:tcBorders>
          </w:tcPr>
          <w:p w:rsidR="009D64AF" w:rsidRPr="00331F89" w:rsidRDefault="009D64AF" w:rsidP="009D64AF">
            <w:pPr>
              <w:autoSpaceDE w:val="0"/>
              <w:autoSpaceDN w:val="0"/>
              <w:adjustRightInd w:val="0"/>
              <w:spacing w:line="230" w:lineRule="auto"/>
              <w:rPr>
                <w:kern w:val="2"/>
              </w:rPr>
            </w:pPr>
            <w:r>
              <w:rPr>
                <w:kern w:val="2"/>
              </w:rPr>
              <w:t>с</w:t>
            </w:r>
            <w:r w:rsidRPr="00331F89">
              <w:rPr>
                <w:kern w:val="2"/>
              </w:rPr>
              <w:t>нижение качества работы по противодействию коррупции</w:t>
            </w:r>
          </w:p>
          <w:p w:rsidR="009D64AF" w:rsidRPr="00331F89" w:rsidRDefault="009D64AF" w:rsidP="009D64AF">
            <w:pPr>
              <w:autoSpaceDE w:val="0"/>
              <w:autoSpaceDN w:val="0"/>
              <w:adjustRightInd w:val="0"/>
              <w:spacing w:line="230" w:lineRule="auto"/>
              <w:rPr>
                <w:kern w:val="2"/>
              </w:rPr>
            </w:pPr>
          </w:p>
        </w:tc>
        <w:tc>
          <w:tcPr>
            <w:tcW w:w="2234" w:type="dxa"/>
            <w:gridSpan w:val="2"/>
            <w:tcBorders>
              <w:top w:val="single" w:sz="4" w:space="0" w:color="auto"/>
              <w:left w:val="single" w:sz="4" w:space="0" w:color="auto"/>
              <w:bottom w:val="single" w:sz="4" w:space="0" w:color="auto"/>
              <w:right w:val="single" w:sz="4" w:space="0" w:color="auto"/>
            </w:tcBorders>
          </w:tcPr>
          <w:p w:rsidR="009D64AF" w:rsidRPr="00331F89" w:rsidRDefault="009D64AF" w:rsidP="009D64AF">
            <w:pPr>
              <w:autoSpaceDE w:val="0"/>
              <w:autoSpaceDN w:val="0"/>
              <w:adjustRightInd w:val="0"/>
              <w:spacing w:line="230" w:lineRule="auto"/>
              <w:jc w:val="center"/>
              <w:rPr>
                <w:kern w:val="2"/>
              </w:rPr>
            </w:pPr>
            <w:r w:rsidRPr="00331F89">
              <w:rPr>
                <w:kern w:val="2"/>
              </w:rPr>
              <w:t>1</w:t>
            </w:r>
          </w:p>
        </w:tc>
      </w:tr>
      <w:tr w:rsidR="00FA120A" w:rsidRPr="00331F89" w:rsidTr="009C52BA">
        <w:trPr>
          <w:gridAfter w:val="2"/>
          <w:wAfter w:w="66" w:type="dxa"/>
        </w:trPr>
        <w:tc>
          <w:tcPr>
            <w:tcW w:w="62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tabs>
                <w:tab w:val="left" w:pos="284"/>
              </w:tabs>
              <w:autoSpaceDE w:val="0"/>
              <w:autoSpaceDN w:val="0"/>
              <w:adjustRightInd w:val="0"/>
              <w:ind w:left="-57" w:right="-57"/>
              <w:jc w:val="center"/>
              <w:rPr>
                <w:spacing w:val="-8"/>
                <w:kern w:val="2"/>
              </w:rPr>
            </w:pPr>
            <w:r w:rsidRPr="00331F89">
              <w:rPr>
                <w:spacing w:val="-8"/>
                <w:kern w:val="2"/>
              </w:rPr>
              <w:lastRenderedPageBreak/>
              <w:t>1.1.2.</w:t>
            </w:r>
          </w:p>
        </w:tc>
        <w:tc>
          <w:tcPr>
            <w:tcW w:w="3077"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B81DAF">
            <w:pPr>
              <w:spacing w:line="228" w:lineRule="auto"/>
              <w:rPr>
                <w:kern w:val="2"/>
              </w:rPr>
            </w:pPr>
            <w:r w:rsidRPr="00331F89">
              <w:rPr>
                <w:kern w:val="2"/>
              </w:rPr>
              <w:t xml:space="preserve">Основное мероприятие 1.2. </w:t>
            </w:r>
            <w:r w:rsidRPr="00331F89">
              <w:t xml:space="preserve">Повышение эффективности механизмов выявления, предотвращения и урегулирования конфликта интересов на </w:t>
            </w:r>
            <w:r w:rsidR="00B81DAF">
              <w:t>муниципальной службе Белокалитвинского района</w:t>
            </w:r>
            <w:r w:rsidRPr="00331F89">
              <w:t xml:space="preserve"> </w:t>
            </w:r>
          </w:p>
        </w:tc>
        <w:tc>
          <w:tcPr>
            <w:tcW w:w="2150" w:type="dxa"/>
            <w:tcBorders>
              <w:top w:val="single" w:sz="4" w:space="0" w:color="auto"/>
              <w:left w:val="single" w:sz="4" w:space="0" w:color="auto"/>
              <w:bottom w:val="single" w:sz="4" w:space="0" w:color="auto"/>
              <w:right w:val="single" w:sz="4" w:space="0" w:color="auto"/>
            </w:tcBorders>
          </w:tcPr>
          <w:p w:rsidR="00FA120A" w:rsidRPr="00331F89" w:rsidRDefault="00FA120A" w:rsidP="00B81DAF">
            <w:pPr>
              <w:spacing w:line="228" w:lineRule="auto"/>
              <w:rPr>
                <w:kern w:val="2"/>
              </w:rPr>
            </w:pPr>
            <w:r w:rsidRPr="00331F89">
              <w:rPr>
                <w:kern w:val="2"/>
              </w:rPr>
              <w:t xml:space="preserve"> </w:t>
            </w:r>
            <w:r w:rsidR="00B81DAF" w:rsidRPr="00B81DAF">
              <w:rPr>
                <w:kern w:val="2"/>
              </w:rPr>
              <w:t xml:space="preserve">Администрация Белокалитвинского района </w:t>
            </w:r>
            <w:r w:rsidRPr="00331F89">
              <w:rPr>
                <w:kern w:val="2"/>
              </w:rPr>
              <w:t>(</w:t>
            </w:r>
            <w:r w:rsidR="00B81DAF">
              <w:rPr>
                <w:kern w:val="2"/>
              </w:rPr>
              <w:t>сектор</w:t>
            </w:r>
            <w:r w:rsidRPr="00331F89">
              <w:rPr>
                <w:kern w:val="2"/>
              </w:rPr>
              <w:t xml:space="preserve"> по противодействию коррупции, </w:t>
            </w:r>
            <w:r w:rsidR="00B81DAF">
              <w:rPr>
                <w:kern w:val="2"/>
              </w:rPr>
              <w:t>отдел кадров</w:t>
            </w:r>
            <w:r w:rsidRPr="00331F89">
              <w:rPr>
                <w:kern w:val="2"/>
              </w:rPr>
              <w:t xml:space="preserve">) </w:t>
            </w:r>
          </w:p>
        </w:tc>
        <w:tc>
          <w:tcPr>
            <w:tcW w:w="101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widowControl w:val="0"/>
              <w:autoSpaceDE w:val="0"/>
              <w:autoSpaceDN w:val="0"/>
              <w:adjustRightInd w:val="0"/>
              <w:spacing w:line="228" w:lineRule="auto"/>
              <w:jc w:val="center"/>
            </w:pPr>
            <w:r w:rsidRPr="00331F89">
              <w:t>2019 год</w:t>
            </w:r>
          </w:p>
        </w:tc>
        <w:tc>
          <w:tcPr>
            <w:tcW w:w="1013"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widowControl w:val="0"/>
              <w:autoSpaceDE w:val="0"/>
              <w:autoSpaceDN w:val="0"/>
              <w:adjustRightInd w:val="0"/>
              <w:spacing w:line="228" w:lineRule="auto"/>
              <w:jc w:val="center"/>
            </w:pPr>
            <w:r w:rsidRPr="00331F89">
              <w:t>2030 год</w:t>
            </w:r>
          </w:p>
        </w:tc>
        <w:tc>
          <w:tcPr>
            <w:tcW w:w="2310"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spacing w:line="228" w:lineRule="auto"/>
              <w:rPr>
                <w:kern w:val="2"/>
              </w:rPr>
            </w:pPr>
            <w:r>
              <w:t>п</w:t>
            </w:r>
            <w:r w:rsidRPr="00331F89">
              <w:t>редотвращение коррупционных правонарушений</w:t>
            </w:r>
          </w:p>
        </w:tc>
        <w:tc>
          <w:tcPr>
            <w:tcW w:w="2455"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spacing w:line="228" w:lineRule="auto"/>
              <w:rPr>
                <w:kern w:val="2"/>
              </w:rPr>
            </w:pPr>
            <w:r>
              <w:rPr>
                <w:kern w:val="2"/>
              </w:rPr>
              <w:t>с</w:t>
            </w:r>
            <w:r w:rsidRPr="00331F89">
              <w:rPr>
                <w:kern w:val="2"/>
              </w:rPr>
              <w:t>нижение качества работы по противодействию коррупции</w:t>
            </w:r>
          </w:p>
        </w:tc>
        <w:tc>
          <w:tcPr>
            <w:tcW w:w="2234"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8" w:lineRule="auto"/>
              <w:jc w:val="center"/>
              <w:rPr>
                <w:kern w:val="2"/>
              </w:rPr>
            </w:pPr>
            <w:r w:rsidRPr="00331F89">
              <w:rPr>
                <w:kern w:val="2"/>
              </w:rPr>
              <w:t>1</w:t>
            </w:r>
          </w:p>
        </w:tc>
      </w:tr>
      <w:tr w:rsidR="00FA120A" w:rsidRPr="00331F89" w:rsidTr="009C52BA">
        <w:trPr>
          <w:gridAfter w:val="2"/>
          <w:wAfter w:w="66" w:type="dxa"/>
        </w:trPr>
        <w:tc>
          <w:tcPr>
            <w:tcW w:w="62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tabs>
                <w:tab w:val="left" w:pos="284"/>
              </w:tabs>
              <w:autoSpaceDE w:val="0"/>
              <w:autoSpaceDN w:val="0"/>
              <w:adjustRightInd w:val="0"/>
              <w:ind w:left="-57" w:right="-57"/>
              <w:jc w:val="center"/>
              <w:rPr>
                <w:spacing w:val="-8"/>
                <w:kern w:val="2"/>
              </w:rPr>
            </w:pPr>
            <w:r w:rsidRPr="00331F89">
              <w:rPr>
                <w:spacing w:val="-8"/>
                <w:kern w:val="2"/>
              </w:rPr>
              <w:t>1.1.3.</w:t>
            </w:r>
          </w:p>
        </w:tc>
        <w:tc>
          <w:tcPr>
            <w:tcW w:w="3077"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B81DAF">
            <w:pPr>
              <w:spacing w:line="228" w:lineRule="auto"/>
              <w:rPr>
                <w:kern w:val="2"/>
              </w:rPr>
            </w:pPr>
            <w:r w:rsidRPr="00331F89">
              <w:rPr>
                <w:kern w:val="2"/>
              </w:rPr>
              <w:t xml:space="preserve">Основное мероприятие 1.3. Усиление контроля за соблюдением лицами, замещающими отдельные </w:t>
            </w:r>
            <w:r w:rsidR="00B81DAF">
              <w:rPr>
                <w:kern w:val="2"/>
              </w:rPr>
              <w:t>муниципальные должности</w:t>
            </w:r>
            <w:r w:rsidRPr="00331F89">
              <w:rPr>
                <w:kern w:val="2"/>
              </w:rPr>
              <w:t>, антикоррупционных норм</w:t>
            </w:r>
          </w:p>
        </w:tc>
        <w:tc>
          <w:tcPr>
            <w:tcW w:w="2150" w:type="dxa"/>
            <w:tcBorders>
              <w:top w:val="single" w:sz="4" w:space="0" w:color="auto"/>
              <w:left w:val="single" w:sz="4" w:space="0" w:color="auto"/>
              <w:bottom w:val="single" w:sz="4" w:space="0" w:color="auto"/>
              <w:right w:val="single" w:sz="4" w:space="0" w:color="auto"/>
            </w:tcBorders>
          </w:tcPr>
          <w:p w:rsidR="00FA120A" w:rsidRPr="00B81DAF" w:rsidRDefault="00B81DAF" w:rsidP="00B81DAF">
            <w:pPr>
              <w:spacing w:line="228" w:lineRule="auto"/>
              <w:rPr>
                <w:b/>
                <w:kern w:val="2"/>
              </w:rPr>
            </w:pPr>
            <w:r w:rsidRPr="00B81DAF">
              <w:rPr>
                <w:kern w:val="2"/>
              </w:rPr>
              <w:t xml:space="preserve">Администрация Белокалитвинского района </w:t>
            </w:r>
            <w:r w:rsidRPr="00331F89">
              <w:rPr>
                <w:kern w:val="2"/>
              </w:rPr>
              <w:t>(</w:t>
            </w:r>
            <w:r>
              <w:rPr>
                <w:kern w:val="2"/>
              </w:rPr>
              <w:t>сектор по противодействию коррупции</w:t>
            </w:r>
            <w:r w:rsidRPr="00331F89">
              <w:rPr>
                <w:kern w:val="2"/>
              </w:rPr>
              <w:t>)</w:t>
            </w:r>
          </w:p>
        </w:tc>
        <w:tc>
          <w:tcPr>
            <w:tcW w:w="101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widowControl w:val="0"/>
              <w:autoSpaceDE w:val="0"/>
              <w:autoSpaceDN w:val="0"/>
              <w:adjustRightInd w:val="0"/>
              <w:spacing w:line="228" w:lineRule="auto"/>
              <w:jc w:val="center"/>
            </w:pPr>
          </w:p>
        </w:tc>
        <w:tc>
          <w:tcPr>
            <w:tcW w:w="1013"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widowControl w:val="0"/>
              <w:autoSpaceDE w:val="0"/>
              <w:autoSpaceDN w:val="0"/>
              <w:adjustRightInd w:val="0"/>
              <w:spacing w:line="228" w:lineRule="auto"/>
              <w:jc w:val="center"/>
            </w:pPr>
          </w:p>
        </w:tc>
        <w:tc>
          <w:tcPr>
            <w:tcW w:w="2310"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spacing w:line="228" w:lineRule="auto"/>
            </w:pPr>
            <w:r>
              <w:t>в</w:t>
            </w:r>
            <w:r w:rsidRPr="00331F89">
              <w:t>ыявление случаев несоблюдения должностными лицами антикорруп</w:t>
            </w:r>
            <w:r w:rsidRPr="00331F89">
              <w:softHyphen/>
              <w:t xml:space="preserve">ционных норм, принятие своевременных и действенных мер юридической ответственности </w:t>
            </w:r>
          </w:p>
        </w:tc>
        <w:tc>
          <w:tcPr>
            <w:tcW w:w="2455"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spacing w:line="228" w:lineRule="auto"/>
              <w:rPr>
                <w:kern w:val="2"/>
              </w:rPr>
            </w:pPr>
            <w:r>
              <w:rPr>
                <w:kern w:val="2"/>
              </w:rPr>
              <w:t>с</w:t>
            </w:r>
            <w:r w:rsidRPr="00331F89">
              <w:rPr>
                <w:kern w:val="2"/>
              </w:rPr>
              <w:t>нижение качества работы по противодействию коррупции</w:t>
            </w:r>
          </w:p>
        </w:tc>
        <w:tc>
          <w:tcPr>
            <w:tcW w:w="2234"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8" w:lineRule="auto"/>
              <w:jc w:val="center"/>
              <w:rPr>
                <w:kern w:val="2"/>
              </w:rPr>
            </w:pPr>
            <w:r w:rsidRPr="00331F89">
              <w:rPr>
                <w:kern w:val="2"/>
              </w:rPr>
              <w:t>1</w:t>
            </w:r>
          </w:p>
          <w:p w:rsidR="00FA120A" w:rsidRPr="00331F89" w:rsidRDefault="00FA120A" w:rsidP="00022DB3">
            <w:pPr>
              <w:autoSpaceDE w:val="0"/>
              <w:autoSpaceDN w:val="0"/>
              <w:adjustRightInd w:val="0"/>
              <w:spacing w:line="228" w:lineRule="auto"/>
              <w:rPr>
                <w:kern w:val="2"/>
              </w:rPr>
            </w:pPr>
          </w:p>
        </w:tc>
      </w:tr>
      <w:tr w:rsidR="00FA120A" w:rsidRPr="00331F89" w:rsidTr="009C52BA">
        <w:trPr>
          <w:gridAfter w:val="2"/>
          <w:wAfter w:w="66" w:type="dxa"/>
        </w:trPr>
        <w:tc>
          <w:tcPr>
            <w:tcW w:w="62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tabs>
                <w:tab w:val="left" w:pos="284"/>
              </w:tabs>
              <w:autoSpaceDE w:val="0"/>
              <w:autoSpaceDN w:val="0"/>
              <w:adjustRightInd w:val="0"/>
              <w:ind w:left="-57" w:right="-57"/>
              <w:jc w:val="center"/>
              <w:rPr>
                <w:spacing w:val="-8"/>
                <w:kern w:val="2"/>
              </w:rPr>
            </w:pPr>
            <w:r w:rsidRPr="00331F89">
              <w:rPr>
                <w:spacing w:val="-8"/>
                <w:kern w:val="2"/>
              </w:rPr>
              <w:t>1.1.4.</w:t>
            </w:r>
          </w:p>
        </w:tc>
        <w:tc>
          <w:tcPr>
            <w:tcW w:w="3077"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B81DAF">
            <w:pPr>
              <w:spacing w:line="228" w:lineRule="auto"/>
              <w:rPr>
                <w:kern w:val="2"/>
              </w:rPr>
            </w:pPr>
            <w:r w:rsidRPr="00331F89">
              <w:rPr>
                <w:kern w:val="2"/>
              </w:rPr>
              <w:t xml:space="preserve">Основное мероприятие 1.4. Осуществление антикоррупционной экспертизы нормативных правовых актов </w:t>
            </w:r>
            <w:r w:rsidR="00B81DAF">
              <w:rPr>
                <w:kern w:val="2"/>
              </w:rPr>
              <w:t>Белокалитвинского района</w:t>
            </w:r>
            <w:r w:rsidRPr="00331F89">
              <w:rPr>
                <w:kern w:val="2"/>
              </w:rPr>
              <w:t xml:space="preserve"> и их проектов с учетом мониторинга соответствующей правоприменительной практики</w:t>
            </w:r>
          </w:p>
        </w:tc>
        <w:tc>
          <w:tcPr>
            <w:tcW w:w="2150" w:type="dxa"/>
            <w:tcBorders>
              <w:top w:val="single" w:sz="4" w:space="0" w:color="auto"/>
              <w:left w:val="single" w:sz="4" w:space="0" w:color="auto"/>
              <w:bottom w:val="single" w:sz="4" w:space="0" w:color="auto"/>
              <w:right w:val="single" w:sz="4" w:space="0" w:color="auto"/>
            </w:tcBorders>
          </w:tcPr>
          <w:p w:rsidR="00FA120A" w:rsidRPr="00331F89" w:rsidRDefault="00B81DAF" w:rsidP="00022DB3">
            <w:pPr>
              <w:spacing w:line="228" w:lineRule="auto"/>
              <w:rPr>
                <w:kern w:val="2"/>
              </w:rPr>
            </w:pPr>
            <w:r w:rsidRPr="00B81DAF">
              <w:rPr>
                <w:kern w:val="2"/>
              </w:rPr>
              <w:t xml:space="preserve">Администрация Белокалитвинского района </w:t>
            </w:r>
            <w:r w:rsidRPr="00331F89">
              <w:rPr>
                <w:kern w:val="2"/>
              </w:rPr>
              <w:t>(</w:t>
            </w:r>
            <w:r>
              <w:rPr>
                <w:kern w:val="2"/>
              </w:rPr>
              <w:t>сектор по противодействию коррупции)</w:t>
            </w:r>
          </w:p>
        </w:tc>
        <w:tc>
          <w:tcPr>
            <w:tcW w:w="101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widowControl w:val="0"/>
              <w:autoSpaceDE w:val="0"/>
              <w:autoSpaceDN w:val="0"/>
              <w:adjustRightInd w:val="0"/>
              <w:spacing w:line="228" w:lineRule="auto"/>
              <w:jc w:val="center"/>
            </w:pPr>
            <w:r w:rsidRPr="00331F89">
              <w:t>2019 год</w:t>
            </w:r>
          </w:p>
        </w:tc>
        <w:tc>
          <w:tcPr>
            <w:tcW w:w="1013"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widowControl w:val="0"/>
              <w:autoSpaceDE w:val="0"/>
              <w:autoSpaceDN w:val="0"/>
              <w:adjustRightInd w:val="0"/>
              <w:spacing w:line="228" w:lineRule="auto"/>
              <w:jc w:val="center"/>
            </w:pPr>
            <w:r w:rsidRPr="00331F89">
              <w:t>2030 год</w:t>
            </w:r>
          </w:p>
        </w:tc>
        <w:tc>
          <w:tcPr>
            <w:tcW w:w="2310"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8" w:lineRule="auto"/>
              <w:rPr>
                <w:kern w:val="2"/>
              </w:rPr>
            </w:pPr>
            <w:r>
              <w:rPr>
                <w:kern w:val="2"/>
              </w:rPr>
              <w:t>в</w:t>
            </w:r>
            <w:r w:rsidRPr="00331F89">
              <w:rPr>
                <w:kern w:val="2"/>
              </w:rPr>
              <w:t>ыявление в нормативных п</w:t>
            </w:r>
            <w:r w:rsidR="00B81DAF">
              <w:rPr>
                <w:kern w:val="2"/>
              </w:rPr>
              <w:t>равовых актах Белокалитвинского района</w:t>
            </w:r>
            <w:r w:rsidRPr="00331F89">
              <w:rPr>
                <w:kern w:val="2"/>
              </w:rPr>
              <w:t xml:space="preserve"> и их проектах </w:t>
            </w:r>
            <w:proofErr w:type="spellStart"/>
            <w:r w:rsidRPr="00331F89">
              <w:t>коррупциогенных</w:t>
            </w:r>
            <w:proofErr w:type="spellEnd"/>
            <w:r w:rsidRPr="00331F89">
              <w:t xml:space="preserve"> факторов и их исключение</w:t>
            </w:r>
          </w:p>
        </w:tc>
        <w:tc>
          <w:tcPr>
            <w:tcW w:w="2455"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spacing w:line="228" w:lineRule="auto"/>
              <w:rPr>
                <w:kern w:val="2"/>
              </w:rPr>
            </w:pPr>
            <w:r>
              <w:rPr>
                <w:kern w:val="2"/>
              </w:rPr>
              <w:t>с</w:t>
            </w:r>
            <w:r w:rsidRPr="00331F89">
              <w:rPr>
                <w:kern w:val="2"/>
              </w:rPr>
              <w:t>нижение качества работы по противодействию коррупции</w:t>
            </w:r>
          </w:p>
        </w:tc>
        <w:tc>
          <w:tcPr>
            <w:tcW w:w="2234" w:type="dxa"/>
            <w:gridSpan w:val="2"/>
            <w:tcBorders>
              <w:top w:val="single" w:sz="4" w:space="0" w:color="auto"/>
              <w:left w:val="single" w:sz="4" w:space="0" w:color="auto"/>
              <w:bottom w:val="single" w:sz="4" w:space="0" w:color="auto"/>
              <w:right w:val="single" w:sz="4" w:space="0" w:color="auto"/>
            </w:tcBorders>
          </w:tcPr>
          <w:p w:rsidR="00FA120A" w:rsidRPr="00331F89" w:rsidRDefault="00B81DAF" w:rsidP="00022DB3">
            <w:pPr>
              <w:autoSpaceDE w:val="0"/>
              <w:autoSpaceDN w:val="0"/>
              <w:adjustRightInd w:val="0"/>
              <w:spacing w:line="228" w:lineRule="auto"/>
              <w:jc w:val="center"/>
              <w:rPr>
                <w:kern w:val="2"/>
              </w:rPr>
            </w:pPr>
            <w:r>
              <w:rPr>
                <w:kern w:val="2"/>
              </w:rPr>
              <w:t>1</w:t>
            </w:r>
          </w:p>
        </w:tc>
      </w:tr>
      <w:tr w:rsidR="00FA120A" w:rsidRPr="00331F89" w:rsidTr="009C52BA">
        <w:trPr>
          <w:gridAfter w:val="2"/>
          <w:wAfter w:w="66" w:type="dxa"/>
        </w:trPr>
        <w:tc>
          <w:tcPr>
            <w:tcW w:w="62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tabs>
                <w:tab w:val="left" w:pos="284"/>
              </w:tabs>
              <w:autoSpaceDE w:val="0"/>
              <w:autoSpaceDN w:val="0"/>
              <w:adjustRightInd w:val="0"/>
              <w:ind w:left="-57" w:right="-57"/>
              <w:jc w:val="center"/>
              <w:rPr>
                <w:spacing w:val="-8"/>
                <w:kern w:val="2"/>
              </w:rPr>
            </w:pPr>
            <w:r w:rsidRPr="00331F89">
              <w:rPr>
                <w:spacing w:val="-8"/>
                <w:kern w:val="2"/>
              </w:rPr>
              <w:t>1.1.5.</w:t>
            </w:r>
          </w:p>
        </w:tc>
        <w:tc>
          <w:tcPr>
            <w:tcW w:w="3077"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8" w:lineRule="auto"/>
            </w:pPr>
            <w:r w:rsidRPr="00331F89">
              <w:t>Основное мероприятие 1.5. Совершенствование мер по противодействию коррупции в сфере закупок товаров, работ, услуг</w:t>
            </w:r>
            <w:r w:rsidR="00D613CE">
              <w:t xml:space="preserve"> для обеспечения муниципальных</w:t>
            </w:r>
            <w:r w:rsidRPr="00331F89">
              <w:t xml:space="preserve"> нужд</w:t>
            </w:r>
          </w:p>
        </w:tc>
        <w:tc>
          <w:tcPr>
            <w:tcW w:w="2150" w:type="dxa"/>
            <w:tcBorders>
              <w:top w:val="single" w:sz="4" w:space="0" w:color="auto"/>
              <w:left w:val="single" w:sz="4" w:space="0" w:color="auto"/>
              <w:bottom w:val="single" w:sz="4" w:space="0" w:color="auto"/>
              <w:right w:val="single" w:sz="4" w:space="0" w:color="auto"/>
            </w:tcBorders>
          </w:tcPr>
          <w:p w:rsidR="00FA120A" w:rsidRPr="00331F89" w:rsidRDefault="00D613CE" w:rsidP="00022DB3">
            <w:pPr>
              <w:spacing w:line="228" w:lineRule="auto"/>
              <w:rPr>
                <w:kern w:val="2"/>
              </w:rPr>
            </w:pPr>
            <w:r>
              <w:rPr>
                <w:spacing w:val="-8"/>
                <w:lang w:eastAsia="en-US"/>
              </w:rPr>
              <w:t>Администрация Белокалитвинского района (отдел муниципальных закупок)</w:t>
            </w:r>
          </w:p>
        </w:tc>
        <w:tc>
          <w:tcPr>
            <w:tcW w:w="101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widowControl w:val="0"/>
              <w:autoSpaceDE w:val="0"/>
              <w:autoSpaceDN w:val="0"/>
              <w:adjustRightInd w:val="0"/>
              <w:spacing w:line="228" w:lineRule="auto"/>
              <w:jc w:val="center"/>
            </w:pPr>
            <w:r w:rsidRPr="00331F89">
              <w:t>2019 год</w:t>
            </w:r>
          </w:p>
        </w:tc>
        <w:tc>
          <w:tcPr>
            <w:tcW w:w="1013"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widowControl w:val="0"/>
              <w:autoSpaceDE w:val="0"/>
              <w:autoSpaceDN w:val="0"/>
              <w:adjustRightInd w:val="0"/>
              <w:spacing w:line="228" w:lineRule="auto"/>
              <w:jc w:val="center"/>
            </w:pPr>
            <w:r w:rsidRPr="00331F89">
              <w:rPr>
                <w:kern w:val="2"/>
              </w:rPr>
              <w:t xml:space="preserve">2030 </w:t>
            </w:r>
            <w:r w:rsidRPr="00331F89">
              <w:t>год</w:t>
            </w:r>
          </w:p>
        </w:tc>
        <w:tc>
          <w:tcPr>
            <w:tcW w:w="2310"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8" w:lineRule="auto"/>
              <w:rPr>
                <w:kern w:val="2"/>
              </w:rPr>
            </w:pPr>
            <w:r>
              <w:rPr>
                <w:kern w:val="2"/>
              </w:rPr>
              <w:t>в</w:t>
            </w:r>
            <w:r w:rsidRPr="00331F89">
              <w:rPr>
                <w:kern w:val="2"/>
              </w:rPr>
              <w:t xml:space="preserve">ыявление коррупционных рисков при осуществлении закупок, товаров, работ, услуг </w:t>
            </w:r>
            <w:r w:rsidR="00D613CE">
              <w:rPr>
                <w:kern w:val="2"/>
              </w:rPr>
              <w:t xml:space="preserve">для обеспечения муниципальных </w:t>
            </w:r>
            <w:r w:rsidRPr="00331F89">
              <w:rPr>
                <w:kern w:val="2"/>
              </w:rPr>
              <w:lastRenderedPageBreak/>
              <w:t>нужд и их исключение</w:t>
            </w:r>
          </w:p>
        </w:tc>
        <w:tc>
          <w:tcPr>
            <w:tcW w:w="2455"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8" w:lineRule="auto"/>
              <w:rPr>
                <w:kern w:val="2"/>
              </w:rPr>
            </w:pPr>
            <w:r>
              <w:lastRenderedPageBreak/>
              <w:t>с</w:t>
            </w:r>
            <w:r w:rsidRPr="00331F89">
              <w:t>нижение качества работы по противодействию коррупции</w:t>
            </w:r>
          </w:p>
        </w:tc>
        <w:tc>
          <w:tcPr>
            <w:tcW w:w="2234"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8" w:lineRule="auto"/>
              <w:jc w:val="center"/>
              <w:rPr>
                <w:kern w:val="2"/>
              </w:rPr>
            </w:pPr>
            <w:r w:rsidRPr="00331F89">
              <w:rPr>
                <w:kern w:val="2"/>
              </w:rPr>
              <w:t>1</w:t>
            </w:r>
          </w:p>
        </w:tc>
      </w:tr>
      <w:tr w:rsidR="00FA120A" w:rsidRPr="00331F89" w:rsidTr="009C52BA">
        <w:trPr>
          <w:gridAfter w:val="2"/>
          <w:wAfter w:w="66" w:type="dxa"/>
        </w:trPr>
        <w:tc>
          <w:tcPr>
            <w:tcW w:w="14871" w:type="dxa"/>
            <w:gridSpan w:val="10"/>
            <w:tcBorders>
              <w:top w:val="single" w:sz="4" w:space="0" w:color="auto"/>
              <w:left w:val="single" w:sz="4" w:space="0" w:color="auto"/>
              <w:bottom w:val="single" w:sz="4" w:space="0" w:color="auto"/>
              <w:right w:val="single" w:sz="4" w:space="0" w:color="auto"/>
            </w:tcBorders>
          </w:tcPr>
          <w:p w:rsidR="00FA120A" w:rsidRPr="00331F89" w:rsidRDefault="00FA120A" w:rsidP="00FA120A">
            <w:pPr>
              <w:numPr>
                <w:ilvl w:val="1"/>
                <w:numId w:val="18"/>
              </w:numPr>
              <w:autoSpaceDE w:val="0"/>
              <w:autoSpaceDN w:val="0"/>
              <w:adjustRightInd w:val="0"/>
              <w:spacing w:line="228" w:lineRule="auto"/>
              <w:ind w:left="-57" w:right="-57"/>
              <w:jc w:val="center"/>
              <w:rPr>
                <w:kern w:val="2"/>
              </w:rPr>
            </w:pPr>
            <w:r>
              <w:rPr>
                <w:kern w:val="2"/>
              </w:rPr>
              <w:lastRenderedPageBreak/>
              <w:t> </w:t>
            </w:r>
            <w:r w:rsidRPr="00331F89">
              <w:rPr>
                <w:kern w:val="2"/>
              </w:rPr>
              <w:t xml:space="preserve">Задача 2 подпрограммы 1 «Усиление взаимодействия с институтами </w:t>
            </w:r>
            <w:r w:rsidRPr="00331F89">
              <w:rPr>
                <w:kern w:val="2"/>
              </w:rPr>
              <w:br/>
              <w:t xml:space="preserve">гражданского общества, гражданами </w:t>
            </w:r>
            <w:r w:rsidRPr="00331F89">
              <w:t>по вопросам противодействия коррупции»</w:t>
            </w:r>
          </w:p>
        </w:tc>
      </w:tr>
      <w:tr w:rsidR="00FA120A" w:rsidRPr="00331F89" w:rsidTr="009C52BA">
        <w:trPr>
          <w:gridAfter w:val="2"/>
          <w:wAfter w:w="66" w:type="dxa"/>
        </w:trPr>
        <w:tc>
          <w:tcPr>
            <w:tcW w:w="62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tabs>
                <w:tab w:val="left" w:pos="284"/>
              </w:tabs>
              <w:autoSpaceDE w:val="0"/>
              <w:autoSpaceDN w:val="0"/>
              <w:adjustRightInd w:val="0"/>
              <w:ind w:left="-57" w:right="-57"/>
              <w:jc w:val="center"/>
              <w:rPr>
                <w:spacing w:val="-8"/>
                <w:kern w:val="2"/>
              </w:rPr>
            </w:pPr>
            <w:r w:rsidRPr="00331F89">
              <w:rPr>
                <w:spacing w:val="-8"/>
                <w:kern w:val="2"/>
              </w:rPr>
              <w:t>1.2.1.</w:t>
            </w:r>
          </w:p>
        </w:tc>
        <w:tc>
          <w:tcPr>
            <w:tcW w:w="3077"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022DB3">
            <w:pPr>
              <w:spacing w:line="228" w:lineRule="auto"/>
            </w:pPr>
            <w:r w:rsidRPr="00331F89">
              <w:rPr>
                <w:kern w:val="2"/>
              </w:rPr>
              <w:t xml:space="preserve">Основное мероприятие 1.6. </w:t>
            </w:r>
            <w:r w:rsidRPr="00331F89">
              <w:t>Проведение среди всех социальных слоев населения социологических исследований в целях оценки уровн</w:t>
            </w:r>
            <w:r w:rsidR="00D613CE">
              <w:t xml:space="preserve">я коррупции в </w:t>
            </w:r>
            <w:proofErr w:type="spellStart"/>
            <w:r w:rsidR="00D613CE">
              <w:t>Белокалитвинском</w:t>
            </w:r>
            <w:proofErr w:type="spellEnd"/>
            <w:r w:rsidR="00D613CE">
              <w:t xml:space="preserve"> районе</w:t>
            </w:r>
            <w:r w:rsidRPr="00331F89">
              <w:t xml:space="preserve"> </w:t>
            </w:r>
          </w:p>
        </w:tc>
        <w:tc>
          <w:tcPr>
            <w:tcW w:w="2150" w:type="dxa"/>
            <w:tcBorders>
              <w:top w:val="single" w:sz="4" w:space="0" w:color="auto"/>
              <w:left w:val="single" w:sz="4" w:space="0" w:color="auto"/>
              <w:bottom w:val="single" w:sz="4" w:space="0" w:color="auto"/>
              <w:right w:val="single" w:sz="4" w:space="0" w:color="auto"/>
            </w:tcBorders>
          </w:tcPr>
          <w:p w:rsidR="00FA120A" w:rsidRPr="00331F89" w:rsidRDefault="00D613CE" w:rsidP="00022DB3">
            <w:pPr>
              <w:spacing w:line="228" w:lineRule="auto"/>
              <w:rPr>
                <w:kern w:val="2"/>
              </w:rPr>
            </w:pPr>
            <w:r w:rsidRPr="00B81DAF">
              <w:rPr>
                <w:kern w:val="2"/>
              </w:rPr>
              <w:t xml:space="preserve">Администрация Белокалитвинского района </w:t>
            </w:r>
            <w:r w:rsidRPr="00331F89">
              <w:rPr>
                <w:kern w:val="2"/>
              </w:rPr>
              <w:t>(</w:t>
            </w:r>
            <w:r>
              <w:rPr>
                <w:kern w:val="2"/>
              </w:rPr>
              <w:t>сектор по противодействию коррупции</w:t>
            </w:r>
            <w:r w:rsidRPr="00331F89">
              <w:rPr>
                <w:kern w:val="2"/>
              </w:rPr>
              <w:t>)</w:t>
            </w:r>
          </w:p>
        </w:tc>
        <w:tc>
          <w:tcPr>
            <w:tcW w:w="101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widowControl w:val="0"/>
              <w:autoSpaceDE w:val="0"/>
              <w:autoSpaceDN w:val="0"/>
              <w:adjustRightInd w:val="0"/>
              <w:spacing w:line="228" w:lineRule="auto"/>
              <w:jc w:val="center"/>
            </w:pPr>
            <w:r w:rsidRPr="00331F89">
              <w:t>2019 год</w:t>
            </w:r>
          </w:p>
        </w:tc>
        <w:tc>
          <w:tcPr>
            <w:tcW w:w="1013"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widowControl w:val="0"/>
              <w:autoSpaceDE w:val="0"/>
              <w:autoSpaceDN w:val="0"/>
              <w:adjustRightInd w:val="0"/>
              <w:spacing w:line="228" w:lineRule="auto"/>
              <w:jc w:val="center"/>
            </w:pPr>
            <w:r w:rsidRPr="00331F89">
              <w:t>2030 год</w:t>
            </w:r>
          </w:p>
        </w:tc>
        <w:tc>
          <w:tcPr>
            <w:tcW w:w="2310"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spacing w:line="228" w:lineRule="auto"/>
              <w:rPr>
                <w:kern w:val="2"/>
              </w:rPr>
            </w:pPr>
            <w:r>
              <w:rPr>
                <w:kern w:val="2"/>
              </w:rPr>
              <w:t>о</w:t>
            </w:r>
            <w:r w:rsidRPr="00331F89">
              <w:rPr>
                <w:kern w:val="2"/>
              </w:rPr>
              <w:t xml:space="preserve">ценка уровня коррупции </w:t>
            </w:r>
            <w:r w:rsidR="00D613CE">
              <w:rPr>
                <w:kern w:val="2"/>
              </w:rPr>
              <w:t xml:space="preserve">в </w:t>
            </w:r>
            <w:proofErr w:type="spellStart"/>
            <w:r w:rsidR="00D613CE">
              <w:rPr>
                <w:kern w:val="2"/>
              </w:rPr>
              <w:t>Белокалитвинском</w:t>
            </w:r>
            <w:proofErr w:type="spellEnd"/>
            <w:r w:rsidR="00D613CE">
              <w:rPr>
                <w:kern w:val="2"/>
              </w:rPr>
              <w:t xml:space="preserve"> районе</w:t>
            </w:r>
            <w:r w:rsidRPr="00331F89">
              <w:rPr>
                <w:kern w:val="2"/>
              </w:rPr>
              <w:t xml:space="preserve"> для принятия дополнительных мер по минимизации коррупционных</w:t>
            </w:r>
            <w:r w:rsidR="00D613CE">
              <w:rPr>
                <w:kern w:val="2"/>
              </w:rPr>
              <w:t xml:space="preserve"> проявлений в </w:t>
            </w:r>
            <w:proofErr w:type="spellStart"/>
            <w:r w:rsidR="00D613CE">
              <w:rPr>
                <w:kern w:val="2"/>
              </w:rPr>
              <w:t>Белокалитвинском</w:t>
            </w:r>
            <w:proofErr w:type="spellEnd"/>
            <w:r w:rsidR="00D613CE">
              <w:rPr>
                <w:kern w:val="2"/>
              </w:rPr>
              <w:t xml:space="preserve"> районе</w:t>
            </w:r>
            <w:r w:rsidRPr="00331F89">
              <w:rPr>
                <w:kern w:val="2"/>
              </w:rPr>
              <w:t xml:space="preserve"> </w:t>
            </w:r>
          </w:p>
        </w:tc>
        <w:tc>
          <w:tcPr>
            <w:tcW w:w="2455"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8" w:lineRule="auto"/>
            </w:pPr>
            <w:r>
              <w:t>с</w:t>
            </w:r>
            <w:r w:rsidRPr="00331F89">
              <w:t>нижение качества работы по противодействию коррупции</w:t>
            </w:r>
          </w:p>
        </w:tc>
        <w:tc>
          <w:tcPr>
            <w:tcW w:w="2234"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022DB3">
            <w:pPr>
              <w:spacing w:line="228" w:lineRule="auto"/>
              <w:jc w:val="center"/>
              <w:rPr>
                <w:kern w:val="2"/>
              </w:rPr>
            </w:pPr>
            <w:r w:rsidRPr="00331F89">
              <w:rPr>
                <w:kern w:val="2"/>
              </w:rPr>
              <w:t>1</w:t>
            </w:r>
            <w:r w:rsidR="00D613CE">
              <w:rPr>
                <w:kern w:val="2"/>
              </w:rPr>
              <w:t>, 1.3</w:t>
            </w:r>
          </w:p>
        </w:tc>
      </w:tr>
      <w:tr w:rsidR="00FA120A" w:rsidRPr="00331F89" w:rsidTr="009C52BA">
        <w:trPr>
          <w:gridAfter w:val="2"/>
          <w:wAfter w:w="66" w:type="dxa"/>
        </w:trPr>
        <w:tc>
          <w:tcPr>
            <w:tcW w:w="62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tabs>
                <w:tab w:val="left" w:pos="284"/>
              </w:tabs>
              <w:autoSpaceDE w:val="0"/>
              <w:autoSpaceDN w:val="0"/>
              <w:adjustRightInd w:val="0"/>
              <w:ind w:left="-57" w:right="-57"/>
              <w:jc w:val="center"/>
              <w:rPr>
                <w:spacing w:val="-8"/>
                <w:kern w:val="2"/>
              </w:rPr>
            </w:pPr>
            <w:r w:rsidRPr="00331F89">
              <w:rPr>
                <w:spacing w:val="-8"/>
                <w:kern w:val="2"/>
              </w:rPr>
              <w:t>1.2.2.</w:t>
            </w:r>
          </w:p>
        </w:tc>
        <w:tc>
          <w:tcPr>
            <w:tcW w:w="3077"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022DB3">
            <w:pPr>
              <w:spacing w:line="228" w:lineRule="auto"/>
              <w:rPr>
                <w:kern w:val="2"/>
              </w:rPr>
            </w:pPr>
            <w:r w:rsidRPr="00331F89">
              <w:rPr>
                <w:kern w:val="2"/>
              </w:rPr>
              <w:t>Основное мероприятие 1.7.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2150" w:type="dxa"/>
            <w:tcBorders>
              <w:top w:val="single" w:sz="4" w:space="0" w:color="auto"/>
              <w:left w:val="single" w:sz="4" w:space="0" w:color="auto"/>
              <w:bottom w:val="single" w:sz="4" w:space="0" w:color="auto"/>
              <w:right w:val="single" w:sz="4" w:space="0" w:color="auto"/>
            </w:tcBorders>
          </w:tcPr>
          <w:p w:rsidR="00FA120A" w:rsidRPr="00331F89" w:rsidRDefault="00D613CE" w:rsidP="00D613CE">
            <w:pPr>
              <w:spacing w:line="228" w:lineRule="auto"/>
              <w:rPr>
                <w:kern w:val="2"/>
              </w:rPr>
            </w:pPr>
            <w:r w:rsidRPr="00B81DAF">
              <w:rPr>
                <w:kern w:val="2"/>
              </w:rPr>
              <w:t>Администрация Белокалитвинского района</w:t>
            </w:r>
            <w:r w:rsidR="00D46AB2">
              <w:rPr>
                <w:kern w:val="2"/>
              </w:rPr>
              <w:t>, служба по ФКС и ДМ</w:t>
            </w:r>
          </w:p>
        </w:tc>
        <w:tc>
          <w:tcPr>
            <w:tcW w:w="101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widowControl w:val="0"/>
              <w:autoSpaceDE w:val="0"/>
              <w:autoSpaceDN w:val="0"/>
              <w:adjustRightInd w:val="0"/>
              <w:spacing w:line="228" w:lineRule="auto"/>
              <w:jc w:val="center"/>
            </w:pPr>
            <w:r w:rsidRPr="00331F89">
              <w:t>2019 год</w:t>
            </w:r>
          </w:p>
        </w:tc>
        <w:tc>
          <w:tcPr>
            <w:tcW w:w="1013"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widowControl w:val="0"/>
              <w:autoSpaceDE w:val="0"/>
              <w:autoSpaceDN w:val="0"/>
              <w:adjustRightInd w:val="0"/>
              <w:spacing w:line="228" w:lineRule="auto"/>
              <w:jc w:val="center"/>
            </w:pPr>
            <w:r w:rsidRPr="00331F89">
              <w:rPr>
                <w:kern w:val="2"/>
              </w:rPr>
              <w:t>2030</w:t>
            </w:r>
            <w:r w:rsidRPr="00331F89">
              <w:t xml:space="preserve"> год</w:t>
            </w:r>
          </w:p>
        </w:tc>
        <w:tc>
          <w:tcPr>
            <w:tcW w:w="2310" w:type="dxa"/>
            <w:tcBorders>
              <w:top w:val="single" w:sz="4" w:space="0" w:color="auto"/>
              <w:left w:val="single" w:sz="4" w:space="0" w:color="auto"/>
              <w:bottom w:val="single" w:sz="4" w:space="0" w:color="auto"/>
              <w:right w:val="single" w:sz="4" w:space="0" w:color="auto"/>
            </w:tcBorders>
          </w:tcPr>
          <w:p w:rsidR="00FA120A" w:rsidRPr="00331F89" w:rsidRDefault="00FA120A" w:rsidP="00D613CE">
            <w:pPr>
              <w:autoSpaceDE w:val="0"/>
              <w:autoSpaceDN w:val="0"/>
              <w:adjustRightInd w:val="0"/>
              <w:spacing w:line="228" w:lineRule="auto"/>
              <w:rPr>
                <w:kern w:val="2"/>
              </w:rPr>
            </w:pPr>
            <w:r>
              <w:rPr>
                <w:kern w:val="2"/>
              </w:rPr>
              <w:t>о</w:t>
            </w:r>
            <w:r w:rsidRPr="00331F89">
              <w:rPr>
                <w:kern w:val="2"/>
              </w:rPr>
              <w:t>беспечение открытости при обсуждении принимаемы</w:t>
            </w:r>
            <w:r w:rsidR="00D613CE">
              <w:rPr>
                <w:kern w:val="2"/>
              </w:rPr>
              <w:t xml:space="preserve">х органами местного </w:t>
            </w:r>
            <w:proofErr w:type="spellStart"/>
            <w:r w:rsidR="00D613CE">
              <w:rPr>
                <w:kern w:val="2"/>
              </w:rPr>
              <w:t>самоправления</w:t>
            </w:r>
            <w:proofErr w:type="spellEnd"/>
            <w:r w:rsidRPr="00331F89">
              <w:rPr>
                <w:kern w:val="2"/>
              </w:rPr>
              <w:t xml:space="preserve"> мер по вопросам противодействия коррупции, своевременное получение информации о фактах коррупции в органах </w:t>
            </w:r>
            <w:r w:rsidR="00D613CE">
              <w:rPr>
                <w:kern w:val="2"/>
              </w:rPr>
              <w:t>местного самоуправления</w:t>
            </w:r>
            <w:r w:rsidRPr="00331F89">
              <w:rPr>
                <w:kern w:val="2"/>
              </w:rPr>
              <w:t xml:space="preserve"> и оператив</w:t>
            </w:r>
            <w:r w:rsidRPr="00331F89">
              <w:rPr>
                <w:kern w:val="2"/>
              </w:rPr>
              <w:softHyphen/>
            </w:r>
            <w:r>
              <w:rPr>
                <w:kern w:val="2"/>
              </w:rPr>
              <w:t>ное реагирование на нее</w:t>
            </w:r>
          </w:p>
        </w:tc>
        <w:tc>
          <w:tcPr>
            <w:tcW w:w="2455"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8" w:lineRule="auto"/>
              <w:rPr>
                <w:kern w:val="2"/>
              </w:rPr>
            </w:pPr>
            <w:r>
              <w:t>с</w:t>
            </w:r>
            <w:r w:rsidRPr="00331F89">
              <w:t>нижение качества работы по противодействию коррупции</w:t>
            </w:r>
          </w:p>
        </w:tc>
        <w:tc>
          <w:tcPr>
            <w:tcW w:w="2234"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022DB3">
            <w:pPr>
              <w:spacing w:line="233" w:lineRule="auto"/>
              <w:jc w:val="center"/>
              <w:rPr>
                <w:kern w:val="2"/>
              </w:rPr>
            </w:pPr>
            <w:r w:rsidRPr="00331F89">
              <w:rPr>
                <w:kern w:val="2"/>
              </w:rPr>
              <w:t>1</w:t>
            </w:r>
            <w:r w:rsidR="00D613CE">
              <w:rPr>
                <w:kern w:val="2"/>
              </w:rPr>
              <w:t>, 1.3</w:t>
            </w:r>
          </w:p>
        </w:tc>
      </w:tr>
      <w:tr w:rsidR="00FA120A" w:rsidRPr="00331F89" w:rsidTr="009C52BA">
        <w:trPr>
          <w:gridAfter w:val="2"/>
          <w:wAfter w:w="66" w:type="dxa"/>
        </w:trPr>
        <w:tc>
          <w:tcPr>
            <w:tcW w:w="14871" w:type="dxa"/>
            <w:gridSpan w:val="10"/>
            <w:tcBorders>
              <w:top w:val="single" w:sz="4" w:space="0" w:color="auto"/>
              <w:left w:val="single" w:sz="4" w:space="0" w:color="auto"/>
              <w:bottom w:val="single" w:sz="4" w:space="0" w:color="auto"/>
              <w:right w:val="single" w:sz="4" w:space="0" w:color="auto"/>
            </w:tcBorders>
          </w:tcPr>
          <w:p w:rsidR="00FA120A" w:rsidRPr="00331F89" w:rsidRDefault="00FA120A" w:rsidP="00FA120A">
            <w:pPr>
              <w:numPr>
                <w:ilvl w:val="1"/>
                <w:numId w:val="18"/>
              </w:numPr>
              <w:spacing w:line="216" w:lineRule="auto"/>
              <w:ind w:left="-57" w:right="-57"/>
              <w:jc w:val="center"/>
              <w:rPr>
                <w:kern w:val="2"/>
              </w:rPr>
            </w:pPr>
            <w:r>
              <w:rPr>
                <w:kern w:val="2"/>
              </w:rPr>
              <w:t> </w:t>
            </w:r>
            <w:r w:rsidRPr="00331F89">
              <w:rPr>
                <w:kern w:val="2"/>
              </w:rPr>
              <w:t xml:space="preserve">Задача 3 подпрограммы 1 «Повышение эффективности просветительских, </w:t>
            </w:r>
            <w:r w:rsidRPr="00331F89">
              <w:rPr>
                <w:kern w:val="2"/>
              </w:rPr>
              <w:br/>
              <w:t>обр</w:t>
            </w:r>
            <w:r>
              <w:rPr>
                <w:kern w:val="2"/>
              </w:rPr>
              <w:t xml:space="preserve">азовательных, пропагандистских </w:t>
            </w:r>
            <w:r w:rsidRPr="00331F89">
              <w:rPr>
                <w:kern w:val="2"/>
              </w:rPr>
              <w:t>и иных мероприятий по вопросам противодействия коррупции»</w:t>
            </w:r>
          </w:p>
        </w:tc>
      </w:tr>
      <w:tr w:rsidR="00FA120A" w:rsidRPr="00331F89" w:rsidTr="009C52BA">
        <w:trPr>
          <w:gridAfter w:val="2"/>
          <w:wAfter w:w="66" w:type="dxa"/>
        </w:trPr>
        <w:tc>
          <w:tcPr>
            <w:tcW w:w="62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tabs>
                <w:tab w:val="left" w:pos="284"/>
              </w:tabs>
              <w:autoSpaceDE w:val="0"/>
              <w:autoSpaceDN w:val="0"/>
              <w:adjustRightInd w:val="0"/>
              <w:ind w:left="-57" w:right="-57"/>
              <w:jc w:val="center"/>
              <w:rPr>
                <w:spacing w:val="-8"/>
                <w:kern w:val="2"/>
              </w:rPr>
            </w:pPr>
            <w:r w:rsidRPr="00331F89">
              <w:rPr>
                <w:spacing w:val="-8"/>
                <w:kern w:val="2"/>
              </w:rPr>
              <w:t>1.3.1.</w:t>
            </w:r>
          </w:p>
        </w:tc>
        <w:tc>
          <w:tcPr>
            <w:tcW w:w="3077"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022DB3">
            <w:pPr>
              <w:spacing w:line="216" w:lineRule="auto"/>
              <w:rPr>
                <w:kern w:val="2"/>
              </w:rPr>
            </w:pPr>
            <w:r w:rsidRPr="00331F89">
              <w:rPr>
                <w:kern w:val="2"/>
              </w:rPr>
              <w:t xml:space="preserve">Основное мероприятие 1.8. </w:t>
            </w:r>
          </w:p>
          <w:p w:rsidR="00FA120A" w:rsidRPr="00331F89" w:rsidRDefault="00FA120A" w:rsidP="00D613CE">
            <w:pPr>
              <w:spacing w:line="216" w:lineRule="auto"/>
              <w:contextualSpacing/>
              <w:rPr>
                <w:kern w:val="2"/>
              </w:rPr>
            </w:pPr>
            <w:r w:rsidRPr="00331F89">
              <w:t xml:space="preserve">Участие в обеспечении профессионального </w:t>
            </w:r>
            <w:r w:rsidRPr="00331F89">
              <w:lastRenderedPageBreak/>
              <w:t>образования и дополнитель</w:t>
            </w:r>
            <w:r w:rsidRPr="00331F89">
              <w:softHyphen/>
              <w:t>ного профессионального образования муниципаль</w:t>
            </w:r>
            <w:r w:rsidRPr="00331F89">
              <w:softHyphen/>
              <w:t xml:space="preserve">ных служащих </w:t>
            </w:r>
            <w:r w:rsidR="00D613CE">
              <w:t>Белокалитвинского района</w:t>
            </w:r>
            <w:r w:rsidRPr="00331F89">
              <w:t xml:space="preserve">, </w:t>
            </w:r>
            <w:r w:rsidRPr="00331F89">
              <w:rPr>
                <w:spacing w:val="-4"/>
              </w:rPr>
              <w:t>в должностные  обязанности</w:t>
            </w:r>
            <w:r w:rsidRPr="00331F89">
              <w:t xml:space="preserve"> которых входит участие  в противодействии корруп</w:t>
            </w:r>
            <w:r w:rsidRPr="00331F89">
              <w:softHyphen/>
              <w:t>ции по образовательным программам в области противодействия коррупции</w:t>
            </w:r>
          </w:p>
        </w:tc>
        <w:tc>
          <w:tcPr>
            <w:tcW w:w="2150" w:type="dxa"/>
            <w:tcBorders>
              <w:top w:val="single" w:sz="4" w:space="0" w:color="auto"/>
              <w:left w:val="single" w:sz="4" w:space="0" w:color="auto"/>
              <w:bottom w:val="single" w:sz="4" w:space="0" w:color="auto"/>
              <w:right w:val="single" w:sz="4" w:space="0" w:color="auto"/>
            </w:tcBorders>
          </w:tcPr>
          <w:p w:rsidR="00FA120A" w:rsidRPr="00331F89" w:rsidRDefault="00D613CE" w:rsidP="00022DB3">
            <w:pPr>
              <w:spacing w:line="216" w:lineRule="auto"/>
              <w:rPr>
                <w:kern w:val="2"/>
              </w:rPr>
            </w:pPr>
            <w:r w:rsidRPr="00B81DAF">
              <w:rPr>
                <w:kern w:val="2"/>
              </w:rPr>
              <w:lastRenderedPageBreak/>
              <w:t>Администрация Белокалитвинского района</w:t>
            </w:r>
          </w:p>
        </w:tc>
        <w:tc>
          <w:tcPr>
            <w:tcW w:w="101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widowControl w:val="0"/>
              <w:autoSpaceDE w:val="0"/>
              <w:autoSpaceDN w:val="0"/>
              <w:adjustRightInd w:val="0"/>
              <w:spacing w:line="216" w:lineRule="auto"/>
              <w:jc w:val="center"/>
            </w:pPr>
            <w:r w:rsidRPr="00331F89">
              <w:t>2019 год</w:t>
            </w:r>
          </w:p>
        </w:tc>
        <w:tc>
          <w:tcPr>
            <w:tcW w:w="1013"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widowControl w:val="0"/>
              <w:autoSpaceDE w:val="0"/>
              <w:autoSpaceDN w:val="0"/>
              <w:adjustRightInd w:val="0"/>
              <w:spacing w:line="216" w:lineRule="auto"/>
              <w:jc w:val="center"/>
            </w:pPr>
            <w:r w:rsidRPr="00331F89">
              <w:rPr>
                <w:kern w:val="2"/>
              </w:rPr>
              <w:t xml:space="preserve">2030 </w:t>
            </w:r>
            <w:r w:rsidRPr="00331F89">
              <w:t>год</w:t>
            </w:r>
          </w:p>
        </w:tc>
        <w:tc>
          <w:tcPr>
            <w:tcW w:w="2310"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16" w:lineRule="auto"/>
              <w:rPr>
                <w:kern w:val="2"/>
              </w:rPr>
            </w:pPr>
            <w:r>
              <w:rPr>
                <w:kern w:val="2"/>
              </w:rPr>
              <w:t>ф</w:t>
            </w:r>
            <w:r w:rsidRPr="00331F89">
              <w:rPr>
                <w:kern w:val="2"/>
              </w:rPr>
              <w:t xml:space="preserve">ормирование антикоррупционного поведения должностных лиц, </w:t>
            </w:r>
            <w:r w:rsidRPr="00331F89">
              <w:rPr>
                <w:kern w:val="2"/>
              </w:rPr>
              <w:lastRenderedPageBreak/>
              <w:t>обеспечение соблюдения ими запретов, ограничений и требований, установленных в целях противодействия коррупции</w:t>
            </w:r>
          </w:p>
        </w:tc>
        <w:tc>
          <w:tcPr>
            <w:tcW w:w="2455"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16" w:lineRule="auto"/>
              <w:rPr>
                <w:kern w:val="2"/>
              </w:rPr>
            </w:pPr>
            <w:r>
              <w:lastRenderedPageBreak/>
              <w:t>с</w:t>
            </w:r>
            <w:r w:rsidRPr="00331F89">
              <w:t>нижение качества работы по противодействию коррупции</w:t>
            </w:r>
          </w:p>
        </w:tc>
        <w:tc>
          <w:tcPr>
            <w:tcW w:w="2234"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D613CE">
            <w:pPr>
              <w:spacing w:line="216" w:lineRule="auto"/>
              <w:jc w:val="center"/>
              <w:rPr>
                <w:kern w:val="2"/>
              </w:rPr>
            </w:pPr>
            <w:r w:rsidRPr="00331F89">
              <w:rPr>
                <w:kern w:val="2"/>
              </w:rPr>
              <w:t>1.1, 1.2</w:t>
            </w:r>
            <w:r w:rsidR="009C52BA">
              <w:rPr>
                <w:kern w:val="2"/>
              </w:rPr>
              <w:t>,1.3</w:t>
            </w:r>
          </w:p>
        </w:tc>
      </w:tr>
      <w:tr w:rsidR="00FA120A" w:rsidRPr="00331F89" w:rsidTr="009C52BA">
        <w:trPr>
          <w:gridAfter w:val="2"/>
          <w:wAfter w:w="66" w:type="dxa"/>
        </w:trPr>
        <w:tc>
          <w:tcPr>
            <w:tcW w:w="621" w:type="dxa"/>
            <w:tcBorders>
              <w:top w:val="single" w:sz="4" w:space="0" w:color="auto"/>
              <w:left w:val="single" w:sz="4" w:space="0" w:color="auto"/>
              <w:bottom w:val="single" w:sz="4" w:space="0" w:color="auto"/>
              <w:right w:val="single" w:sz="4" w:space="0" w:color="auto"/>
            </w:tcBorders>
          </w:tcPr>
          <w:p w:rsidR="00FA120A" w:rsidRPr="00331F89" w:rsidRDefault="00FA120A" w:rsidP="009D64AF">
            <w:pPr>
              <w:tabs>
                <w:tab w:val="left" w:pos="284"/>
              </w:tabs>
              <w:autoSpaceDE w:val="0"/>
              <w:autoSpaceDN w:val="0"/>
              <w:adjustRightInd w:val="0"/>
              <w:ind w:left="-57" w:right="-57"/>
              <w:jc w:val="center"/>
              <w:rPr>
                <w:spacing w:val="-8"/>
                <w:kern w:val="2"/>
              </w:rPr>
            </w:pPr>
            <w:r w:rsidRPr="00331F89">
              <w:rPr>
                <w:spacing w:val="-8"/>
                <w:kern w:val="2"/>
              </w:rPr>
              <w:lastRenderedPageBreak/>
              <w:t>1.3.</w:t>
            </w:r>
            <w:r w:rsidR="009D64AF">
              <w:rPr>
                <w:spacing w:val="-8"/>
                <w:kern w:val="2"/>
              </w:rPr>
              <w:t>2</w:t>
            </w:r>
            <w:r w:rsidRPr="00331F89">
              <w:rPr>
                <w:spacing w:val="-8"/>
                <w:kern w:val="2"/>
              </w:rPr>
              <w:t>.</w:t>
            </w:r>
          </w:p>
        </w:tc>
        <w:tc>
          <w:tcPr>
            <w:tcW w:w="3077" w:type="dxa"/>
            <w:gridSpan w:val="2"/>
            <w:tcBorders>
              <w:top w:val="single" w:sz="4" w:space="0" w:color="auto"/>
              <w:left w:val="single" w:sz="4" w:space="0" w:color="auto"/>
              <w:bottom w:val="single" w:sz="4" w:space="0" w:color="auto"/>
              <w:right w:val="single" w:sz="4" w:space="0" w:color="auto"/>
            </w:tcBorders>
          </w:tcPr>
          <w:p w:rsidR="00FA120A" w:rsidRPr="00331F89" w:rsidRDefault="00F41F03" w:rsidP="00022DB3">
            <w:pPr>
              <w:spacing w:line="216" w:lineRule="auto"/>
              <w:rPr>
                <w:spacing w:val="-4"/>
                <w:kern w:val="2"/>
              </w:rPr>
            </w:pPr>
            <w:r>
              <w:rPr>
                <w:spacing w:val="-4"/>
                <w:kern w:val="2"/>
              </w:rPr>
              <w:t>Основное мероприятие 1.9.</w:t>
            </w:r>
          </w:p>
          <w:p w:rsidR="00FA120A" w:rsidRPr="00331F89" w:rsidRDefault="001838C3" w:rsidP="00022DB3">
            <w:pPr>
              <w:spacing w:line="216" w:lineRule="auto"/>
              <w:rPr>
                <w:kern w:val="2"/>
              </w:rPr>
            </w:pPr>
            <w:r>
              <w:rPr>
                <w:kern w:val="2"/>
              </w:rPr>
              <w:t xml:space="preserve">Проведение районного </w:t>
            </w:r>
            <w:r w:rsidR="00FA120A" w:rsidRPr="00331F89">
              <w:rPr>
                <w:kern w:val="2"/>
              </w:rPr>
              <w:t>конкурса социальной рекламы</w:t>
            </w:r>
            <w:r>
              <w:rPr>
                <w:kern w:val="2"/>
              </w:rPr>
              <w:t xml:space="preserve"> (плакат, анимационный ролик)</w:t>
            </w:r>
            <w:r w:rsidR="00FA120A" w:rsidRPr="00331F89">
              <w:rPr>
                <w:kern w:val="2"/>
              </w:rPr>
              <w:t xml:space="preserve"> «Чистые руки»</w:t>
            </w:r>
          </w:p>
        </w:tc>
        <w:tc>
          <w:tcPr>
            <w:tcW w:w="2150" w:type="dxa"/>
            <w:tcBorders>
              <w:top w:val="single" w:sz="4" w:space="0" w:color="auto"/>
              <w:left w:val="single" w:sz="4" w:space="0" w:color="auto"/>
              <w:bottom w:val="single" w:sz="4" w:space="0" w:color="auto"/>
              <w:right w:val="single" w:sz="4" w:space="0" w:color="auto"/>
            </w:tcBorders>
          </w:tcPr>
          <w:p w:rsidR="00FA120A" w:rsidRPr="00331F89" w:rsidRDefault="001838C3" w:rsidP="00022DB3">
            <w:pPr>
              <w:autoSpaceDE w:val="0"/>
              <w:autoSpaceDN w:val="0"/>
              <w:adjustRightInd w:val="0"/>
              <w:spacing w:line="216" w:lineRule="auto"/>
              <w:rPr>
                <w:kern w:val="2"/>
              </w:rPr>
            </w:pPr>
            <w:r>
              <w:rPr>
                <w:kern w:val="2"/>
              </w:rPr>
              <w:t>Служба по ФКС и ДМ</w:t>
            </w:r>
          </w:p>
        </w:tc>
        <w:tc>
          <w:tcPr>
            <w:tcW w:w="101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spacing w:line="216" w:lineRule="auto"/>
              <w:jc w:val="center"/>
            </w:pPr>
            <w:r w:rsidRPr="00331F89">
              <w:t>2019 год</w:t>
            </w:r>
          </w:p>
        </w:tc>
        <w:tc>
          <w:tcPr>
            <w:tcW w:w="1013"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spacing w:line="216" w:lineRule="auto"/>
              <w:jc w:val="center"/>
            </w:pPr>
            <w:r w:rsidRPr="00331F89">
              <w:t>2030 год</w:t>
            </w:r>
          </w:p>
        </w:tc>
        <w:tc>
          <w:tcPr>
            <w:tcW w:w="2310"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16" w:lineRule="auto"/>
              <w:rPr>
                <w:kern w:val="2"/>
              </w:rPr>
            </w:pPr>
            <w:r>
              <w:rPr>
                <w:kern w:val="2"/>
              </w:rPr>
              <w:t>п</w:t>
            </w:r>
            <w:r w:rsidRPr="00331F89">
              <w:rPr>
                <w:kern w:val="2"/>
              </w:rPr>
              <w:t>ривлечение творческого потенциала молодежи к антикоррупцион</w:t>
            </w:r>
            <w:r w:rsidRPr="00331F89">
              <w:rPr>
                <w:kern w:val="2"/>
              </w:rPr>
              <w:softHyphen/>
              <w:t>ной деятельности</w:t>
            </w:r>
          </w:p>
        </w:tc>
        <w:tc>
          <w:tcPr>
            <w:tcW w:w="2455"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16" w:lineRule="auto"/>
              <w:rPr>
                <w:kern w:val="2"/>
              </w:rPr>
            </w:pPr>
            <w:r>
              <w:rPr>
                <w:kern w:val="2"/>
              </w:rPr>
              <w:t>с</w:t>
            </w:r>
            <w:r w:rsidRPr="00331F89">
              <w:rPr>
                <w:kern w:val="2"/>
              </w:rPr>
              <w:t>нижение качества работы по противодействию коррупции</w:t>
            </w:r>
          </w:p>
        </w:tc>
        <w:tc>
          <w:tcPr>
            <w:tcW w:w="2234"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022DB3">
            <w:pPr>
              <w:spacing w:line="216" w:lineRule="auto"/>
              <w:jc w:val="center"/>
            </w:pPr>
            <w:r w:rsidRPr="00331F89">
              <w:rPr>
                <w:kern w:val="2"/>
              </w:rPr>
              <w:t>1</w:t>
            </w:r>
          </w:p>
        </w:tc>
      </w:tr>
      <w:tr w:rsidR="00FA120A" w:rsidRPr="00331F89" w:rsidTr="009C52BA">
        <w:trPr>
          <w:gridAfter w:val="2"/>
          <w:wAfter w:w="66" w:type="dxa"/>
        </w:trPr>
        <w:tc>
          <w:tcPr>
            <w:tcW w:w="621" w:type="dxa"/>
            <w:tcBorders>
              <w:top w:val="single" w:sz="4" w:space="0" w:color="auto"/>
              <w:left w:val="single" w:sz="4" w:space="0" w:color="auto"/>
              <w:bottom w:val="single" w:sz="4" w:space="0" w:color="auto"/>
              <w:right w:val="single" w:sz="4" w:space="0" w:color="auto"/>
            </w:tcBorders>
          </w:tcPr>
          <w:p w:rsidR="00FA120A" w:rsidRPr="00331F89" w:rsidRDefault="009D64AF" w:rsidP="00022DB3">
            <w:pPr>
              <w:tabs>
                <w:tab w:val="left" w:pos="284"/>
              </w:tabs>
              <w:autoSpaceDE w:val="0"/>
              <w:autoSpaceDN w:val="0"/>
              <w:adjustRightInd w:val="0"/>
              <w:ind w:left="-57" w:right="-57"/>
              <w:jc w:val="center"/>
              <w:rPr>
                <w:spacing w:val="-8"/>
                <w:kern w:val="2"/>
              </w:rPr>
            </w:pPr>
            <w:r>
              <w:rPr>
                <w:spacing w:val="-8"/>
                <w:kern w:val="2"/>
              </w:rPr>
              <w:t>1.3.3</w:t>
            </w:r>
            <w:r w:rsidR="00FA120A" w:rsidRPr="00331F89">
              <w:rPr>
                <w:spacing w:val="-8"/>
                <w:kern w:val="2"/>
              </w:rPr>
              <w:t>.</w:t>
            </w:r>
          </w:p>
        </w:tc>
        <w:tc>
          <w:tcPr>
            <w:tcW w:w="3077"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F41F03">
            <w:pPr>
              <w:spacing w:line="223" w:lineRule="auto"/>
              <w:rPr>
                <w:kern w:val="2"/>
              </w:rPr>
            </w:pPr>
            <w:r w:rsidRPr="00331F89">
              <w:rPr>
                <w:spacing w:val="-4"/>
                <w:kern w:val="2"/>
              </w:rPr>
              <w:t>Основное мероприятие 1.1</w:t>
            </w:r>
            <w:r w:rsidR="00F41F03">
              <w:rPr>
                <w:spacing w:val="-4"/>
                <w:kern w:val="2"/>
              </w:rPr>
              <w:t>0</w:t>
            </w:r>
            <w:r w:rsidRPr="00331F89">
              <w:rPr>
                <w:kern w:val="2"/>
              </w:rPr>
              <w:t xml:space="preserve">. </w:t>
            </w:r>
            <w:r w:rsidR="001838C3" w:rsidRPr="001838C3">
              <w:rPr>
                <w:bCs/>
                <w:kern w:val="2"/>
              </w:rPr>
              <w:t>Издание социальной рекламной продукции, направленной на создание в обществе нетерпимости к коррупционному поведению и размещение ее в качестве наружной рекламы</w:t>
            </w:r>
          </w:p>
        </w:tc>
        <w:tc>
          <w:tcPr>
            <w:tcW w:w="2150" w:type="dxa"/>
            <w:tcBorders>
              <w:top w:val="single" w:sz="4" w:space="0" w:color="auto"/>
              <w:left w:val="single" w:sz="4" w:space="0" w:color="auto"/>
              <w:bottom w:val="single" w:sz="4" w:space="0" w:color="auto"/>
              <w:right w:val="single" w:sz="4" w:space="0" w:color="auto"/>
            </w:tcBorders>
          </w:tcPr>
          <w:p w:rsidR="00FA120A" w:rsidRPr="00331F89" w:rsidRDefault="001838C3" w:rsidP="00022DB3">
            <w:pPr>
              <w:spacing w:line="223" w:lineRule="auto"/>
              <w:rPr>
                <w:kern w:val="2"/>
              </w:rPr>
            </w:pPr>
            <w:r w:rsidRPr="00B81DAF">
              <w:rPr>
                <w:kern w:val="2"/>
              </w:rPr>
              <w:t xml:space="preserve">Администрация Белокалитвинского района </w:t>
            </w:r>
            <w:r w:rsidRPr="00331F89">
              <w:rPr>
                <w:kern w:val="2"/>
              </w:rPr>
              <w:t>(</w:t>
            </w:r>
            <w:r>
              <w:rPr>
                <w:kern w:val="2"/>
              </w:rPr>
              <w:t>сектор по противодействию коррупции</w:t>
            </w:r>
            <w:r w:rsidR="00FA120A" w:rsidRPr="00331F89">
              <w:rPr>
                <w:kern w:val="2"/>
              </w:rPr>
              <w:t>)</w:t>
            </w:r>
          </w:p>
        </w:tc>
        <w:tc>
          <w:tcPr>
            <w:tcW w:w="101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3" w:lineRule="auto"/>
              <w:jc w:val="center"/>
              <w:rPr>
                <w:kern w:val="2"/>
              </w:rPr>
            </w:pPr>
            <w:r w:rsidRPr="00331F89">
              <w:t>2019 год</w:t>
            </w:r>
          </w:p>
        </w:tc>
        <w:tc>
          <w:tcPr>
            <w:tcW w:w="1013" w:type="dxa"/>
            <w:tcBorders>
              <w:top w:val="single" w:sz="4" w:space="0" w:color="auto"/>
              <w:left w:val="single" w:sz="4" w:space="0" w:color="auto"/>
              <w:bottom w:val="single" w:sz="4" w:space="0" w:color="auto"/>
              <w:right w:val="single" w:sz="4" w:space="0" w:color="auto"/>
            </w:tcBorders>
          </w:tcPr>
          <w:p w:rsidR="00FA120A" w:rsidRPr="00331F89" w:rsidRDefault="001838C3" w:rsidP="00022DB3">
            <w:pPr>
              <w:autoSpaceDE w:val="0"/>
              <w:autoSpaceDN w:val="0"/>
              <w:adjustRightInd w:val="0"/>
              <w:spacing w:line="223" w:lineRule="auto"/>
              <w:jc w:val="center"/>
              <w:rPr>
                <w:kern w:val="2"/>
              </w:rPr>
            </w:pPr>
            <w:r>
              <w:rPr>
                <w:kern w:val="2"/>
              </w:rPr>
              <w:t>2030</w:t>
            </w:r>
          </w:p>
        </w:tc>
        <w:tc>
          <w:tcPr>
            <w:tcW w:w="2310"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3" w:lineRule="auto"/>
              <w:rPr>
                <w:kern w:val="2"/>
              </w:rPr>
            </w:pPr>
            <w:r>
              <w:rPr>
                <w:kern w:val="2"/>
              </w:rPr>
              <w:t>п</w:t>
            </w:r>
            <w:r w:rsidRPr="00331F89">
              <w:rPr>
                <w:kern w:val="2"/>
              </w:rPr>
              <w:t>опуляризация антикоррупцион</w:t>
            </w:r>
            <w:r w:rsidRPr="00331F89">
              <w:rPr>
                <w:kern w:val="2"/>
              </w:rPr>
              <w:softHyphen/>
              <w:t>ных стандартов и развитие общественного правосознания</w:t>
            </w:r>
          </w:p>
        </w:tc>
        <w:tc>
          <w:tcPr>
            <w:tcW w:w="2455"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3" w:lineRule="auto"/>
              <w:rPr>
                <w:kern w:val="2"/>
              </w:rPr>
            </w:pPr>
            <w:r>
              <w:rPr>
                <w:kern w:val="2"/>
              </w:rPr>
              <w:t>с</w:t>
            </w:r>
            <w:r w:rsidRPr="00331F89">
              <w:rPr>
                <w:kern w:val="2"/>
              </w:rPr>
              <w:t>нижение качества работы по противодействию коррупции</w:t>
            </w:r>
          </w:p>
        </w:tc>
        <w:tc>
          <w:tcPr>
            <w:tcW w:w="2234"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3" w:lineRule="auto"/>
              <w:jc w:val="center"/>
              <w:rPr>
                <w:kern w:val="2"/>
              </w:rPr>
            </w:pPr>
            <w:r w:rsidRPr="00331F89">
              <w:rPr>
                <w:kern w:val="2"/>
              </w:rPr>
              <w:t>1</w:t>
            </w:r>
          </w:p>
        </w:tc>
      </w:tr>
      <w:tr w:rsidR="00FA120A" w:rsidRPr="00331F89" w:rsidTr="009C52BA">
        <w:trPr>
          <w:gridAfter w:val="2"/>
          <w:wAfter w:w="66" w:type="dxa"/>
        </w:trPr>
        <w:tc>
          <w:tcPr>
            <w:tcW w:w="14871" w:type="dxa"/>
            <w:gridSpan w:val="10"/>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3" w:lineRule="auto"/>
              <w:ind w:left="-57" w:right="-57"/>
              <w:jc w:val="center"/>
              <w:rPr>
                <w:kern w:val="2"/>
              </w:rPr>
            </w:pPr>
            <w:r w:rsidRPr="00331F89">
              <w:rPr>
                <w:kern w:val="2"/>
                <w:lang w:val="en-US"/>
              </w:rPr>
              <w:t>II</w:t>
            </w:r>
            <w:r w:rsidRPr="00331F89">
              <w:rPr>
                <w:kern w:val="2"/>
              </w:rPr>
              <w:t>.</w:t>
            </w:r>
            <w:r>
              <w:rPr>
                <w:kern w:val="2"/>
              </w:rPr>
              <w:t> </w:t>
            </w:r>
            <w:r w:rsidRPr="00331F89">
              <w:rPr>
                <w:kern w:val="2"/>
              </w:rPr>
              <w:t>Подпрограмма «Профилактика экстремизма и</w:t>
            </w:r>
            <w:r w:rsidR="001838C3">
              <w:rPr>
                <w:kern w:val="2"/>
              </w:rPr>
              <w:t xml:space="preserve"> терроризма в </w:t>
            </w:r>
            <w:proofErr w:type="spellStart"/>
            <w:r w:rsidR="001838C3">
              <w:rPr>
                <w:kern w:val="2"/>
              </w:rPr>
              <w:t>Белокалитвинском</w:t>
            </w:r>
            <w:proofErr w:type="spellEnd"/>
            <w:r w:rsidR="001838C3">
              <w:rPr>
                <w:kern w:val="2"/>
              </w:rPr>
              <w:t xml:space="preserve"> районе</w:t>
            </w:r>
            <w:r w:rsidRPr="00331F89">
              <w:rPr>
                <w:kern w:val="2"/>
              </w:rPr>
              <w:t>»</w:t>
            </w:r>
          </w:p>
        </w:tc>
      </w:tr>
      <w:tr w:rsidR="00FA120A" w:rsidRPr="00331F89" w:rsidTr="009C52BA">
        <w:trPr>
          <w:gridAfter w:val="2"/>
          <w:wAfter w:w="66" w:type="dxa"/>
        </w:trPr>
        <w:tc>
          <w:tcPr>
            <w:tcW w:w="14871" w:type="dxa"/>
            <w:gridSpan w:val="10"/>
            <w:tcBorders>
              <w:top w:val="single" w:sz="4" w:space="0" w:color="auto"/>
              <w:left w:val="single" w:sz="4" w:space="0" w:color="auto"/>
              <w:bottom w:val="single" w:sz="4" w:space="0" w:color="auto"/>
              <w:right w:val="single" w:sz="4" w:space="0" w:color="auto"/>
            </w:tcBorders>
          </w:tcPr>
          <w:p w:rsidR="00FA120A" w:rsidRPr="00331F89" w:rsidRDefault="00FA120A" w:rsidP="00FA120A">
            <w:pPr>
              <w:numPr>
                <w:ilvl w:val="0"/>
                <w:numId w:val="18"/>
              </w:numPr>
              <w:spacing w:line="223" w:lineRule="auto"/>
              <w:ind w:left="-57" w:right="-57"/>
              <w:jc w:val="center"/>
              <w:rPr>
                <w:kern w:val="2"/>
              </w:rPr>
            </w:pPr>
            <w:r w:rsidRPr="00331F89">
              <w:t xml:space="preserve">Цель подпрограммы 2 «Повышение эффективности </w:t>
            </w:r>
            <w:r w:rsidRPr="00331F89">
              <w:br/>
              <w:t>антитеррористической деятельности, противодействия проявлениям экстремизма и ксенофобии»</w:t>
            </w:r>
          </w:p>
        </w:tc>
      </w:tr>
      <w:tr w:rsidR="00FA120A" w:rsidRPr="00331F89" w:rsidTr="009C52BA">
        <w:tc>
          <w:tcPr>
            <w:tcW w:w="14937" w:type="dxa"/>
            <w:gridSpan w:val="12"/>
            <w:tcBorders>
              <w:top w:val="single" w:sz="4" w:space="0" w:color="auto"/>
              <w:left w:val="single" w:sz="4" w:space="0" w:color="auto"/>
              <w:bottom w:val="single" w:sz="4" w:space="0" w:color="auto"/>
              <w:right w:val="single" w:sz="4" w:space="0" w:color="auto"/>
            </w:tcBorders>
          </w:tcPr>
          <w:p w:rsidR="00FA120A" w:rsidRPr="00331F89" w:rsidRDefault="00FA120A" w:rsidP="00022DB3">
            <w:pPr>
              <w:tabs>
                <w:tab w:val="left" w:pos="284"/>
              </w:tabs>
              <w:autoSpaceDE w:val="0"/>
              <w:autoSpaceDN w:val="0"/>
              <w:adjustRightInd w:val="0"/>
              <w:spacing w:line="223" w:lineRule="auto"/>
              <w:ind w:left="-57" w:right="-57"/>
              <w:jc w:val="center"/>
              <w:rPr>
                <w:kern w:val="2"/>
              </w:rPr>
            </w:pPr>
            <w:r w:rsidRPr="00331F89">
              <w:t>2.1.</w:t>
            </w:r>
            <w:r>
              <w:t> </w:t>
            </w:r>
            <w:r w:rsidRPr="00331F89">
              <w:t>Задача 1 подпрограммы 2 «Проведение воспитательной, пропа</w:t>
            </w:r>
            <w:r w:rsidR="004C6091">
              <w:t>гандистской работы с населением Белокалитвинского района</w:t>
            </w:r>
            <w:r w:rsidRPr="00331F89">
              <w:t>, направленной на предупреждение террористической и экстремистской деятельности, повышение бдительности»</w:t>
            </w:r>
          </w:p>
        </w:tc>
      </w:tr>
      <w:tr w:rsidR="00FA120A" w:rsidRPr="00331F89" w:rsidTr="009C52BA">
        <w:trPr>
          <w:gridAfter w:val="2"/>
          <w:wAfter w:w="66" w:type="dxa"/>
        </w:trPr>
        <w:tc>
          <w:tcPr>
            <w:tcW w:w="62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tabs>
                <w:tab w:val="left" w:pos="567"/>
              </w:tabs>
              <w:autoSpaceDE w:val="0"/>
              <w:autoSpaceDN w:val="0"/>
              <w:adjustRightInd w:val="0"/>
              <w:spacing w:line="230" w:lineRule="auto"/>
              <w:ind w:left="-57" w:right="-57"/>
              <w:jc w:val="center"/>
              <w:rPr>
                <w:spacing w:val="-8"/>
                <w:kern w:val="2"/>
              </w:rPr>
            </w:pPr>
            <w:r w:rsidRPr="00331F89">
              <w:rPr>
                <w:spacing w:val="-8"/>
                <w:kern w:val="2"/>
              </w:rPr>
              <w:t>2.1.1.</w:t>
            </w:r>
          </w:p>
        </w:tc>
        <w:tc>
          <w:tcPr>
            <w:tcW w:w="3077"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3" w:lineRule="auto"/>
              <w:rPr>
                <w:bCs/>
                <w:kern w:val="2"/>
              </w:rPr>
            </w:pPr>
            <w:r w:rsidRPr="00331F89">
              <w:rPr>
                <w:bCs/>
                <w:kern w:val="2"/>
              </w:rPr>
              <w:t>Основное мероприятие 2.1. И</w:t>
            </w:r>
            <w:r w:rsidRPr="00331F89">
              <w:rPr>
                <w:kern w:val="2"/>
              </w:rPr>
              <w:t>нформационно-пропаган</w:t>
            </w:r>
            <w:r w:rsidRPr="00331F89">
              <w:rPr>
                <w:kern w:val="2"/>
              </w:rPr>
              <w:softHyphen/>
              <w:t>дистское про</w:t>
            </w:r>
            <w:r w:rsidRPr="00331F89">
              <w:rPr>
                <w:kern w:val="2"/>
              </w:rPr>
              <w:softHyphen/>
              <w:t>тиводействие экстре</w:t>
            </w:r>
            <w:r w:rsidRPr="00331F89">
              <w:rPr>
                <w:kern w:val="2"/>
              </w:rPr>
              <w:softHyphen/>
              <w:t>мизму и терроризму</w:t>
            </w:r>
          </w:p>
        </w:tc>
        <w:tc>
          <w:tcPr>
            <w:tcW w:w="2150" w:type="dxa"/>
            <w:tcBorders>
              <w:top w:val="single" w:sz="4" w:space="0" w:color="auto"/>
              <w:left w:val="single" w:sz="4" w:space="0" w:color="auto"/>
              <w:bottom w:val="single" w:sz="4" w:space="0" w:color="auto"/>
              <w:right w:val="single" w:sz="4" w:space="0" w:color="auto"/>
            </w:tcBorders>
          </w:tcPr>
          <w:p w:rsidR="00FA120A" w:rsidRPr="00331F89" w:rsidRDefault="001838C3" w:rsidP="001838C3">
            <w:pPr>
              <w:autoSpaceDE w:val="0"/>
              <w:autoSpaceDN w:val="0"/>
              <w:adjustRightInd w:val="0"/>
              <w:spacing w:line="223" w:lineRule="auto"/>
              <w:rPr>
                <w:kern w:val="2"/>
                <w:lang w:eastAsia="en-US"/>
              </w:rPr>
            </w:pPr>
            <w:r>
              <w:rPr>
                <w:kern w:val="2"/>
              </w:rPr>
              <w:t>Администрация Белокалитвинского района</w:t>
            </w:r>
          </w:p>
        </w:tc>
        <w:tc>
          <w:tcPr>
            <w:tcW w:w="101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3" w:lineRule="auto"/>
              <w:jc w:val="center"/>
              <w:rPr>
                <w:kern w:val="2"/>
              </w:rPr>
            </w:pPr>
            <w:r w:rsidRPr="00331F89">
              <w:rPr>
                <w:kern w:val="2"/>
              </w:rPr>
              <w:t>2019 год</w:t>
            </w:r>
          </w:p>
        </w:tc>
        <w:tc>
          <w:tcPr>
            <w:tcW w:w="1013"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3" w:lineRule="auto"/>
              <w:jc w:val="center"/>
              <w:rPr>
                <w:kern w:val="2"/>
              </w:rPr>
            </w:pPr>
            <w:r w:rsidRPr="00331F89">
              <w:rPr>
                <w:kern w:val="2"/>
              </w:rPr>
              <w:t>2030 год</w:t>
            </w:r>
          </w:p>
        </w:tc>
        <w:tc>
          <w:tcPr>
            <w:tcW w:w="2310" w:type="dxa"/>
            <w:tcBorders>
              <w:top w:val="single" w:sz="4" w:space="0" w:color="auto"/>
              <w:left w:val="single" w:sz="4" w:space="0" w:color="auto"/>
              <w:bottom w:val="single" w:sz="4" w:space="0" w:color="auto"/>
              <w:right w:val="single" w:sz="4" w:space="0" w:color="auto"/>
            </w:tcBorders>
          </w:tcPr>
          <w:p w:rsidR="00FA120A" w:rsidRPr="00331F89" w:rsidRDefault="00FA120A" w:rsidP="001838C3">
            <w:pPr>
              <w:autoSpaceDE w:val="0"/>
              <w:autoSpaceDN w:val="0"/>
              <w:adjustRightInd w:val="0"/>
              <w:spacing w:line="223" w:lineRule="auto"/>
              <w:rPr>
                <w:kern w:val="2"/>
                <w:lang w:eastAsia="en-US"/>
              </w:rPr>
            </w:pPr>
            <w:r w:rsidRPr="00331F89">
              <w:rPr>
                <w:kern w:val="2"/>
              </w:rPr>
              <w:t>гармонизация межэтнических и межкультур</w:t>
            </w:r>
            <w:r w:rsidRPr="00331F89">
              <w:rPr>
                <w:kern w:val="2"/>
              </w:rPr>
              <w:softHyphen/>
              <w:t xml:space="preserve">ных отношений, формирование толерантного сознания и поведения </w:t>
            </w:r>
            <w:r w:rsidR="001838C3">
              <w:rPr>
                <w:kern w:val="2"/>
              </w:rPr>
              <w:t>граждан</w:t>
            </w:r>
            <w:r w:rsidRPr="00331F89">
              <w:rPr>
                <w:kern w:val="2"/>
              </w:rPr>
              <w:t xml:space="preserve">, </w:t>
            </w:r>
            <w:r w:rsidRPr="00331F89">
              <w:rPr>
                <w:kern w:val="2"/>
              </w:rPr>
              <w:lastRenderedPageBreak/>
              <w:t>гармонизация межэтнических и межкультур</w:t>
            </w:r>
            <w:r w:rsidRPr="00331F89">
              <w:rPr>
                <w:kern w:val="2"/>
              </w:rPr>
              <w:softHyphen/>
              <w:t>ных отношений среди населения</w:t>
            </w:r>
          </w:p>
        </w:tc>
        <w:tc>
          <w:tcPr>
            <w:tcW w:w="2455"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3" w:lineRule="auto"/>
              <w:rPr>
                <w:kern w:val="2"/>
              </w:rPr>
            </w:pPr>
            <w:r w:rsidRPr="00331F89">
              <w:rPr>
                <w:kern w:val="2"/>
              </w:rPr>
              <w:lastRenderedPageBreak/>
              <w:t>нарастание соци</w:t>
            </w:r>
            <w:r w:rsidRPr="00331F89">
              <w:rPr>
                <w:kern w:val="2"/>
              </w:rPr>
              <w:softHyphen/>
              <w:t>альной напряжен</w:t>
            </w:r>
            <w:r w:rsidRPr="00331F89">
              <w:rPr>
                <w:kern w:val="2"/>
              </w:rPr>
              <w:softHyphen/>
              <w:t>ности среди населе</w:t>
            </w:r>
            <w:r w:rsidRPr="00331F89">
              <w:rPr>
                <w:kern w:val="2"/>
              </w:rPr>
              <w:softHyphen/>
              <w:t>ния, появление негативных явлений в межнациональных отношениях</w:t>
            </w:r>
          </w:p>
        </w:tc>
        <w:tc>
          <w:tcPr>
            <w:tcW w:w="2234"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3" w:lineRule="auto"/>
              <w:jc w:val="center"/>
              <w:rPr>
                <w:kern w:val="2"/>
              </w:rPr>
            </w:pPr>
            <w:r w:rsidRPr="00331F89">
              <w:rPr>
                <w:kern w:val="2"/>
              </w:rPr>
              <w:t>2</w:t>
            </w:r>
          </w:p>
        </w:tc>
      </w:tr>
      <w:tr w:rsidR="00FA120A" w:rsidRPr="00331F89" w:rsidTr="009C52BA">
        <w:trPr>
          <w:gridAfter w:val="2"/>
          <w:wAfter w:w="66" w:type="dxa"/>
        </w:trPr>
        <w:tc>
          <w:tcPr>
            <w:tcW w:w="14871" w:type="dxa"/>
            <w:gridSpan w:val="10"/>
            <w:tcBorders>
              <w:top w:val="single" w:sz="4" w:space="0" w:color="auto"/>
              <w:left w:val="single" w:sz="4" w:space="0" w:color="auto"/>
              <w:bottom w:val="single" w:sz="4" w:space="0" w:color="auto"/>
              <w:right w:val="single" w:sz="4" w:space="0" w:color="auto"/>
            </w:tcBorders>
          </w:tcPr>
          <w:p w:rsidR="00FA120A" w:rsidRPr="00331F89" w:rsidRDefault="009D64AF" w:rsidP="00022DB3">
            <w:pPr>
              <w:autoSpaceDE w:val="0"/>
              <w:autoSpaceDN w:val="0"/>
              <w:adjustRightInd w:val="0"/>
              <w:spacing w:line="230" w:lineRule="auto"/>
              <w:ind w:left="-57" w:right="-57"/>
              <w:jc w:val="center"/>
              <w:rPr>
                <w:kern w:val="2"/>
                <w:lang w:eastAsia="en-US"/>
              </w:rPr>
            </w:pPr>
            <w:r>
              <w:lastRenderedPageBreak/>
              <w:t>2.2</w:t>
            </w:r>
            <w:r w:rsidR="00FA120A" w:rsidRPr="00331F89">
              <w:t>.</w:t>
            </w:r>
            <w:r w:rsidR="00FA120A">
              <w:t> </w:t>
            </w:r>
            <w:r w:rsidR="00C03BA1">
              <w:t>Задача 2</w:t>
            </w:r>
            <w:r w:rsidR="00FA120A" w:rsidRPr="00331F89">
              <w:t xml:space="preserve"> подпрограммы 2 «Усиление антитеррористической защищенности объектов образовательных организаций, </w:t>
            </w:r>
            <w:r w:rsidR="00FA120A" w:rsidRPr="00331F89">
              <w:br/>
              <w:t>учреждений здравоохранения, культуры, спорта, судебных участков мировых судей и других объектов с массовым пребыванием граждан»</w:t>
            </w:r>
          </w:p>
        </w:tc>
      </w:tr>
      <w:tr w:rsidR="00FA120A" w:rsidRPr="00331F89" w:rsidTr="009C52BA">
        <w:trPr>
          <w:gridAfter w:val="2"/>
          <w:wAfter w:w="66" w:type="dxa"/>
        </w:trPr>
        <w:tc>
          <w:tcPr>
            <w:tcW w:w="621" w:type="dxa"/>
            <w:tcBorders>
              <w:top w:val="single" w:sz="4" w:space="0" w:color="auto"/>
              <w:left w:val="single" w:sz="4" w:space="0" w:color="auto"/>
              <w:bottom w:val="single" w:sz="4" w:space="0" w:color="auto"/>
              <w:right w:val="single" w:sz="4" w:space="0" w:color="auto"/>
            </w:tcBorders>
            <w:hideMark/>
          </w:tcPr>
          <w:p w:rsidR="00FA120A" w:rsidRPr="00331F89" w:rsidRDefault="009D64AF" w:rsidP="00022DB3">
            <w:pPr>
              <w:tabs>
                <w:tab w:val="left" w:pos="284"/>
                <w:tab w:val="left" w:pos="567"/>
              </w:tabs>
              <w:autoSpaceDE w:val="0"/>
              <w:autoSpaceDN w:val="0"/>
              <w:adjustRightInd w:val="0"/>
              <w:ind w:left="-57" w:right="-57"/>
              <w:jc w:val="center"/>
              <w:rPr>
                <w:spacing w:val="-8"/>
                <w:kern w:val="2"/>
              </w:rPr>
            </w:pPr>
            <w:r>
              <w:rPr>
                <w:spacing w:val="-8"/>
                <w:kern w:val="2"/>
              </w:rPr>
              <w:t>2.2</w:t>
            </w:r>
            <w:r w:rsidR="00FA120A" w:rsidRPr="00331F89">
              <w:rPr>
                <w:spacing w:val="-8"/>
                <w:kern w:val="2"/>
              </w:rPr>
              <w:t>.1.</w:t>
            </w:r>
          </w:p>
        </w:tc>
        <w:tc>
          <w:tcPr>
            <w:tcW w:w="3077" w:type="dxa"/>
            <w:gridSpan w:val="2"/>
            <w:tcBorders>
              <w:top w:val="single" w:sz="4" w:space="0" w:color="auto"/>
              <w:left w:val="single" w:sz="4" w:space="0" w:color="auto"/>
              <w:bottom w:val="single" w:sz="4" w:space="0" w:color="auto"/>
              <w:right w:val="single" w:sz="4" w:space="0" w:color="auto"/>
            </w:tcBorders>
          </w:tcPr>
          <w:p w:rsidR="00FA120A" w:rsidRPr="00331F89" w:rsidRDefault="00F41F03" w:rsidP="00D46AB2">
            <w:pPr>
              <w:autoSpaceDE w:val="0"/>
              <w:autoSpaceDN w:val="0"/>
              <w:adjustRightInd w:val="0"/>
              <w:spacing w:line="230" w:lineRule="auto"/>
              <w:rPr>
                <w:bCs/>
                <w:kern w:val="2"/>
              </w:rPr>
            </w:pPr>
            <w:r>
              <w:rPr>
                <w:bCs/>
                <w:kern w:val="2"/>
              </w:rPr>
              <w:t>Основное мероприятие 2.2</w:t>
            </w:r>
            <w:r w:rsidR="00FA120A" w:rsidRPr="00331F89">
              <w:rPr>
                <w:bCs/>
                <w:kern w:val="2"/>
              </w:rPr>
              <w:t xml:space="preserve">. </w:t>
            </w:r>
            <w:r w:rsidR="00D46AB2">
              <w:rPr>
                <w:bCs/>
                <w:kern w:val="2"/>
              </w:rPr>
              <w:t>Обеспечение выполнения функций муниципальными</w:t>
            </w:r>
            <w:r w:rsidR="00FA120A" w:rsidRPr="00331F89">
              <w:rPr>
                <w:bCs/>
                <w:kern w:val="2"/>
              </w:rPr>
              <w:t xml:space="preserve"> учреждениями в части реализации комплекса антитеррористи</w:t>
            </w:r>
            <w:r w:rsidR="00FA120A" w:rsidRPr="00331F89">
              <w:rPr>
                <w:bCs/>
                <w:kern w:val="2"/>
              </w:rPr>
              <w:softHyphen/>
              <w:t>ческих мероприятий</w:t>
            </w:r>
          </w:p>
        </w:tc>
        <w:tc>
          <w:tcPr>
            <w:tcW w:w="2150" w:type="dxa"/>
            <w:tcBorders>
              <w:top w:val="single" w:sz="4" w:space="0" w:color="auto"/>
              <w:left w:val="single" w:sz="4" w:space="0" w:color="auto"/>
              <w:bottom w:val="single" w:sz="4" w:space="0" w:color="auto"/>
              <w:right w:val="single" w:sz="4" w:space="0" w:color="auto"/>
            </w:tcBorders>
          </w:tcPr>
          <w:p w:rsidR="00FA120A" w:rsidRPr="00331F89" w:rsidRDefault="00C03BA1" w:rsidP="00C03BA1">
            <w:pPr>
              <w:autoSpaceDE w:val="0"/>
              <w:autoSpaceDN w:val="0"/>
              <w:adjustRightInd w:val="0"/>
              <w:spacing w:line="230" w:lineRule="auto"/>
              <w:rPr>
                <w:kern w:val="2"/>
                <w:lang w:eastAsia="en-US"/>
              </w:rPr>
            </w:pPr>
            <w:r>
              <w:rPr>
                <w:kern w:val="2"/>
              </w:rPr>
              <w:t>Администрация Белокалитвинского района, отдел образования, отдел культуры, МБУЗ «ЦРБ»</w:t>
            </w:r>
            <w:r w:rsidR="00D46AB2">
              <w:rPr>
                <w:kern w:val="2"/>
              </w:rPr>
              <w:t>, Центр социального обслуживания</w:t>
            </w:r>
          </w:p>
        </w:tc>
        <w:tc>
          <w:tcPr>
            <w:tcW w:w="101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30" w:lineRule="auto"/>
              <w:jc w:val="center"/>
              <w:rPr>
                <w:kern w:val="2"/>
              </w:rPr>
            </w:pPr>
            <w:r w:rsidRPr="00331F89">
              <w:rPr>
                <w:kern w:val="2"/>
              </w:rPr>
              <w:t>2019 год</w:t>
            </w:r>
          </w:p>
        </w:tc>
        <w:tc>
          <w:tcPr>
            <w:tcW w:w="1013"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30" w:lineRule="auto"/>
              <w:jc w:val="center"/>
              <w:rPr>
                <w:kern w:val="2"/>
              </w:rPr>
            </w:pPr>
            <w:r w:rsidRPr="00331F89">
              <w:rPr>
                <w:kern w:val="2"/>
              </w:rPr>
              <w:t>2030 год</w:t>
            </w:r>
          </w:p>
        </w:tc>
        <w:tc>
          <w:tcPr>
            <w:tcW w:w="2310"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30" w:lineRule="auto"/>
              <w:rPr>
                <w:kern w:val="2"/>
                <w:lang w:eastAsia="en-US"/>
              </w:rPr>
            </w:pPr>
            <w:r w:rsidRPr="00331F89">
              <w:rPr>
                <w:kern w:val="2"/>
              </w:rPr>
              <w:t>повышение антитеррористи</w:t>
            </w:r>
            <w:r w:rsidRPr="00331F89">
              <w:rPr>
                <w:kern w:val="2"/>
              </w:rPr>
              <w:softHyphen/>
              <w:t>ческой защищенности объектов</w:t>
            </w:r>
          </w:p>
        </w:tc>
        <w:tc>
          <w:tcPr>
            <w:tcW w:w="2455"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30" w:lineRule="auto"/>
              <w:rPr>
                <w:kern w:val="2"/>
              </w:rPr>
            </w:pPr>
            <w:r w:rsidRPr="00331F89">
              <w:rPr>
                <w:kern w:val="2"/>
              </w:rPr>
              <w:t>появление условий для возникновения террористической угрозы</w:t>
            </w:r>
          </w:p>
        </w:tc>
        <w:tc>
          <w:tcPr>
            <w:tcW w:w="2234"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30" w:lineRule="auto"/>
              <w:jc w:val="center"/>
              <w:rPr>
                <w:kern w:val="2"/>
              </w:rPr>
            </w:pPr>
            <w:r w:rsidRPr="00331F89">
              <w:rPr>
                <w:kern w:val="2"/>
              </w:rPr>
              <w:t>2.1</w:t>
            </w:r>
          </w:p>
        </w:tc>
      </w:tr>
      <w:tr w:rsidR="00FA120A" w:rsidRPr="00331F89" w:rsidTr="009C52BA">
        <w:trPr>
          <w:gridAfter w:val="2"/>
          <w:wAfter w:w="66" w:type="dxa"/>
        </w:trPr>
        <w:tc>
          <w:tcPr>
            <w:tcW w:w="621" w:type="dxa"/>
            <w:tcBorders>
              <w:top w:val="single" w:sz="4" w:space="0" w:color="auto"/>
              <w:left w:val="single" w:sz="4" w:space="0" w:color="auto"/>
              <w:bottom w:val="single" w:sz="4" w:space="0" w:color="auto"/>
              <w:right w:val="single" w:sz="4" w:space="0" w:color="auto"/>
            </w:tcBorders>
            <w:hideMark/>
          </w:tcPr>
          <w:p w:rsidR="00FA120A" w:rsidRPr="00331F89" w:rsidRDefault="009D64AF" w:rsidP="00022DB3">
            <w:pPr>
              <w:tabs>
                <w:tab w:val="left" w:pos="284"/>
                <w:tab w:val="left" w:pos="567"/>
              </w:tabs>
              <w:autoSpaceDE w:val="0"/>
              <w:autoSpaceDN w:val="0"/>
              <w:adjustRightInd w:val="0"/>
              <w:ind w:left="-57" w:right="-57"/>
              <w:jc w:val="center"/>
              <w:rPr>
                <w:spacing w:val="-8"/>
                <w:kern w:val="2"/>
              </w:rPr>
            </w:pPr>
            <w:r>
              <w:rPr>
                <w:spacing w:val="-8"/>
                <w:kern w:val="2"/>
              </w:rPr>
              <w:t>2.2</w:t>
            </w:r>
            <w:r w:rsidR="00FA120A" w:rsidRPr="00331F89">
              <w:rPr>
                <w:spacing w:val="-8"/>
                <w:kern w:val="2"/>
              </w:rPr>
              <w:t>.2.</w:t>
            </w:r>
          </w:p>
        </w:tc>
        <w:tc>
          <w:tcPr>
            <w:tcW w:w="3077" w:type="dxa"/>
            <w:gridSpan w:val="2"/>
            <w:tcBorders>
              <w:top w:val="single" w:sz="4" w:space="0" w:color="auto"/>
              <w:left w:val="single" w:sz="4" w:space="0" w:color="auto"/>
              <w:bottom w:val="single" w:sz="4" w:space="0" w:color="auto"/>
              <w:right w:val="single" w:sz="4" w:space="0" w:color="auto"/>
            </w:tcBorders>
          </w:tcPr>
          <w:p w:rsidR="00FA120A" w:rsidRPr="00331F89" w:rsidRDefault="00F41F03" w:rsidP="00C03BA1">
            <w:pPr>
              <w:autoSpaceDE w:val="0"/>
              <w:autoSpaceDN w:val="0"/>
              <w:adjustRightInd w:val="0"/>
              <w:spacing w:line="230" w:lineRule="auto"/>
              <w:rPr>
                <w:bCs/>
                <w:kern w:val="2"/>
                <w:lang w:eastAsia="en-US"/>
              </w:rPr>
            </w:pPr>
            <w:r>
              <w:rPr>
                <w:bCs/>
                <w:kern w:val="2"/>
                <w:lang w:eastAsia="en-US"/>
              </w:rPr>
              <w:t>Основное мероприятие 2.3</w:t>
            </w:r>
            <w:r w:rsidR="00FA120A" w:rsidRPr="00331F89">
              <w:rPr>
                <w:bCs/>
                <w:kern w:val="2"/>
                <w:lang w:eastAsia="en-US"/>
              </w:rPr>
              <w:t xml:space="preserve">. </w:t>
            </w:r>
            <w:r w:rsidR="00C03BA1">
              <w:rPr>
                <w:bCs/>
                <w:kern w:val="2"/>
                <w:lang w:eastAsia="en-US"/>
              </w:rPr>
              <w:t>М</w:t>
            </w:r>
            <w:r w:rsidR="00FA120A" w:rsidRPr="00331F89">
              <w:rPr>
                <w:bCs/>
                <w:kern w:val="2"/>
                <w:lang w:eastAsia="en-US"/>
              </w:rPr>
              <w:t>еро</w:t>
            </w:r>
            <w:r w:rsidR="00FA120A" w:rsidRPr="00331F89">
              <w:rPr>
                <w:bCs/>
                <w:kern w:val="2"/>
                <w:lang w:eastAsia="en-US"/>
              </w:rPr>
              <w:softHyphen/>
              <w:t>приятия по устройству ограж</w:t>
            </w:r>
            <w:r w:rsidR="00FA120A" w:rsidRPr="00331F89">
              <w:rPr>
                <w:bCs/>
                <w:kern w:val="2"/>
                <w:lang w:eastAsia="en-US"/>
              </w:rPr>
              <w:softHyphen/>
              <w:t>дений территорий му</w:t>
            </w:r>
            <w:r w:rsidR="00FA120A" w:rsidRPr="00331F89">
              <w:rPr>
                <w:bCs/>
                <w:kern w:val="2"/>
                <w:lang w:eastAsia="en-US"/>
              </w:rPr>
              <w:softHyphen/>
              <w:t>ниципальных общеобразова</w:t>
            </w:r>
            <w:r w:rsidR="00FA120A" w:rsidRPr="00331F89">
              <w:rPr>
                <w:bCs/>
                <w:kern w:val="2"/>
                <w:lang w:eastAsia="en-US"/>
              </w:rPr>
              <w:softHyphen/>
              <w:t>тельных организаций</w:t>
            </w:r>
          </w:p>
        </w:tc>
        <w:tc>
          <w:tcPr>
            <w:tcW w:w="2150"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spacing w:line="230" w:lineRule="auto"/>
              <w:rPr>
                <w:bCs/>
                <w:kern w:val="2"/>
                <w:lang w:eastAsia="en-US"/>
              </w:rPr>
            </w:pPr>
          </w:p>
          <w:p w:rsidR="00FA120A" w:rsidRPr="00331F89" w:rsidRDefault="00D46AB2" w:rsidP="00022DB3">
            <w:pPr>
              <w:autoSpaceDE w:val="0"/>
              <w:autoSpaceDN w:val="0"/>
              <w:adjustRightInd w:val="0"/>
              <w:spacing w:line="230" w:lineRule="auto"/>
              <w:rPr>
                <w:kern w:val="2"/>
                <w:lang w:eastAsia="en-US"/>
              </w:rPr>
            </w:pPr>
            <w:r>
              <w:rPr>
                <w:kern w:val="2"/>
                <w:lang w:eastAsia="en-US"/>
              </w:rPr>
              <w:t xml:space="preserve">Отдел образования </w:t>
            </w:r>
          </w:p>
        </w:tc>
        <w:tc>
          <w:tcPr>
            <w:tcW w:w="101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30" w:lineRule="auto"/>
              <w:jc w:val="center"/>
              <w:rPr>
                <w:kern w:val="2"/>
                <w:lang w:eastAsia="en-US"/>
              </w:rPr>
            </w:pPr>
            <w:r w:rsidRPr="00331F89">
              <w:rPr>
                <w:kern w:val="2"/>
                <w:lang w:eastAsia="en-US"/>
              </w:rPr>
              <w:t>2019 год</w:t>
            </w:r>
          </w:p>
        </w:tc>
        <w:tc>
          <w:tcPr>
            <w:tcW w:w="1013"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30" w:lineRule="auto"/>
              <w:jc w:val="center"/>
              <w:rPr>
                <w:kern w:val="2"/>
                <w:lang w:eastAsia="en-US"/>
              </w:rPr>
            </w:pPr>
            <w:r w:rsidRPr="00331F89">
              <w:rPr>
                <w:kern w:val="2"/>
                <w:lang w:eastAsia="en-US"/>
              </w:rPr>
              <w:t>2030 год</w:t>
            </w:r>
          </w:p>
        </w:tc>
        <w:tc>
          <w:tcPr>
            <w:tcW w:w="2310"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30" w:lineRule="auto"/>
              <w:rPr>
                <w:kern w:val="2"/>
                <w:lang w:eastAsia="en-US"/>
              </w:rPr>
            </w:pPr>
            <w:r w:rsidRPr="00331F89">
              <w:rPr>
                <w:kern w:val="2"/>
                <w:lang w:eastAsia="en-US"/>
              </w:rPr>
              <w:t>повышение анти</w:t>
            </w:r>
            <w:r w:rsidRPr="00331F89">
              <w:rPr>
                <w:kern w:val="2"/>
                <w:lang w:eastAsia="en-US"/>
              </w:rPr>
              <w:softHyphen/>
              <w:t>террористической защищенности объектов</w:t>
            </w:r>
          </w:p>
        </w:tc>
        <w:tc>
          <w:tcPr>
            <w:tcW w:w="2455"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30" w:lineRule="auto"/>
              <w:rPr>
                <w:kern w:val="2"/>
                <w:lang w:eastAsia="en-US"/>
              </w:rPr>
            </w:pPr>
            <w:r w:rsidRPr="00331F89">
              <w:rPr>
                <w:kern w:val="2"/>
                <w:lang w:eastAsia="en-US"/>
              </w:rPr>
              <w:t>появление условий для возникновения террористической угрозы</w:t>
            </w:r>
          </w:p>
        </w:tc>
        <w:tc>
          <w:tcPr>
            <w:tcW w:w="2234"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30" w:lineRule="auto"/>
              <w:jc w:val="center"/>
              <w:rPr>
                <w:kern w:val="2"/>
                <w:lang w:eastAsia="en-US"/>
              </w:rPr>
            </w:pPr>
            <w:r w:rsidRPr="00331F89">
              <w:rPr>
                <w:kern w:val="2"/>
                <w:lang w:eastAsia="en-US"/>
              </w:rPr>
              <w:t>2.2</w:t>
            </w:r>
          </w:p>
        </w:tc>
      </w:tr>
      <w:tr w:rsidR="00FA120A" w:rsidRPr="00331F89" w:rsidTr="004E7D68">
        <w:trPr>
          <w:gridAfter w:val="2"/>
          <w:wAfter w:w="66" w:type="dxa"/>
        </w:trPr>
        <w:tc>
          <w:tcPr>
            <w:tcW w:w="14871" w:type="dxa"/>
            <w:gridSpan w:val="10"/>
            <w:tcBorders>
              <w:top w:val="single" w:sz="4" w:space="0" w:color="auto"/>
              <w:left w:val="single" w:sz="4" w:space="0" w:color="auto"/>
              <w:bottom w:val="single" w:sz="4" w:space="0" w:color="auto"/>
              <w:right w:val="single" w:sz="4" w:space="0" w:color="auto"/>
            </w:tcBorders>
          </w:tcPr>
          <w:p w:rsidR="00FA120A" w:rsidRPr="00331F89" w:rsidRDefault="009D64AF" w:rsidP="00022DB3">
            <w:pPr>
              <w:autoSpaceDE w:val="0"/>
              <w:autoSpaceDN w:val="0"/>
              <w:adjustRightInd w:val="0"/>
              <w:spacing w:line="230" w:lineRule="auto"/>
              <w:ind w:left="-57" w:right="-57"/>
              <w:jc w:val="center"/>
              <w:rPr>
                <w:kern w:val="2"/>
              </w:rPr>
            </w:pPr>
            <w:r>
              <w:t>2.3</w:t>
            </w:r>
            <w:r w:rsidR="00FA120A" w:rsidRPr="00331F89">
              <w:t>.</w:t>
            </w:r>
            <w:r w:rsidR="00FA120A">
              <w:t> </w:t>
            </w:r>
            <w:r>
              <w:t xml:space="preserve">Задача 3 </w:t>
            </w:r>
            <w:r w:rsidR="00FA120A" w:rsidRPr="00331F89">
              <w:t>подпрограммы 2 «П</w:t>
            </w:r>
            <w:r w:rsidR="00FA120A" w:rsidRPr="00331F89">
              <w:rPr>
                <w:kern w:val="2"/>
              </w:rPr>
              <w:t xml:space="preserve">ривлечение граждан, негосударственных структур, в том числе СМИ </w:t>
            </w:r>
            <w:r w:rsidR="00FA120A" w:rsidRPr="00331F89">
              <w:rPr>
                <w:kern w:val="2"/>
              </w:rPr>
              <w:br/>
              <w:t>и общественных объединений для обеспечения максимальной эффективности в профилактике экстремизма и терроризма»</w:t>
            </w:r>
          </w:p>
        </w:tc>
      </w:tr>
      <w:tr w:rsidR="00FA120A" w:rsidRPr="00331F89" w:rsidTr="004E7D68">
        <w:trPr>
          <w:gridAfter w:val="2"/>
          <w:wAfter w:w="66" w:type="dxa"/>
        </w:trPr>
        <w:tc>
          <w:tcPr>
            <w:tcW w:w="621" w:type="dxa"/>
            <w:tcBorders>
              <w:top w:val="single" w:sz="4" w:space="0" w:color="auto"/>
              <w:left w:val="single" w:sz="4" w:space="0" w:color="auto"/>
              <w:bottom w:val="single" w:sz="4" w:space="0" w:color="auto"/>
              <w:right w:val="single" w:sz="4" w:space="0" w:color="auto"/>
            </w:tcBorders>
          </w:tcPr>
          <w:p w:rsidR="00FA120A" w:rsidRPr="00331F89" w:rsidRDefault="009D64AF" w:rsidP="009D64AF">
            <w:pPr>
              <w:tabs>
                <w:tab w:val="left" w:pos="284"/>
                <w:tab w:val="left" w:pos="567"/>
              </w:tabs>
              <w:autoSpaceDE w:val="0"/>
              <w:autoSpaceDN w:val="0"/>
              <w:adjustRightInd w:val="0"/>
              <w:spacing w:line="226" w:lineRule="auto"/>
              <w:ind w:left="-57" w:right="-57"/>
              <w:jc w:val="center"/>
              <w:rPr>
                <w:spacing w:val="-8"/>
                <w:kern w:val="2"/>
              </w:rPr>
            </w:pPr>
            <w:r>
              <w:rPr>
                <w:spacing w:val="-8"/>
                <w:kern w:val="2"/>
              </w:rPr>
              <w:t>2.3.1</w:t>
            </w:r>
            <w:r w:rsidR="00FA120A" w:rsidRPr="00331F89">
              <w:rPr>
                <w:spacing w:val="-8"/>
                <w:kern w:val="2"/>
              </w:rPr>
              <w:t>.</w:t>
            </w:r>
          </w:p>
        </w:tc>
        <w:tc>
          <w:tcPr>
            <w:tcW w:w="3077" w:type="dxa"/>
            <w:gridSpan w:val="2"/>
            <w:tcBorders>
              <w:top w:val="single" w:sz="4" w:space="0" w:color="auto"/>
              <w:left w:val="single" w:sz="4" w:space="0" w:color="auto"/>
              <w:bottom w:val="single" w:sz="4" w:space="0" w:color="auto"/>
              <w:right w:val="single" w:sz="4" w:space="0" w:color="auto"/>
            </w:tcBorders>
          </w:tcPr>
          <w:p w:rsidR="00FA120A" w:rsidRPr="00331F89" w:rsidRDefault="00F41F03" w:rsidP="00C03BA1">
            <w:pPr>
              <w:autoSpaceDE w:val="0"/>
              <w:autoSpaceDN w:val="0"/>
              <w:adjustRightInd w:val="0"/>
              <w:spacing w:line="226" w:lineRule="auto"/>
              <w:rPr>
                <w:bCs/>
                <w:kern w:val="2"/>
              </w:rPr>
            </w:pPr>
            <w:r>
              <w:rPr>
                <w:bCs/>
                <w:kern w:val="2"/>
              </w:rPr>
              <w:t>Основное мероприятие 2.4</w:t>
            </w:r>
            <w:r w:rsidR="00FA120A" w:rsidRPr="00331F89">
              <w:rPr>
                <w:bCs/>
                <w:kern w:val="2"/>
              </w:rPr>
              <w:t xml:space="preserve">. </w:t>
            </w:r>
            <w:r w:rsidR="00C03BA1">
              <w:rPr>
                <w:kern w:val="2"/>
              </w:rPr>
              <w:t>Проведение</w:t>
            </w:r>
            <w:r w:rsidR="00FA120A" w:rsidRPr="00331F89">
              <w:rPr>
                <w:kern w:val="2"/>
              </w:rPr>
              <w:t xml:space="preserve"> работ по выявлению признаков экстремизма и пропаганды террорис</w:t>
            </w:r>
            <w:r w:rsidR="00FA120A" w:rsidRPr="00331F89">
              <w:rPr>
                <w:kern w:val="2"/>
              </w:rPr>
              <w:softHyphen/>
              <w:t>тической идеоло</w:t>
            </w:r>
            <w:r w:rsidR="00C03BA1">
              <w:rPr>
                <w:kern w:val="2"/>
              </w:rPr>
              <w:t xml:space="preserve">гии в информационных материалах, в </w:t>
            </w:r>
            <w:proofErr w:type="spellStart"/>
            <w:r w:rsidR="00C03BA1">
              <w:rPr>
                <w:kern w:val="2"/>
              </w:rPr>
              <w:t>т.ч</w:t>
            </w:r>
            <w:proofErr w:type="spellEnd"/>
            <w:r w:rsidR="00C03BA1">
              <w:rPr>
                <w:kern w:val="2"/>
              </w:rPr>
              <w:t>. в сети «Интернет»</w:t>
            </w:r>
          </w:p>
        </w:tc>
        <w:tc>
          <w:tcPr>
            <w:tcW w:w="2150" w:type="dxa"/>
            <w:tcBorders>
              <w:top w:val="single" w:sz="4" w:space="0" w:color="auto"/>
              <w:left w:val="single" w:sz="4" w:space="0" w:color="auto"/>
              <w:bottom w:val="single" w:sz="4" w:space="0" w:color="auto"/>
              <w:right w:val="single" w:sz="4" w:space="0" w:color="auto"/>
            </w:tcBorders>
          </w:tcPr>
          <w:p w:rsidR="00FA120A" w:rsidRPr="00331F89" w:rsidRDefault="00C03BA1" w:rsidP="00C03BA1">
            <w:pPr>
              <w:spacing w:line="226" w:lineRule="auto"/>
              <w:rPr>
                <w:bCs/>
                <w:kern w:val="2"/>
              </w:rPr>
            </w:pPr>
            <w:r>
              <w:rPr>
                <w:bCs/>
                <w:kern w:val="2"/>
              </w:rPr>
              <w:t>Администрация Белокалитвинского района</w:t>
            </w:r>
          </w:p>
        </w:tc>
        <w:tc>
          <w:tcPr>
            <w:tcW w:w="1011"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6" w:lineRule="auto"/>
              <w:jc w:val="center"/>
              <w:rPr>
                <w:kern w:val="2"/>
              </w:rPr>
            </w:pPr>
            <w:r w:rsidRPr="00331F89">
              <w:rPr>
                <w:kern w:val="2"/>
              </w:rPr>
              <w:t>2019 год</w:t>
            </w:r>
          </w:p>
        </w:tc>
        <w:tc>
          <w:tcPr>
            <w:tcW w:w="1013"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6" w:lineRule="auto"/>
              <w:jc w:val="center"/>
              <w:rPr>
                <w:kern w:val="2"/>
              </w:rPr>
            </w:pPr>
            <w:r w:rsidRPr="00331F89">
              <w:rPr>
                <w:kern w:val="2"/>
              </w:rPr>
              <w:t>2030 год</w:t>
            </w:r>
          </w:p>
        </w:tc>
        <w:tc>
          <w:tcPr>
            <w:tcW w:w="2310"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6" w:lineRule="auto"/>
              <w:rPr>
                <w:kern w:val="2"/>
              </w:rPr>
            </w:pPr>
            <w:r w:rsidRPr="00331F89">
              <w:rPr>
                <w:kern w:val="2"/>
              </w:rPr>
              <w:t>повышение эффективности выявления информацион</w:t>
            </w:r>
            <w:r w:rsidRPr="00331F89">
              <w:rPr>
                <w:kern w:val="2"/>
              </w:rPr>
              <w:softHyphen/>
              <w:t>ных материалов, содержащих признаки экстре</w:t>
            </w:r>
            <w:r w:rsidRPr="00331F89">
              <w:rPr>
                <w:kern w:val="2"/>
              </w:rPr>
              <w:softHyphen/>
              <w:t>мизма и пропа</w:t>
            </w:r>
            <w:r w:rsidRPr="00331F89">
              <w:rPr>
                <w:kern w:val="2"/>
              </w:rPr>
              <w:softHyphen/>
              <w:t>ганды террори</w:t>
            </w:r>
            <w:r w:rsidRPr="00331F89">
              <w:rPr>
                <w:kern w:val="2"/>
              </w:rPr>
              <w:softHyphen/>
              <w:t>стиче</w:t>
            </w:r>
            <w:r w:rsidRPr="00331F89">
              <w:rPr>
                <w:kern w:val="2"/>
              </w:rPr>
              <w:softHyphen/>
              <w:t>ской идеологии</w:t>
            </w:r>
          </w:p>
        </w:tc>
        <w:tc>
          <w:tcPr>
            <w:tcW w:w="2455" w:type="dxa"/>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6" w:lineRule="auto"/>
              <w:rPr>
                <w:kern w:val="2"/>
              </w:rPr>
            </w:pPr>
            <w:r w:rsidRPr="00331F89">
              <w:rPr>
                <w:kern w:val="2"/>
              </w:rPr>
              <w:t>снижение эффективности выявления информационных материалов, содержащих признаки экстре</w:t>
            </w:r>
            <w:r w:rsidRPr="00331F89">
              <w:rPr>
                <w:kern w:val="2"/>
              </w:rPr>
              <w:softHyphen/>
              <w:t>мизма и пропаган</w:t>
            </w:r>
            <w:r w:rsidRPr="00331F89">
              <w:rPr>
                <w:kern w:val="2"/>
              </w:rPr>
              <w:softHyphen/>
              <w:t>ды террористиче</w:t>
            </w:r>
            <w:r w:rsidRPr="00331F89">
              <w:rPr>
                <w:kern w:val="2"/>
              </w:rPr>
              <w:softHyphen/>
              <w:t>ской идеологии</w:t>
            </w:r>
          </w:p>
        </w:tc>
        <w:tc>
          <w:tcPr>
            <w:tcW w:w="2234" w:type="dxa"/>
            <w:gridSpan w:val="2"/>
            <w:tcBorders>
              <w:top w:val="single" w:sz="4" w:space="0" w:color="auto"/>
              <w:left w:val="single" w:sz="4" w:space="0" w:color="auto"/>
              <w:bottom w:val="single" w:sz="4" w:space="0" w:color="auto"/>
              <w:right w:val="single" w:sz="4" w:space="0" w:color="auto"/>
            </w:tcBorders>
          </w:tcPr>
          <w:p w:rsidR="00FA120A" w:rsidRPr="00331F89" w:rsidRDefault="00FA120A" w:rsidP="00022DB3">
            <w:pPr>
              <w:autoSpaceDE w:val="0"/>
              <w:autoSpaceDN w:val="0"/>
              <w:adjustRightInd w:val="0"/>
              <w:spacing w:line="226" w:lineRule="auto"/>
              <w:jc w:val="center"/>
              <w:rPr>
                <w:kern w:val="2"/>
              </w:rPr>
            </w:pPr>
            <w:r w:rsidRPr="00331F89">
              <w:rPr>
                <w:kern w:val="2"/>
              </w:rPr>
              <w:t>2</w:t>
            </w:r>
          </w:p>
        </w:tc>
      </w:tr>
      <w:tr w:rsidR="008D43B7" w:rsidRPr="00331F89" w:rsidTr="004E7D68">
        <w:trPr>
          <w:gridAfter w:val="2"/>
          <w:wAfter w:w="66" w:type="dxa"/>
        </w:trPr>
        <w:tc>
          <w:tcPr>
            <w:tcW w:w="621" w:type="dxa"/>
            <w:tcBorders>
              <w:top w:val="single" w:sz="4" w:space="0" w:color="auto"/>
              <w:left w:val="single" w:sz="4" w:space="0" w:color="auto"/>
              <w:bottom w:val="single" w:sz="4" w:space="0" w:color="auto"/>
              <w:right w:val="single" w:sz="4" w:space="0" w:color="auto"/>
            </w:tcBorders>
          </w:tcPr>
          <w:p w:rsidR="008D43B7" w:rsidRPr="00331F89" w:rsidRDefault="009D64AF" w:rsidP="00022DB3">
            <w:pPr>
              <w:tabs>
                <w:tab w:val="left" w:pos="284"/>
                <w:tab w:val="left" w:pos="567"/>
              </w:tabs>
              <w:autoSpaceDE w:val="0"/>
              <w:autoSpaceDN w:val="0"/>
              <w:adjustRightInd w:val="0"/>
              <w:spacing w:line="226" w:lineRule="auto"/>
              <w:ind w:left="-57" w:right="-57"/>
              <w:jc w:val="center"/>
              <w:rPr>
                <w:spacing w:val="-8"/>
                <w:kern w:val="2"/>
              </w:rPr>
            </w:pPr>
            <w:r>
              <w:rPr>
                <w:spacing w:val="-8"/>
                <w:kern w:val="2"/>
              </w:rPr>
              <w:t>2.3.2</w:t>
            </w:r>
          </w:p>
        </w:tc>
        <w:tc>
          <w:tcPr>
            <w:tcW w:w="3077" w:type="dxa"/>
            <w:gridSpan w:val="2"/>
            <w:tcBorders>
              <w:top w:val="single" w:sz="4" w:space="0" w:color="auto"/>
              <w:left w:val="single" w:sz="4" w:space="0" w:color="auto"/>
              <w:bottom w:val="single" w:sz="4" w:space="0" w:color="auto"/>
              <w:right w:val="single" w:sz="4" w:space="0" w:color="auto"/>
            </w:tcBorders>
          </w:tcPr>
          <w:p w:rsidR="008D43B7" w:rsidRDefault="008D43B7" w:rsidP="00C03BA1">
            <w:pPr>
              <w:autoSpaceDE w:val="0"/>
              <w:autoSpaceDN w:val="0"/>
              <w:adjustRightInd w:val="0"/>
              <w:spacing w:line="226" w:lineRule="auto"/>
              <w:rPr>
                <w:bCs/>
                <w:kern w:val="2"/>
              </w:rPr>
            </w:pPr>
            <w:r w:rsidRPr="008D43B7">
              <w:rPr>
                <w:bCs/>
                <w:kern w:val="2"/>
              </w:rPr>
              <w:t>Основное мероприятие 2</w:t>
            </w:r>
            <w:r w:rsidR="00F41F03">
              <w:rPr>
                <w:bCs/>
                <w:kern w:val="2"/>
              </w:rPr>
              <w:t>. 5</w:t>
            </w:r>
          </w:p>
          <w:p w:rsidR="008D43B7" w:rsidRPr="008D43B7" w:rsidRDefault="008D43B7" w:rsidP="008D43B7">
            <w:pPr>
              <w:autoSpaceDE w:val="0"/>
              <w:autoSpaceDN w:val="0"/>
              <w:adjustRightInd w:val="0"/>
              <w:spacing w:line="226" w:lineRule="auto"/>
              <w:rPr>
                <w:bCs/>
                <w:kern w:val="2"/>
              </w:rPr>
            </w:pPr>
            <w:r>
              <w:rPr>
                <w:bCs/>
                <w:kern w:val="2"/>
              </w:rPr>
              <w:t>Проведение опроса граждан в целях выявления</w:t>
            </w:r>
            <w:r w:rsidRPr="008D43B7">
              <w:rPr>
                <w:bCs/>
                <w:kern w:val="2"/>
              </w:rPr>
              <w:t xml:space="preserve"> об</w:t>
            </w:r>
            <w:r>
              <w:rPr>
                <w:bCs/>
                <w:kern w:val="2"/>
              </w:rPr>
              <w:t xml:space="preserve">щественного мнения о состоянии </w:t>
            </w:r>
            <w:r>
              <w:rPr>
                <w:bCs/>
                <w:kern w:val="2"/>
              </w:rPr>
              <w:lastRenderedPageBreak/>
              <w:t>межнациональных и межэтнических отношений на территории Белокалитвинского района</w:t>
            </w:r>
          </w:p>
          <w:p w:rsidR="008D43B7" w:rsidRPr="00331F89" w:rsidRDefault="008D43B7" w:rsidP="00C03BA1">
            <w:pPr>
              <w:autoSpaceDE w:val="0"/>
              <w:autoSpaceDN w:val="0"/>
              <w:adjustRightInd w:val="0"/>
              <w:spacing w:line="226" w:lineRule="auto"/>
              <w:rPr>
                <w:bCs/>
                <w:kern w:val="2"/>
              </w:rPr>
            </w:pPr>
          </w:p>
        </w:tc>
        <w:tc>
          <w:tcPr>
            <w:tcW w:w="2150" w:type="dxa"/>
            <w:tcBorders>
              <w:top w:val="single" w:sz="4" w:space="0" w:color="auto"/>
              <w:left w:val="single" w:sz="4" w:space="0" w:color="auto"/>
              <w:bottom w:val="single" w:sz="4" w:space="0" w:color="auto"/>
              <w:right w:val="single" w:sz="4" w:space="0" w:color="auto"/>
            </w:tcBorders>
          </w:tcPr>
          <w:p w:rsidR="008D43B7" w:rsidRDefault="008D43B7" w:rsidP="00C03BA1">
            <w:pPr>
              <w:spacing w:line="226" w:lineRule="auto"/>
              <w:rPr>
                <w:bCs/>
                <w:kern w:val="2"/>
              </w:rPr>
            </w:pPr>
            <w:r w:rsidRPr="008D43B7">
              <w:rPr>
                <w:bCs/>
                <w:kern w:val="2"/>
              </w:rPr>
              <w:lastRenderedPageBreak/>
              <w:t>Администрация Белокалитвинского района</w:t>
            </w:r>
          </w:p>
        </w:tc>
        <w:tc>
          <w:tcPr>
            <w:tcW w:w="1011" w:type="dxa"/>
            <w:tcBorders>
              <w:top w:val="single" w:sz="4" w:space="0" w:color="auto"/>
              <w:left w:val="single" w:sz="4" w:space="0" w:color="auto"/>
              <w:bottom w:val="single" w:sz="4" w:space="0" w:color="auto"/>
              <w:right w:val="single" w:sz="4" w:space="0" w:color="auto"/>
            </w:tcBorders>
          </w:tcPr>
          <w:p w:rsidR="008D43B7" w:rsidRPr="00331F89" w:rsidRDefault="008D43B7" w:rsidP="00022DB3">
            <w:pPr>
              <w:autoSpaceDE w:val="0"/>
              <w:autoSpaceDN w:val="0"/>
              <w:adjustRightInd w:val="0"/>
              <w:spacing w:line="226" w:lineRule="auto"/>
              <w:jc w:val="center"/>
              <w:rPr>
                <w:kern w:val="2"/>
              </w:rPr>
            </w:pPr>
            <w:r>
              <w:rPr>
                <w:kern w:val="2"/>
              </w:rPr>
              <w:t>2019</w:t>
            </w:r>
          </w:p>
        </w:tc>
        <w:tc>
          <w:tcPr>
            <w:tcW w:w="1013" w:type="dxa"/>
            <w:tcBorders>
              <w:top w:val="single" w:sz="4" w:space="0" w:color="auto"/>
              <w:left w:val="single" w:sz="4" w:space="0" w:color="auto"/>
              <w:bottom w:val="single" w:sz="4" w:space="0" w:color="auto"/>
              <w:right w:val="single" w:sz="4" w:space="0" w:color="auto"/>
            </w:tcBorders>
          </w:tcPr>
          <w:p w:rsidR="008D43B7" w:rsidRPr="00331F89" w:rsidRDefault="008D43B7" w:rsidP="00022DB3">
            <w:pPr>
              <w:autoSpaceDE w:val="0"/>
              <w:autoSpaceDN w:val="0"/>
              <w:adjustRightInd w:val="0"/>
              <w:spacing w:line="226" w:lineRule="auto"/>
              <w:jc w:val="center"/>
              <w:rPr>
                <w:kern w:val="2"/>
              </w:rPr>
            </w:pPr>
            <w:r>
              <w:rPr>
                <w:kern w:val="2"/>
              </w:rPr>
              <w:t>2030</w:t>
            </w:r>
          </w:p>
        </w:tc>
        <w:tc>
          <w:tcPr>
            <w:tcW w:w="2310" w:type="dxa"/>
            <w:tcBorders>
              <w:top w:val="single" w:sz="4" w:space="0" w:color="auto"/>
              <w:left w:val="single" w:sz="4" w:space="0" w:color="auto"/>
              <w:bottom w:val="single" w:sz="4" w:space="0" w:color="auto"/>
              <w:right w:val="single" w:sz="4" w:space="0" w:color="auto"/>
            </w:tcBorders>
          </w:tcPr>
          <w:p w:rsidR="008D43B7" w:rsidRPr="00331F89" w:rsidRDefault="008D43B7" w:rsidP="00022DB3">
            <w:pPr>
              <w:autoSpaceDE w:val="0"/>
              <w:autoSpaceDN w:val="0"/>
              <w:adjustRightInd w:val="0"/>
              <w:spacing w:line="226" w:lineRule="auto"/>
              <w:rPr>
                <w:kern w:val="2"/>
              </w:rPr>
            </w:pPr>
            <w:r>
              <w:rPr>
                <w:kern w:val="2"/>
              </w:rPr>
              <w:t xml:space="preserve">Предотвращение возникновения и эскалации конфликтов на межнациональной, </w:t>
            </w:r>
            <w:r>
              <w:rPr>
                <w:kern w:val="2"/>
              </w:rPr>
              <w:lastRenderedPageBreak/>
              <w:t>межэтнической и межконфессиональной почве на территории Белокалитвинского района</w:t>
            </w:r>
          </w:p>
        </w:tc>
        <w:tc>
          <w:tcPr>
            <w:tcW w:w="2455" w:type="dxa"/>
            <w:tcBorders>
              <w:top w:val="single" w:sz="4" w:space="0" w:color="auto"/>
              <w:left w:val="single" w:sz="4" w:space="0" w:color="auto"/>
              <w:bottom w:val="single" w:sz="4" w:space="0" w:color="auto"/>
              <w:right w:val="single" w:sz="4" w:space="0" w:color="auto"/>
            </w:tcBorders>
          </w:tcPr>
          <w:p w:rsidR="008D43B7" w:rsidRPr="00331F89" w:rsidRDefault="008D43B7" w:rsidP="00022DB3">
            <w:pPr>
              <w:autoSpaceDE w:val="0"/>
              <w:autoSpaceDN w:val="0"/>
              <w:adjustRightInd w:val="0"/>
              <w:spacing w:line="226" w:lineRule="auto"/>
              <w:rPr>
                <w:kern w:val="2"/>
              </w:rPr>
            </w:pPr>
            <w:r>
              <w:rPr>
                <w:kern w:val="2"/>
              </w:rPr>
              <w:lastRenderedPageBreak/>
              <w:t>Возникновение и эскалация конфликтов на межнациональной, межэтнической и межконфессионально</w:t>
            </w:r>
            <w:r>
              <w:rPr>
                <w:kern w:val="2"/>
              </w:rPr>
              <w:lastRenderedPageBreak/>
              <w:t>й почве на территории Белокалитвинского района, дестабилизация социально-политической обстановки на территории района</w:t>
            </w:r>
          </w:p>
        </w:tc>
        <w:tc>
          <w:tcPr>
            <w:tcW w:w="2234" w:type="dxa"/>
            <w:gridSpan w:val="2"/>
            <w:tcBorders>
              <w:top w:val="single" w:sz="4" w:space="0" w:color="auto"/>
              <w:left w:val="single" w:sz="4" w:space="0" w:color="auto"/>
              <w:bottom w:val="single" w:sz="4" w:space="0" w:color="auto"/>
              <w:right w:val="single" w:sz="4" w:space="0" w:color="auto"/>
            </w:tcBorders>
          </w:tcPr>
          <w:p w:rsidR="008D43B7" w:rsidRPr="00331F89" w:rsidRDefault="008D43B7" w:rsidP="00022DB3">
            <w:pPr>
              <w:autoSpaceDE w:val="0"/>
              <w:autoSpaceDN w:val="0"/>
              <w:adjustRightInd w:val="0"/>
              <w:spacing w:line="226" w:lineRule="auto"/>
              <w:jc w:val="center"/>
              <w:rPr>
                <w:kern w:val="2"/>
              </w:rPr>
            </w:pPr>
            <w:r>
              <w:rPr>
                <w:kern w:val="2"/>
              </w:rPr>
              <w:lastRenderedPageBreak/>
              <w:t>2, 2.3</w:t>
            </w:r>
          </w:p>
        </w:tc>
      </w:tr>
      <w:tr w:rsidR="00FA120A" w:rsidRPr="00331F89" w:rsidTr="009C52BA">
        <w:tblPrEx>
          <w:tblCellSpacing w:w="5" w:type="nil"/>
          <w:tblLook w:val="0000" w:firstRow="0" w:lastRow="0" w:firstColumn="0" w:lastColumn="0" w:noHBand="0" w:noVBand="0"/>
        </w:tblPrEx>
        <w:trPr>
          <w:gridAfter w:val="1"/>
          <w:wAfter w:w="25" w:type="dxa"/>
          <w:tblCellSpacing w:w="5" w:type="nil"/>
        </w:trPr>
        <w:tc>
          <w:tcPr>
            <w:tcW w:w="14912" w:type="dxa"/>
            <w:gridSpan w:val="11"/>
          </w:tcPr>
          <w:p w:rsidR="00FA120A" w:rsidRPr="00331F89" w:rsidRDefault="00FA120A" w:rsidP="00022DB3">
            <w:pPr>
              <w:widowControl w:val="0"/>
              <w:autoSpaceDE w:val="0"/>
              <w:autoSpaceDN w:val="0"/>
              <w:adjustRightInd w:val="0"/>
              <w:ind w:left="-57" w:right="-57"/>
              <w:jc w:val="center"/>
            </w:pPr>
            <w:r w:rsidRPr="00331F89">
              <w:rPr>
                <w:kern w:val="2"/>
                <w:lang w:val="en-US"/>
              </w:rPr>
              <w:lastRenderedPageBreak/>
              <w:t>III</w:t>
            </w:r>
            <w:r w:rsidRPr="00331F89">
              <w:rPr>
                <w:kern w:val="2"/>
              </w:rPr>
              <w:t>. Подпрограмма «Комплексные меры противодействия злоупотреблению наркотиками и их незаконному обороту»</w:t>
            </w:r>
          </w:p>
        </w:tc>
      </w:tr>
      <w:tr w:rsidR="00FA120A" w:rsidRPr="00331F89" w:rsidTr="009C52BA">
        <w:tblPrEx>
          <w:tblCellSpacing w:w="5" w:type="nil"/>
          <w:tblLook w:val="0000" w:firstRow="0" w:lastRow="0" w:firstColumn="0" w:lastColumn="0" w:noHBand="0" w:noVBand="0"/>
        </w:tblPrEx>
        <w:trPr>
          <w:gridAfter w:val="1"/>
          <w:wAfter w:w="25" w:type="dxa"/>
          <w:tblCellSpacing w:w="5" w:type="nil"/>
        </w:trPr>
        <w:tc>
          <w:tcPr>
            <w:tcW w:w="14912" w:type="dxa"/>
            <w:gridSpan w:val="11"/>
          </w:tcPr>
          <w:p w:rsidR="00FA120A" w:rsidRPr="00331F89" w:rsidRDefault="00FA120A" w:rsidP="00FA120A">
            <w:pPr>
              <w:widowControl w:val="0"/>
              <w:numPr>
                <w:ilvl w:val="0"/>
                <w:numId w:val="18"/>
              </w:numPr>
              <w:autoSpaceDE w:val="0"/>
              <w:autoSpaceDN w:val="0"/>
              <w:adjustRightInd w:val="0"/>
              <w:ind w:left="-57" w:right="-57"/>
              <w:jc w:val="center"/>
            </w:pPr>
            <w:r w:rsidRPr="00331F89">
              <w:t>Цель подпрограммы 3 «Снижение уровня болезненности населения синдромом зависимости от наркотиков»</w:t>
            </w:r>
          </w:p>
        </w:tc>
      </w:tr>
      <w:tr w:rsidR="00FA120A" w:rsidRPr="00331F89" w:rsidTr="009C52BA">
        <w:tblPrEx>
          <w:tblCellSpacing w:w="5" w:type="nil"/>
          <w:tblLook w:val="0000" w:firstRow="0" w:lastRow="0" w:firstColumn="0" w:lastColumn="0" w:noHBand="0" w:noVBand="0"/>
        </w:tblPrEx>
        <w:trPr>
          <w:gridAfter w:val="1"/>
          <w:wAfter w:w="25" w:type="dxa"/>
          <w:tblCellSpacing w:w="5" w:type="nil"/>
        </w:trPr>
        <w:tc>
          <w:tcPr>
            <w:tcW w:w="14912" w:type="dxa"/>
            <w:gridSpan w:val="11"/>
          </w:tcPr>
          <w:p w:rsidR="00FA120A" w:rsidRPr="00331F89" w:rsidRDefault="00FA120A" w:rsidP="00022DB3">
            <w:pPr>
              <w:widowControl w:val="0"/>
              <w:autoSpaceDE w:val="0"/>
              <w:autoSpaceDN w:val="0"/>
              <w:adjustRightInd w:val="0"/>
              <w:ind w:left="-57" w:right="-57"/>
              <w:jc w:val="center"/>
            </w:pPr>
            <w:r w:rsidRPr="00331F89">
              <w:t xml:space="preserve">3.1. Задача 1 подпрограммы 3 «Мониторинг развития </w:t>
            </w:r>
            <w:proofErr w:type="spellStart"/>
            <w:r w:rsidRPr="00331F89">
              <w:t>на</w:t>
            </w:r>
            <w:r w:rsidR="00BB4FBD">
              <w:t>ркоситуации</w:t>
            </w:r>
            <w:proofErr w:type="spellEnd"/>
            <w:r w:rsidR="00BB4FBD">
              <w:t xml:space="preserve"> в </w:t>
            </w:r>
            <w:proofErr w:type="spellStart"/>
            <w:r w:rsidR="00BB4FBD">
              <w:t>Белокалитвинском</w:t>
            </w:r>
            <w:proofErr w:type="spellEnd"/>
            <w:r w:rsidR="00BB4FBD">
              <w:t xml:space="preserve"> районе</w:t>
            </w:r>
            <w:r w:rsidRPr="00331F89">
              <w:t>»</w:t>
            </w:r>
          </w:p>
        </w:tc>
      </w:tr>
      <w:tr w:rsidR="00FA120A" w:rsidRPr="00331F89" w:rsidTr="009C52BA">
        <w:tblPrEx>
          <w:tblCellSpacing w:w="5" w:type="nil"/>
          <w:tblLook w:val="0000" w:firstRow="0" w:lastRow="0" w:firstColumn="0" w:lastColumn="0" w:noHBand="0" w:noVBand="0"/>
        </w:tblPrEx>
        <w:trPr>
          <w:gridAfter w:val="1"/>
          <w:wAfter w:w="25" w:type="dxa"/>
          <w:tblCellSpacing w:w="5" w:type="nil"/>
        </w:trPr>
        <w:tc>
          <w:tcPr>
            <w:tcW w:w="639" w:type="dxa"/>
            <w:gridSpan w:val="2"/>
          </w:tcPr>
          <w:p w:rsidR="00FA120A" w:rsidRPr="00331F89" w:rsidRDefault="00FA120A" w:rsidP="00022DB3">
            <w:pPr>
              <w:widowControl w:val="0"/>
              <w:autoSpaceDE w:val="0"/>
              <w:autoSpaceDN w:val="0"/>
              <w:adjustRightInd w:val="0"/>
              <w:ind w:left="-57" w:right="-57"/>
              <w:jc w:val="center"/>
              <w:rPr>
                <w:spacing w:val="-8"/>
              </w:rPr>
            </w:pPr>
            <w:r w:rsidRPr="00331F89">
              <w:rPr>
                <w:spacing w:val="-8"/>
              </w:rPr>
              <w:t>3.1.1.</w:t>
            </w:r>
          </w:p>
        </w:tc>
        <w:tc>
          <w:tcPr>
            <w:tcW w:w="3059" w:type="dxa"/>
          </w:tcPr>
          <w:p w:rsidR="00FA120A" w:rsidRPr="00331F89" w:rsidRDefault="00FA120A" w:rsidP="00BB4FBD">
            <w:pPr>
              <w:spacing w:line="230" w:lineRule="auto"/>
              <w:rPr>
                <w:bCs/>
                <w:kern w:val="2"/>
              </w:rPr>
            </w:pPr>
            <w:r w:rsidRPr="00331F89">
              <w:rPr>
                <w:kern w:val="2"/>
              </w:rPr>
              <w:t xml:space="preserve">Основное мероприятие 3.1. Проведение мониторинга </w:t>
            </w:r>
            <w:proofErr w:type="spellStart"/>
            <w:r w:rsidRPr="00331F89">
              <w:rPr>
                <w:kern w:val="2"/>
              </w:rPr>
              <w:t>наркоситуации</w:t>
            </w:r>
            <w:proofErr w:type="spellEnd"/>
            <w:r w:rsidRPr="00331F89">
              <w:rPr>
                <w:kern w:val="2"/>
              </w:rPr>
              <w:t xml:space="preserve"> и работы по организации профилактики наркомании в </w:t>
            </w:r>
            <w:proofErr w:type="spellStart"/>
            <w:r w:rsidR="00BB4FBD">
              <w:rPr>
                <w:kern w:val="2"/>
              </w:rPr>
              <w:t>Белокалитвинском</w:t>
            </w:r>
            <w:proofErr w:type="spellEnd"/>
            <w:r w:rsidR="00BB4FBD">
              <w:rPr>
                <w:kern w:val="2"/>
              </w:rPr>
              <w:t xml:space="preserve"> районе</w:t>
            </w:r>
          </w:p>
        </w:tc>
        <w:tc>
          <w:tcPr>
            <w:tcW w:w="2150" w:type="dxa"/>
          </w:tcPr>
          <w:p w:rsidR="00FA120A" w:rsidRPr="00331F89" w:rsidRDefault="00BB4FBD" w:rsidP="00022DB3">
            <w:pPr>
              <w:widowControl w:val="0"/>
              <w:autoSpaceDE w:val="0"/>
              <w:autoSpaceDN w:val="0"/>
              <w:adjustRightInd w:val="0"/>
              <w:spacing w:line="230" w:lineRule="auto"/>
              <w:contextualSpacing/>
              <w:rPr>
                <w:kern w:val="2"/>
              </w:rPr>
            </w:pPr>
            <w:r>
              <w:rPr>
                <w:kern w:val="2"/>
              </w:rPr>
              <w:t>Администрация Белокалитвинского района (</w:t>
            </w:r>
            <w:r>
              <w:rPr>
                <w:spacing w:val="-6"/>
                <w:kern w:val="2"/>
              </w:rPr>
              <w:t>антинаркотическая</w:t>
            </w:r>
            <w:r w:rsidR="00FA120A" w:rsidRPr="00331F89">
              <w:rPr>
                <w:spacing w:val="-6"/>
                <w:kern w:val="2"/>
              </w:rPr>
              <w:t xml:space="preserve"> </w:t>
            </w:r>
            <w:r w:rsidR="00FA120A" w:rsidRPr="00331F89">
              <w:rPr>
                <w:kern w:val="2"/>
              </w:rPr>
              <w:t>комиссии)</w:t>
            </w:r>
          </w:p>
          <w:p w:rsidR="00FA120A" w:rsidRPr="00331F89" w:rsidRDefault="00FA120A" w:rsidP="00022DB3">
            <w:pPr>
              <w:autoSpaceDE w:val="0"/>
              <w:autoSpaceDN w:val="0"/>
              <w:adjustRightInd w:val="0"/>
              <w:spacing w:line="230" w:lineRule="auto"/>
              <w:rPr>
                <w:kern w:val="2"/>
              </w:rPr>
            </w:pPr>
          </w:p>
        </w:tc>
        <w:tc>
          <w:tcPr>
            <w:tcW w:w="1011" w:type="dxa"/>
          </w:tcPr>
          <w:p w:rsidR="00FA120A" w:rsidRPr="00331F89" w:rsidRDefault="00FA120A" w:rsidP="00022DB3">
            <w:pPr>
              <w:widowControl w:val="0"/>
              <w:autoSpaceDE w:val="0"/>
              <w:autoSpaceDN w:val="0"/>
              <w:adjustRightInd w:val="0"/>
              <w:spacing w:line="230" w:lineRule="auto"/>
              <w:jc w:val="center"/>
            </w:pPr>
            <w:r w:rsidRPr="00331F89">
              <w:t>2019 год</w:t>
            </w:r>
          </w:p>
        </w:tc>
        <w:tc>
          <w:tcPr>
            <w:tcW w:w="1013" w:type="dxa"/>
          </w:tcPr>
          <w:p w:rsidR="00FA120A" w:rsidRPr="00331F89" w:rsidRDefault="00FA120A" w:rsidP="00022DB3">
            <w:pPr>
              <w:widowControl w:val="0"/>
              <w:autoSpaceDE w:val="0"/>
              <w:autoSpaceDN w:val="0"/>
              <w:adjustRightInd w:val="0"/>
              <w:spacing w:line="230" w:lineRule="auto"/>
              <w:jc w:val="center"/>
            </w:pPr>
            <w:r w:rsidRPr="00331F89">
              <w:t>2030 год</w:t>
            </w:r>
          </w:p>
        </w:tc>
        <w:tc>
          <w:tcPr>
            <w:tcW w:w="2310" w:type="dxa"/>
          </w:tcPr>
          <w:p w:rsidR="00FA120A" w:rsidRPr="00331F89" w:rsidRDefault="00FA120A" w:rsidP="00022DB3">
            <w:pPr>
              <w:autoSpaceDE w:val="0"/>
              <w:autoSpaceDN w:val="0"/>
              <w:adjustRightInd w:val="0"/>
              <w:spacing w:line="230" w:lineRule="auto"/>
              <w:rPr>
                <w:kern w:val="2"/>
              </w:rPr>
            </w:pPr>
            <w:r w:rsidRPr="00331F89">
              <w:rPr>
                <w:kern w:val="2"/>
              </w:rPr>
              <w:t>формиров</w:t>
            </w:r>
            <w:r w:rsidR="00BB4FBD">
              <w:rPr>
                <w:kern w:val="2"/>
              </w:rPr>
              <w:t>ание эффективной муниципальной</w:t>
            </w:r>
            <w:r w:rsidRPr="00331F89">
              <w:rPr>
                <w:kern w:val="2"/>
              </w:rPr>
              <w:t xml:space="preserve"> политики на территории </w:t>
            </w:r>
            <w:r w:rsidR="00BB4FBD">
              <w:rPr>
                <w:kern w:val="2"/>
              </w:rPr>
              <w:t>Белокалитвинского района</w:t>
            </w:r>
            <w:r w:rsidRPr="00331F89">
              <w:rPr>
                <w:kern w:val="2"/>
              </w:rPr>
              <w:t xml:space="preserve"> в сфере противодействия незаконному обороту наркоти</w:t>
            </w:r>
            <w:r w:rsidRPr="00331F89">
              <w:rPr>
                <w:kern w:val="2"/>
              </w:rPr>
              <w:softHyphen/>
              <w:t xml:space="preserve">ческих средств, психотропных веществ и профилактики наркомании </w:t>
            </w:r>
          </w:p>
          <w:p w:rsidR="00FA120A" w:rsidRPr="00331F89" w:rsidRDefault="00FA120A" w:rsidP="00022DB3">
            <w:pPr>
              <w:autoSpaceDE w:val="0"/>
              <w:autoSpaceDN w:val="0"/>
              <w:adjustRightInd w:val="0"/>
              <w:spacing w:line="230" w:lineRule="auto"/>
              <w:rPr>
                <w:kern w:val="2"/>
              </w:rPr>
            </w:pPr>
            <w:r w:rsidRPr="00331F89">
              <w:rPr>
                <w:kern w:val="2"/>
              </w:rPr>
              <w:t xml:space="preserve">на основе периодического уточнения реальной </w:t>
            </w:r>
            <w:proofErr w:type="spellStart"/>
            <w:r w:rsidRPr="00331F89">
              <w:rPr>
                <w:kern w:val="2"/>
              </w:rPr>
              <w:t>наркоситуации</w:t>
            </w:r>
            <w:proofErr w:type="spellEnd"/>
          </w:p>
        </w:tc>
        <w:tc>
          <w:tcPr>
            <w:tcW w:w="2455" w:type="dxa"/>
          </w:tcPr>
          <w:p w:rsidR="00FA120A" w:rsidRPr="00331F89" w:rsidRDefault="00FA120A" w:rsidP="00022DB3">
            <w:pPr>
              <w:autoSpaceDE w:val="0"/>
              <w:autoSpaceDN w:val="0"/>
              <w:adjustRightInd w:val="0"/>
              <w:spacing w:line="230" w:lineRule="auto"/>
              <w:rPr>
                <w:kern w:val="2"/>
              </w:rPr>
            </w:pPr>
            <w:r w:rsidRPr="00331F89">
              <w:rPr>
                <w:kern w:val="2"/>
              </w:rPr>
              <w:t>снижение эффективности деятельности органов исполнительной власти по достижению цели и задач подпрограммы</w:t>
            </w:r>
          </w:p>
        </w:tc>
        <w:tc>
          <w:tcPr>
            <w:tcW w:w="2275" w:type="dxa"/>
            <w:gridSpan w:val="3"/>
          </w:tcPr>
          <w:p w:rsidR="00FA120A" w:rsidRPr="00331F89" w:rsidRDefault="00FA120A" w:rsidP="00022DB3">
            <w:pPr>
              <w:autoSpaceDE w:val="0"/>
              <w:autoSpaceDN w:val="0"/>
              <w:adjustRightInd w:val="0"/>
              <w:spacing w:line="230" w:lineRule="auto"/>
              <w:jc w:val="center"/>
              <w:rPr>
                <w:kern w:val="2"/>
              </w:rPr>
            </w:pPr>
            <w:r w:rsidRPr="00331F89">
              <w:rPr>
                <w:kern w:val="2"/>
              </w:rPr>
              <w:t>3</w:t>
            </w:r>
          </w:p>
        </w:tc>
      </w:tr>
      <w:tr w:rsidR="00FA120A" w:rsidRPr="00331F89" w:rsidTr="009C52BA">
        <w:tblPrEx>
          <w:tblCellSpacing w:w="5" w:type="nil"/>
          <w:tblLook w:val="0000" w:firstRow="0" w:lastRow="0" w:firstColumn="0" w:lastColumn="0" w:noHBand="0" w:noVBand="0"/>
        </w:tblPrEx>
        <w:trPr>
          <w:gridAfter w:val="1"/>
          <w:wAfter w:w="25" w:type="dxa"/>
          <w:tblCellSpacing w:w="5" w:type="nil"/>
        </w:trPr>
        <w:tc>
          <w:tcPr>
            <w:tcW w:w="14912" w:type="dxa"/>
            <w:gridSpan w:val="11"/>
          </w:tcPr>
          <w:p w:rsidR="00FA120A" w:rsidRPr="00331F89" w:rsidRDefault="00FA120A" w:rsidP="00FA120A">
            <w:pPr>
              <w:widowControl w:val="0"/>
              <w:numPr>
                <w:ilvl w:val="1"/>
                <w:numId w:val="18"/>
              </w:numPr>
              <w:autoSpaceDE w:val="0"/>
              <w:autoSpaceDN w:val="0"/>
              <w:adjustRightInd w:val="0"/>
              <w:ind w:left="-57" w:right="-57"/>
              <w:jc w:val="center"/>
            </w:pPr>
            <w:r>
              <w:t> </w:t>
            </w:r>
            <w:r w:rsidRPr="00331F89">
              <w:t xml:space="preserve">Задача 2 подпрограммы 3 «Формирование системы мотивации </w:t>
            </w:r>
            <w:r w:rsidRPr="00331F89">
              <w:br/>
              <w:t>граждан к здоровому образу жизни, включая отказ от вредных привычек»</w:t>
            </w:r>
          </w:p>
        </w:tc>
      </w:tr>
      <w:tr w:rsidR="00FA120A" w:rsidRPr="00331F89" w:rsidTr="009C52BA">
        <w:tblPrEx>
          <w:tblCellSpacing w:w="5" w:type="nil"/>
          <w:tblLook w:val="0000" w:firstRow="0" w:lastRow="0" w:firstColumn="0" w:lastColumn="0" w:noHBand="0" w:noVBand="0"/>
        </w:tblPrEx>
        <w:trPr>
          <w:gridAfter w:val="1"/>
          <w:wAfter w:w="25" w:type="dxa"/>
          <w:tblCellSpacing w:w="5" w:type="nil"/>
        </w:trPr>
        <w:tc>
          <w:tcPr>
            <w:tcW w:w="639" w:type="dxa"/>
            <w:gridSpan w:val="2"/>
          </w:tcPr>
          <w:p w:rsidR="00FA120A" w:rsidRPr="00331F89" w:rsidRDefault="00FA120A" w:rsidP="00022DB3">
            <w:pPr>
              <w:widowControl w:val="0"/>
              <w:autoSpaceDE w:val="0"/>
              <w:autoSpaceDN w:val="0"/>
              <w:adjustRightInd w:val="0"/>
              <w:ind w:left="-57" w:right="-57"/>
              <w:jc w:val="center"/>
              <w:rPr>
                <w:spacing w:val="-8"/>
              </w:rPr>
            </w:pPr>
            <w:r w:rsidRPr="00331F89">
              <w:rPr>
                <w:spacing w:val="-8"/>
              </w:rPr>
              <w:t>3.2.1.</w:t>
            </w:r>
          </w:p>
        </w:tc>
        <w:tc>
          <w:tcPr>
            <w:tcW w:w="3059" w:type="dxa"/>
          </w:tcPr>
          <w:p w:rsidR="00FA120A" w:rsidRPr="00331F89" w:rsidRDefault="00FA120A" w:rsidP="00022DB3">
            <w:pPr>
              <w:rPr>
                <w:kern w:val="2"/>
              </w:rPr>
            </w:pPr>
            <w:r w:rsidRPr="00331F89">
              <w:rPr>
                <w:kern w:val="2"/>
              </w:rPr>
              <w:t xml:space="preserve">Основное мероприятие 3.2. Обучение работников системы образования и иных субъектов </w:t>
            </w:r>
            <w:r w:rsidRPr="00331F89">
              <w:rPr>
                <w:kern w:val="2"/>
              </w:rPr>
              <w:lastRenderedPageBreak/>
              <w:t xml:space="preserve">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w:t>
            </w:r>
            <w:proofErr w:type="spellStart"/>
            <w:r w:rsidRPr="00331F89">
              <w:rPr>
                <w:kern w:val="2"/>
              </w:rPr>
              <w:t>психоактивными</w:t>
            </w:r>
            <w:proofErr w:type="spellEnd"/>
            <w:r w:rsidRPr="00331F89">
              <w:rPr>
                <w:kern w:val="2"/>
              </w:rPr>
              <w:t xml:space="preserve"> веществами</w:t>
            </w:r>
          </w:p>
        </w:tc>
        <w:tc>
          <w:tcPr>
            <w:tcW w:w="2150" w:type="dxa"/>
          </w:tcPr>
          <w:p w:rsidR="00FA120A" w:rsidRPr="00331F89" w:rsidRDefault="00BB4FBD" w:rsidP="00022DB3">
            <w:pPr>
              <w:autoSpaceDE w:val="0"/>
              <w:autoSpaceDN w:val="0"/>
              <w:adjustRightInd w:val="0"/>
              <w:rPr>
                <w:kern w:val="2"/>
              </w:rPr>
            </w:pPr>
            <w:r>
              <w:rPr>
                <w:kern w:val="2"/>
              </w:rPr>
              <w:lastRenderedPageBreak/>
              <w:t xml:space="preserve">Отдел образования Администрации Белокалитвинского </w:t>
            </w:r>
            <w:r>
              <w:rPr>
                <w:kern w:val="2"/>
              </w:rPr>
              <w:lastRenderedPageBreak/>
              <w:t>района, МБУЗ «ЦРБ»</w:t>
            </w:r>
          </w:p>
        </w:tc>
        <w:tc>
          <w:tcPr>
            <w:tcW w:w="1011" w:type="dxa"/>
          </w:tcPr>
          <w:p w:rsidR="00FA120A" w:rsidRPr="00331F89" w:rsidRDefault="00FA120A" w:rsidP="00022DB3">
            <w:pPr>
              <w:widowControl w:val="0"/>
              <w:autoSpaceDE w:val="0"/>
              <w:autoSpaceDN w:val="0"/>
              <w:adjustRightInd w:val="0"/>
              <w:jc w:val="center"/>
            </w:pPr>
            <w:r w:rsidRPr="00331F89">
              <w:lastRenderedPageBreak/>
              <w:t>2019 год</w:t>
            </w:r>
          </w:p>
        </w:tc>
        <w:tc>
          <w:tcPr>
            <w:tcW w:w="1013" w:type="dxa"/>
          </w:tcPr>
          <w:p w:rsidR="00FA120A" w:rsidRPr="00331F89" w:rsidRDefault="00FA120A" w:rsidP="00022DB3">
            <w:pPr>
              <w:widowControl w:val="0"/>
              <w:autoSpaceDE w:val="0"/>
              <w:autoSpaceDN w:val="0"/>
              <w:adjustRightInd w:val="0"/>
              <w:jc w:val="center"/>
            </w:pPr>
            <w:r w:rsidRPr="00331F89">
              <w:t>2030 год</w:t>
            </w:r>
          </w:p>
        </w:tc>
        <w:tc>
          <w:tcPr>
            <w:tcW w:w="2310" w:type="dxa"/>
          </w:tcPr>
          <w:p w:rsidR="00FA120A" w:rsidRPr="00331F89" w:rsidRDefault="00FA120A" w:rsidP="00022DB3">
            <w:pPr>
              <w:autoSpaceDE w:val="0"/>
              <w:autoSpaceDN w:val="0"/>
              <w:adjustRightInd w:val="0"/>
              <w:rPr>
                <w:kern w:val="2"/>
              </w:rPr>
            </w:pPr>
            <w:r w:rsidRPr="00331F89">
              <w:rPr>
                <w:kern w:val="2"/>
              </w:rPr>
              <w:t xml:space="preserve">повышение </w:t>
            </w:r>
            <w:r w:rsidRPr="00331F89">
              <w:rPr>
                <w:spacing w:val="-4"/>
                <w:kern w:val="2"/>
              </w:rPr>
              <w:t>уровня подготовки</w:t>
            </w:r>
            <w:r w:rsidRPr="00331F89">
              <w:rPr>
                <w:kern w:val="2"/>
              </w:rPr>
              <w:t xml:space="preserve"> специалистов в сфере профилактики </w:t>
            </w:r>
            <w:r w:rsidRPr="00331F89">
              <w:rPr>
                <w:kern w:val="2"/>
              </w:rPr>
              <w:lastRenderedPageBreak/>
              <w:t>наркомании; обучение их инновационным методам и формам ведения профилактической работы</w:t>
            </w:r>
          </w:p>
        </w:tc>
        <w:tc>
          <w:tcPr>
            <w:tcW w:w="2455" w:type="dxa"/>
          </w:tcPr>
          <w:p w:rsidR="00FA120A" w:rsidRPr="00331F89" w:rsidRDefault="00FA120A" w:rsidP="00022DB3">
            <w:pPr>
              <w:rPr>
                <w:kern w:val="2"/>
              </w:rPr>
            </w:pPr>
            <w:r w:rsidRPr="00331F89">
              <w:rPr>
                <w:kern w:val="2"/>
              </w:rPr>
              <w:lastRenderedPageBreak/>
              <w:t xml:space="preserve">снижение эффективности деятельности органов исполнительной </w:t>
            </w:r>
            <w:r w:rsidRPr="00331F89">
              <w:rPr>
                <w:kern w:val="2"/>
              </w:rPr>
              <w:lastRenderedPageBreak/>
              <w:t>власти по достижению цели и задач подпрограммы</w:t>
            </w:r>
          </w:p>
        </w:tc>
        <w:tc>
          <w:tcPr>
            <w:tcW w:w="2275" w:type="dxa"/>
            <w:gridSpan w:val="3"/>
          </w:tcPr>
          <w:p w:rsidR="00FA120A" w:rsidRPr="00331F89" w:rsidRDefault="00FA120A" w:rsidP="00022DB3">
            <w:pPr>
              <w:autoSpaceDE w:val="0"/>
              <w:autoSpaceDN w:val="0"/>
              <w:adjustRightInd w:val="0"/>
              <w:jc w:val="center"/>
              <w:rPr>
                <w:kern w:val="2"/>
              </w:rPr>
            </w:pPr>
            <w:r w:rsidRPr="00331F89">
              <w:rPr>
                <w:kern w:val="2"/>
              </w:rPr>
              <w:lastRenderedPageBreak/>
              <w:t xml:space="preserve"> 3.</w:t>
            </w:r>
            <w:r w:rsidR="00BB4FBD">
              <w:rPr>
                <w:kern w:val="2"/>
              </w:rPr>
              <w:t>, 3.1</w:t>
            </w:r>
          </w:p>
        </w:tc>
      </w:tr>
      <w:tr w:rsidR="00FA120A" w:rsidRPr="00331F89" w:rsidTr="009C52BA">
        <w:tblPrEx>
          <w:tblCellSpacing w:w="5" w:type="nil"/>
          <w:tblLook w:val="0000" w:firstRow="0" w:lastRow="0" w:firstColumn="0" w:lastColumn="0" w:noHBand="0" w:noVBand="0"/>
        </w:tblPrEx>
        <w:trPr>
          <w:gridAfter w:val="1"/>
          <w:wAfter w:w="25" w:type="dxa"/>
          <w:tblCellSpacing w:w="5" w:type="nil"/>
        </w:trPr>
        <w:tc>
          <w:tcPr>
            <w:tcW w:w="639" w:type="dxa"/>
            <w:gridSpan w:val="2"/>
          </w:tcPr>
          <w:p w:rsidR="00FA120A" w:rsidRPr="00331F89" w:rsidRDefault="009D64AF" w:rsidP="00022DB3">
            <w:pPr>
              <w:widowControl w:val="0"/>
              <w:autoSpaceDE w:val="0"/>
              <w:autoSpaceDN w:val="0"/>
              <w:adjustRightInd w:val="0"/>
              <w:ind w:left="-57" w:right="-57"/>
              <w:jc w:val="center"/>
              <w:rPr>
                <w:spacing w:val="-8"/>
              </w:rPr>
            </w:pPr>
            <w:r>
              <w:rPr>
                <w:spacing w:val="-8"/>
              </w:rPr>
              <w:lastRenderedPageBreak/>
              <w:t>3.2.2</w:t>
            </w:r>
            <w:r w:rsidR="00FA120A" w:rsidRPr="00331F89">
              <w:rPr>
                <w:spacing w:val="-8"/>
              </w:rPr>
              <w:t>.</w:t>
            </w:r>
          </w:p>
        </w:tc>
        <w:tc>
          <w:tcPr>
            <w:tcW w:w="3059" w:type="dxa"/>
          </w:tcPr>
          <w:p w:rsidR="00FA120A" w:rsidRPr="00331F89" w:rsidRDefault="00F41F03" w:rsidP="00022DB3">
            <w:pPr>
              <w:rPr>
                <w:kern w:val="2"/>
              </w:rPr>
            </w:pPr>
            <w:r>
              <w:rPr>
                <w:kern w:val="2"/>
              </w:rPr>
              <w:t>Основное мероприятие 3.3</w:t>
            </w:r>
            <w:r w:rsidR="00FA120A" w:rsidRPr="00331F89">
              <w:rPr>
                <w:kern w:val="2"/>
              </w:rPr>
              <w:t>.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2150" w:type="dxa"/>
          </w:tcPr>
          <w:p w:rsidR="00BB4FBD" w:rsidRPr="00331F89" w:rsidRDefault="00BB4FBD" w:rsidP="00BB4FBD">
            <w:pPr>
              <w:widowControl w:val="0"/>
              <w:autoSpaceDE w:val="0"/>
              <w:autoSpaceDN w:val="0"/>
              <w:adjustRightInd w:val="0"/>
              <w:contextualSpacing/>
              <w:rPr>
                <w:kern w:val="2"/>
              </w:rPr>
            </w:pPr>
            <w:r>
              <w:rPr>
                <w:kern w:val="2"/>
              </w:rPr>
              <w:t>Администрация Белокалитвинского района, служба по ФКС и ДМ, ЮКО «УБКЮ»</w:t>
            </w:r>
          </w:p>
          <w:p w:rsidR="00FA120A" w:rsidRPr="00331F89" w:rsidRDefault="00FA120A" w:rsidP="00022DB3">
            <w:pPr>
              <w:autoSpaceDE w:val="0"/>
              <w:autoSpaceDN w:val="0"/>
              <w:adjustRightInd w:val="0"/>
              <w:rPr>
                <w:kern w:val="2"/>
              </w:rPr>
            </w:pPr>
          </w:p>
        </w:tc>
        <w:tc>
          <w:tcPr>
            <w:tcW w:w="1011" w:type="dxa"/>
          </w:tcPr>
          <w:p w:rsidR="00FA120A" w:rsidRPr="00331F89" w:rsidRDefault="00FA120A" w:rsidP="00022DB3">
            <w:pPr>
              <w:widowControl w:val="0"/>
              <w:autoSpaceDE w:val="0"/>
              <w:autoSpaceDN w:val="0"/>
              <w:adjustRightInd w:val="0"/>
              <w:jc w:val="center"/>
            </w:pPr>
            <w:r w:rsidRPr="00331F89">
              <w:t>2019 год</w:t>
            </w:r>
          </w:p>
        </w:tc>
        <w:tc>
          <w:tcPr>
            <w:tcW w:w="1013" w:type="dxa"/>
          </w:tcPr>
          <w:p w:rsidR="00FA120A" w:rsidRPr="00331F89" w:rsidRDefault="00FA120A" w:rsidP="00022DB3">
            <w:pPr>
              <w:widowControl w:val="0"/>
              <w:autoSpaceDE w:val="0"/>
              <w:autoSpaceDN w:val="0"/>
              <w:adjustRightInd w:val="0"/>
              <w:jc w:val="center"/>
            </w:pPr>
            <w:r w:rsidRPr="00331F89">
              <w:t>2030 год</w:t>
            </w:r>
          </w:p>
        </w:tc>
        <w:tc>
          <w:tcPr>
            <w:tcW w:w="2310" w:type="dxa"/>
          </w:tcPr>
          <w:p w:rsidR="00FA120A" w:rsidRPr="00331F89" w:rsidRDefault="00FA120A" w:rsidP="00022DB3">
            <w:pPr>
              <w:autoSpaceDE w:val="0"/>
              <w:autoSpaceDN w:val="0"/>
              <w:adjustRightInd w:val="0"/>
              <w:rPr>
                <w:kern w:val="2"/>
              </w:rPr>
            </w:pPr>
            <w:r w:rsidRPr="00331F89">
              <w:rPr>
                <w:kern w:val="2"/>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455" w:type="dxa"/>
          </w:tcPr>
          <w:p w:rsidR="00FA120A" w:rsidRPr="00331F89" w:rsidRDefault="00FA120A" w:rsidP="00022DB3">
            <w:pPr>
              <w:autoSpaceDE w:val="0"/>
              <w:autoSpaceDN w:val="0"/>
              <w:adjustRightInd w:val="0"/>
              <w:rPr>
                <w:kern w:val="2"/>
              </w:rPr>
            </w:pPr>
            <w:r w:rsidRPr="00331F89">
              <w:rPr>
                <w:kern w:val="2"/>
              </w:rPr>
              <w:t xml:space="preserve">увеличение числа несовершеннолетних потребителей наркотиков и иных </w:t>
            </w:r>
            <w:proofErr w:type="spellStart"/>
            <w:r w:rsidRPr="00331F89">
              <w:rPr>
                <w:kern w:val="2"/>
              </w:rPr>
              <w:t>психоактивных</w:t>
            </w:r>
            <w:proofErr w:type="spellEnd"/>
            <w:r w:rsidRPr="00331F89">
              <w:rPr>
                <w:kern w:val="2"/>
              </w:rPr>
              <w:t xml:space="preserve"> веществ, сокращение количества подростков и молодежи, вовлеченных в общественную деятельность, занимающихся в учреждениях культуры, а также физкультурой и спортом, появление различных социально опасных проявлений</w:t>
            </w:r>
          </w:p>
        </w:tc>
        <w:tc>
          <w:tcPr>
            <w:tcW w:w="2275" w:type="dxa"/>
            <w:gridSpan w:val="3"/>
          </w:tcPr>
          <w:p w:rsidR="00FA120A" w:rsidRPr="00331F89" w:rsidRDefault="00FA120A" w:rsidP="00022DB3">
            <w:pPr>
              <w:autoSpaceDE w:val="0"/>
              <w:autoSpaceDN w:val="0"/>
              <w:adjustRightInd w:val="0"/>
              <w:jc w:val="center"/>
              <w:rPr>
                <w:kern w:val="2"/>
              </w:rPr>
            </w:pPr>
            <w:r w:rsidRPr="00331F89">
              <w:rPr>
                <w:kern w:val="2"/>
              </w:rPr>
              <w:t>3, 3.</w:t>
            </w:r>
            <w:r w:rsidR="00BB4FBD">
              <w:rPr>
                <w:kern w:val="2"/>
              </w:rPr>
              <w:t>1, 3.3</w:t>
            </w:r>
          </w:p>
        </w:tc>
      </w:tr>
      <w:tr w:rsidR="00FA120A" w:rsidRPr="00331F89" w:rsidTr="009C52BA">
        <w:tblPrEx>
          <w:tblCellSpacing w:w="5" w:type="nil"/>
          <w:tblLook w:val="0000" w:firstRow="0" w:lastRow="0" w:firstColumn="0" w:lastColumn="0" w:noHBand="0" w:noVBand="0"/>
        </w:tblPrEx>
        <w:trPr>
          <w:gridAfter w:val="1"/>
          <w:wAfter w:w="25" w:type="dxa"/>
          <w:tblCellSpacing w:w="5" w:type="nil"/>
        </w:trPr>
        <w:tc>
          <w:tcPr>
            <w:tcW w:w="639" w:type="dxa"/>
            <w:gridSpan w:val="2"/>
          </w:tcPr>
          <w:p w:rsidR="00FA120A" w:rsidRPr="00331F89" w:rsidRDefault="009D64AF" w:rsidP="009D64AF">
            <w:pPr>
              <w:widowControl w:val="0"/>
              <w:autoSpaceDE w:val="0"/>
              <w:autoSpaceDN w:val="0"/>
              <w:adjustRightInd w:val="0"/>
              <w:ind w:left="-57" w:right="-57"/>
              <w:jc w:val="center"/>
              <w:rPr>
                <w:spacing w:val="-8"/>
              </w:rPr>
            </w:pPr>
            <w:r>
              <w:rPr>
                <w:spacing w:val="-8"/>
              </w:rPr>
              <w:t>3.2.3</w:t>
            </w:r>
            <w:r w:rsidR="00FA120A" w:rsidRPr="00331F89">
              <w:rPr>
                <w:spacing w:val="-8"/>
              </w:rPr>
              <w:t>.</w:t>
            </w:r>
          </w:p>
        </w:tc>
        <w:tc>
          <w:tcPr>
            <w:tcW w:w="3059" w:type="dxa"/>
          </w:tcPr>
          <w:p w:rsidR="00F41F03" w:rsidRDefault="00F41F03" w:rsidP="00022DB3">
            <w:pPr>
              <w:rPr>
                <w:kern w:val="2"/>
              </w:rPr>
            </w:pPr>
            <w:r>
              <w:rPr>
                <w:kern w:val="2"/>
              </w:rPr>
              <w:t>Основное мероприятие 3.4.</w:t>
            </w:r>
          </w:p>
          <w:p w:rsidR="00FA120A" w:rsidRPr="00331F89" w:rsidRDefault="00F41F03" w:rsidP="00022DB3">
            <w:pPr>
              <w:rPr>
                <w:kern w:val="2"/>
              </w:rPr>
            </w:pPr>
            <w:r w:rsidRPr="00F41F03">
              <w:rPr>
                <w:kern w:val="2"/>
              </w:rPr>
              <w:t>Проведение спартакиады для подростков оказавшихся в сложной жизненной ситуации «Здоровый выбор»</w:t>
            </w:r>
          </w:p>
        </w:tc>
        <w:tc>
          <w:tcPr>
            <w:tcW w:w="2150" w:type="dxa"/>
          </w:tcPr>
          <w:p w:rsidR="00FA120A" w:rsidRPr="00331F89" w:rsidRDefault="00BB4FBD" w:rsidP="00022DB3">
            <w:pPr>
              <w:autoSpaceDE w:val="0"/>
              <w:autoSpaceDN w:val="0"/>
              <w:adjustRightInd w:val="0"/>
              <w:rPr>
                <w:kern w:val="2"/>
              </w:rPr>
            </w:pPr>
            <w:r>
              <w:rPr>
                <w:kern w:val="2"/>
              </w:rPr>
              <w:t>Служба по ФКС и ДМ</w:t>
            </w:r>
            <w:r w:rsidR="00FA120A" w:rsidRPr="00331F89">
              <w:rPr>
                <w:kern w:val="2"/>
              </w:rPr>
              <w:t xml:space="preserve"> </w:t>
            </w:r>
          </w:p>
        </w:tc>
        <w:tc>
          <w:tcPr>
            <w:tcW w:w="1011" w:type="dxa"/>
          </w:tcPr>
          <w:p w:rsidR="00FA120A" w:rsidRPr="00331F89" w:rsidRDefault="00FA120A" w:rsidP="00022DB3">
            <w:pPr>
              <w:widowControl w:val="0"/>
              <w:autoSpaceDE w:val="0"/>
              <w:autoSpaceDN w:val="0"/>
              <w:adjustRightInd w:val="0"/>
              <w:jc w:val="center"/>
            </w:pPr>
            <w:r w:rsidRPr="00331F89">
              <w:t>2019 год</w:t>
            </w:r>
          </w:p>
        </w:tc>
        <w:tc>
          <w:tcPr>
            <w:tcW w:w="1013" w:type="dxa"/>
          </w:tcPr>
          <w:p w:rsidR="00FA120A" w:rsidRPr="00331F89" w:rsidRDefault="00FA120A" w:rsidP="00022DB3">
            <w:pPr>
              <w:widowControl w:val="0"/>
              <w:autoSpaceDE w:val="0"/>
              <w:autoSpaceDN w:val="0"/>
              <w:adjustRightInd w:val="0"/>
              <w:jc w:val="center"/>
            </w:pPr>
            <w:r w:rsidRPr="00331F89">
              <w:t>2030 год</w:t>
            </w:r>
          </w:p>
        </w:tc>
        <w:tc>
          <w:tcPr>
            <w:tcW w:w="2310" w:type="dxa"/>
          </w:tcPr>
          <w:p w:rsidR="00FA120A" w:rsidRPr="00331F89" w:rsidRDefault="00FA120A" w:rsidP="00022DB3">
            <w:pPr>
              <w:autoSpaceDE w:val="0"/>
              <w:autoSpaceDN w:val="0"/>
              <w:adjustRightInd w:val="0"/>
              <w:rPr>
                <w:kern w:val="2"/>
              </w:rPr>
            </w:pPr>
            <w:r w:rsidRPr="00331F89">
              <w:rPr>
                <w:kern w:val="2"/>
              </w:rPr>
              <w:t xml:space="preserve">увеличение числа подростков и молодежи, участвующих в творческой деятельности, пропагандирующей </w:t>
            </w:r>
            <w:r w:rsidRPr="00331F89">
              <w:rPr>
                <w:kern w:val="2"/>
              </w:rPr>
              <w:lastRenderedPageBreak/>
              <w:t>здоровый образ жизни, нравственность, духовность</w:t>
            </w:r>
          </w:p>
        </w:tc>
        <w:tc>
          <w:tcPr>
            <w:tcW w:w="2455" w:type="dxa"/>
          </w:tcPr>
          <w:p w:rsidR="00FA120A" w:rsidRPr="00331F89" w:rsidRDefault="00FA120A" w:rsidP="00022DB3">
            <w:pPr>
              <w:autoSpaceDE w:val="0"/>
              <w:autoSpaceDN w:val="0"/>
              <w:adjustRightInd w:val="0"/>
              <w:rPr>
                <w:kern w:val="2"/>
              </w:rPr>
            </w:pPr>
            <w:r w:rsidRPr="00331F89">
              <w:rPr>
                <w:kern w:val="2"/>
              </w:rPr>
              <w:lastRenderedPageBreak/>
              <w:t xml:space="preserve">увеличение числа подростков и молодежи, употребляющих наркотики и иные </w:t>
            </w:r>
            <w:proofErr w:type="spellStart"/>
            <w:r w:rsidRPr="00331F89">
              <w:rPr>
                <w:kern w:val="2"/>
              </w:rPr>
              <w:t>психоактивные</w:t>
            </w:r>
            <w:proofErr w:type="spellEnd"/>
            <w:r w:rsidRPr="00331F89">
              <w:rPr>
                <w:kern w:val="2"/>
              </w:rPr>
              <w:t xml:space="preserve"> вещества; сокращение </w:t>
            </w:r>
            <w:r w:rsidRPr="00331F89">
              <w:rPr>
                <w:kern w:val="2"/>
              </w:rPr>
              <w:lastRenderedPageBreak/>
              <w:t>количества подростков и молодежи, занимающихся в учреждениях культуры, а также физкультурой и спортом; появление различных социально опасных проявлений</w:t>
            </w:r>
          </w:p>
        </w:tc>
        <w:tc>
          <w:tcPr>
            <w:tcW w:w="2275" w:type="dxa"/>
            <w:gridSpan w:val="3"/>
          </w:tcPr>
          <w:p w:rsidR="00FA120A" w:rsidRPr="00331F89" w:rsidRDefault="00FA120A" w:rsidP="00022DB3">
            <w:pPr>
              <w:autoSpaceDE w:val="0"/>
              <w:autoSpaceDN w:val="0"/>
              <w:adjustRightInd w:val="0"/>
              <w:jc w:val="center"/>
              <w:rPr>
                <w:kern w:val="2"/>
              </w:rPr>
            </w:pPr>
            <w:r w:rsidRPr="00331F89">
              <w:rPr>
                <w:kern w:val="2"/>
              </w:rPr>
              <w:lastRenderedPageBreak/>
              <w:t>3, 3.</w:t>
            </w:r>
            <w:r w:rsidR="00BB4FBD">
              <w:rPr>
                <w:kern w:val="2"/>
              </w:rPr>
              <w:t>1, 3.3</w:t>
            </w:r>
          </w:p>
        </w:tc>
      </w:tr>
      <w:tr w:rsidR="00FA120A" w:rsidRPr="00331F89" w:rsidTr="009C52BA">
        <w:tblPrEx>
          <w:tblCellSpacing w:w="5" w:type="nil"/>
          <w:tblLook w:val="0000" w:firstRow="0" w:lastRow="0" w:firstColumn="0" w:lastColumn="0" w:noHBand="0" w:noVBand="0"/>
        </w:tblPrEx>
        <w:trPr>
          <w:gridAfter w:val="1"/>
          <w:wAfter w:w="25" w:type="dxa"/>
          <w:tblCellSpacing w:w="5" w:type="nil"/>
        </w:trPr>
        <w:tc>
          <w:tcPr>
            <w:tcW w:w="639" w:type="dxa"/>
            <w:gridSpan w:val="2"/>
          </w:tcPr>
          <w:p w:rsidR="00FA120A" w:rsidRPr="00331F89" w:rsidRDefault="009D64AF" w:rsidP="00022DB3">
            <w:pPr>
              <w:widowControl w:val="0"/>
              <w:autoSpaceDE w:val="0"/>
              <w:autoSpaceDN w:val="0"/>
              <w:adjustRightInd w:val="0"/>
              <w:ind w:left="-57" w:right="-57"/>
              <w:jc w:val="center"/>
              <w:rPr>
                <w:spacing w:val="-8"/>
              </w:rPr>
            </w:pPr>
            <w:r>
              <w:rPr>
                <w:spacing w:val="-8"/>
              </w:rPr>
              <w:lastRenderedPageBreak/>
              <w:t>3.2.4</w:t>
            </w:r>
            <w:r w:rsidR="00FA120A" w:rsidRPr="00331F89">
              <w:rPr>
                <w:spacing w:val="-8"/>
              </w:rPr>
              <w:t>.</w:t>
            </w:r>
          </w:p>
        </w:tc>
        <w:tc>
          <w:tcPr>
            <w:tcW w:w="3059" w:type="dxa"/>
          </w:tcPr>
          <w:p w:rsidR="00FA120A" w:rsidRPr="00331F89" w:rsidRDefault="00FA120A" w:rsidP="00022DB3">
            <w:pPr>
              <w:rPr>
                <w:kern w:val="2"/>
              </w:rPr>
            </w:pPr>
            <w:r w:rsidRPr="00331F89">
              <w:rPr>
                <w:kern w:val="2"/>
              </w:rPr>
              <w:t>Основ</w:t>
            </w:r>
            <w:r w:rsidR="00F41F03">
              <w:rPr>
                <w:kern w:val="2"/>
              </w:rPr>
              <w:t>ное мероприятие 3.5</w:t>
            </w:r>
            <w:r w:rsidR="00BB4FBD">
              <w:rPr>
                <w:kern w:val="2"/>
              </w:rPr>
              <w:t xml:space="preserve">. </w:t>
            </w:r>
            <w:r w:rsidR="00F41F03" w:rsidRPr="00F41F03">
              <w:rPr>
                <w:kern w:val="2"/>
              </w:rPr>
              <w:t>Проведение фестиваля студенческого творчества «Донской земле - здоровое поколение»</w:t>
            </w:r>
          </w:p>
        </w:tc>
        <w:tc>
          <w:tcPr>
            <w:tcW w:w="2150" w:type="dxa"/>
          </w:tcPr>
          <w:p w:rsidR="00FA120A" w:rsidRPr="00331F89" w:rsidRDefault="00BB4FBD" w:rsidP="00022DB3">
            <w:pPr>
              <w:autoSpaceDE w:val="0"/>
              <w:autoSpaceDN w:val="0"/>
              <w:adjustRightInd w:val="0"/>
              <w:rPr>
                <w:kern w:val="2"/>
              </w:rPr>
            </w:pPr>
            <w:r>
              <w:rPr>
                <w:kern w:val="2"/>
              </w:rPr>
              <w:t>Служба по ФКС и ДМ</w:t>
            </w:r>
          </w:p>
        </w:tc>
        <w:tc>
          <w:tcPr>
            <w:tcW w:w="1011" w:type="dxa"/>
          </w:tcPr>
          <w:p w:rsidR="00FA120A" w:rsidRPr="00331F89" w:rsidRDefault="00FA120A" w:rsidP="00022DB3">
            <w:pPr>
              <w:widowControl w:val="0"/>
              <w:autoSpaceDE w:val="0"/>
              <w:autoSpaceDN w:val="0"/>
              <w:adjustRightInd w:val="0"/>
              <w:jc w:val="center"/>
            </w:pPr>
            <w:r w:rsidRPr="00331F89">
              <w:t>2019 год</w:t>
            </w:r>
          </w:p>
        </w:tc>
        <w:tc>
          <w:tcPr>
            <w:tcW w:w="1013" w:type="dxa"/>
          </w:tcPr>
          <w:p w:rsidR="00FA120A" w:rsidRPr="00331F89" w:rsidRDefault="00FA120A" w:rsidP="00022DB3">
            <w:pPr>
              <w:widowControl w:val="0"/>
              <w:autoSpaceDE w:val="0"/>
              <w:autoSpaceDN w:val="0"/>
              <w:adjustRightInd w:val="0"/>
              <w:jc w:val="center"/>
            </w:pPr>
            <w:r w:rsidRPr="00331F89">
              <w:t>2030 год</w:t>
            </w:r>
          </w:p>
        </w:tc>
        <w:tc>
          <w:tcPr>
            <w:tcW w:w="2310" w:type="dxa"/>
          </w:tcPr>
          <w:p w:rsidR="00FA120A" w:rsidRPr="00331F89" w:rsidRDefault="00FA120A" w:rsidP="00022DB3">
            <w:pPr>
              <w:autoSpaceDE w:val="0"/>
              <w:autoSpaceDN w:val="0"/>
              <w:adjustRightInd w:val="0"/>
              <w:rPr>
                <w:kern w:val="2"/>
              </w:rPr>
            </w:pPr>
            <w:r w:rsidRPr="00331F89">
              <w:rPr>
                <w:kern w:val="2"/>
              </w:rPr>
              <w:t>популяризация массового спорта и вовлечение детей и подростков в систематические занятия физической культурой и спортом; пропаганда семейных ценностей, формирование семейной профилактики наркомании</w:t>
            </w:r>
          </w:p>
        </w:tc>
        <w:tc>
          <w:tcPr>
            <w:tcW w:w="2455" w:type="dxa"/>
          </w:tcPr>
          <w:p w:rsidR="00FA120A" w:rsidRPr="00331F89" w:rsidRDefault="00FA120A" w:rsidP="00022DB3">
            <w:pPr>
              <w:autoSpaceDE w:val="0"/>
              <w:autoSpaceDN w:val="0"/>
              <w:adjustRightInd w:val="0"/>
              <w:rPr>
                <w:kern w:val="2"/>
              </w:rPr>
            </w:pPr>
            <w:r w:rsidRPr="00331F89">
              <w:rPr>
                <w:kern w:val="2"/>
              </w:rPr>
              <w:t xml:space="preserve">увеличение числа детей и подростков, употребляющих наркотики и иные </w:t>
            </w:r>
            <w:proofErr w:type="spellStart"/>
            <w:r w:rsidRPr="00331F89">
              <w:rPr>
                <w:kern w:val="2"/>
              </w:rPr>
              <w:t>психоактивные</w:t>
            </w:r>
            <w:proofErr w:type="spellEnd"/>
            <w:r w:rsidRPr="00331F89">
              <w:rPr>
                <w:kern w:val="2"/>
              </w:rPr>
              <w:t xml:space="preserve"> вещества; сокращение количества детей и подростков, занимающихся физкультурой и спортом; появление различных социально опасных проявлений</w:t>
            </w:r>
          </w:p>
        </w:tc>
        <w:tc>
          <w:tcPr>
            <w:tcW w:w="2275" w:type="dxa"/>
            <w:gridSpan w:val="3"/>
          </w:tcPr>
          <w:p w:rsidR="00FA120A" w:rsidRPr="00331F89" w:rsidRDefault="00FA120A" w:rsidP="00022DB3">
            <w:pPr>
              <w:autoSpaceDE w:val="0"/>
              <w:autoSpaceDN w:val="0"/>
              <w:adjustRightInd w:val="0"/>
              <w:jc w:val="center"/>
              <w:rPr>
                <w:kern w:val="2"/>
              </w:rPr>
            </w:pPr>
            <w:r w:rsidRPr="00331F89">
              <w:rPr>
                <w:kern w:val="2"/>
              </w:rPr>
              <w:t>3</w:t>
            </w:r>
            <w:r w:rsidR="00F9373F">
              <w:rPr>
                <w:kern w:val="2"/>
              </w:rPr>
              <w:t>, 3.3</w:t>
            </w:r>
          </w:p>
        </w:tc>
      </w:tr>
      <w:tr w:rsidR="00FA120A" w:rsidRPr="00331F89" w:rsidTr="009C52BA">
        <w:tblPrEx>
          <w:tblCellSpacing w:w="5" w:type="nil"/>
          <w:tblLook w:val="0000" w:firstRow="0" w:lastRow="0" w:firstColumn="0" w:lastColumn="0" w:noHBand="0" w:noVBand="0"/>
        </w:tblPrEx>
        <w:trPr>
          <w:gridAfter w:val="1"/>
          <w:wAfter w:w="25" w:type="dxa"/>
          <w:tblCellSpacing w:w="5" w:type="nil"/>
        </w:trPr>
        <w:tc>
          <w:tcPr>
            <w:tcW w:w="639" w:type="dxa"/>
            <w:gridSpan w:val="2"/>
          </w:tcPr>
          <w:p w:rsidR="00FA120A" w:rsidRPr="00331F89" w:rsidRDefault="009D64AF" w:rsidP="00022DB3">
            <w:pPr>
              <w:widowControl w:val="0"/>
              <w:autoSpaceDE w:val="0"/>
              <w:autoSpaceDN w:val="0"/>
              <w:adjustRightInd w:val="0"/>
              <w:ind w:left="-57" w:right="-57"/>
              <w:jc w:val="center"/>
              <w:rPr>
                <w:spacing w:val="-8"/>
              </w:rPr>
            </w:pPr>
            <w:r>
              <w:rPr>
                <w:spacing w:val="-8"/>
              </w:rPr>
              <w:t>3.2.5</w:t>
            </w:r>
            <w:r w:rsidR="00FA120A" w:rsidRPr="00331F89">
              <w:rPr>
                <w:spacing w:val="-8"/>
              </w:rPr>
              <w:t>.</w:t>
            </w:r>
          </w:p>
        </w:tc>
        <w:tc>
          <w:tcPr>
            <w:tcW w:w="3059" w:type="dxa"/>
          </w:tcPr>
          <w:p w:rsidR="00FA120A" w:rsidRPr="00331F89" w:rsidRDefault="00F41F03" w:rsidP="00022DB3">
            <w:pPr>
              <w:rPr>
                <w:kern w:val="2"/>
              </w:rPr>
            </w:pPr>
            <w:r>
              <w:rPr>
                <w:kern w:val="2"/>
              </w:rPr>
              <w:t>Основное мероприятие 3.6</w:t>
            </w:r>
            <w:r w:rsidR="00FA120A" w:rsidRPr="00331F89">
              <w:rPr>
                <w:kern w:val="2"/>
              </w:rPr>
              <w:t>.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tc>
        <w:tc>
          <w:tcPr>
            <w:tcW w:w="2150" w:type="dxa"/>
          </w:tcPr>
          <w:p w:rsidR="00FA120A" w:rsidRPr="00331F89" w:rsidRDefault="00F9373F" w:rsidP="00F9373F">
            <w:pPr>
              <w:autoSpaceDE w:val="0"/>
              <w:autoSpaceDN w:val="0"/>
              <w:adjustRightInd w:val="0"/>
              <w:rPr>
                <w:kern w:val="2"/>
              </w:rPr>
            </w:pPr>
            <w:r>
              <w:rPr>
                <w:kern w:val="2"/>
              </w:rPr>
              <w:t xml:space="preserve">Администрация </w:t>
            </w:r>
            <w:proofErr w:type="spellStart"/>
            <w:r>
              <w:rPr>
                <w:kern w:val="2"/>
              </w:rPr>
              <w:t>Белокаливинского</w:t>
            </w:r>
            <w:proofErr w:type="spellEnd"/>
            <w:r>
              <w:rPr>
                <w:kern w:val="2"/>
              </w:rPr>
              <w:t xml:space="preserve"> района, служба по ФКС и ДМ</w:t>
            </w:r>
          </w:p>
        </w:tc>
        <w:tc>
          <w:tcPr>
            <w:tcW w:w="1011" w:type="dxa"/>
          </w:tcPr>
          <w:p w:rsidR="00FA120A" w:rsidRPr="00331F89" w:rsidRDefault="00FA120A" w:rsidP="00022DB3">
            <w:pPr>
              <w:widowControl w:val="0"/>
              <w:autoSpaceDE w:val="0"/>
              <w:autoSpaceDN w:val="0"/>
              <w:adjustRightInd w:val="0"/>
              <w:jc w:val="center"/>
            </w:pPr>
            <w:r w:rsidRPr="00331F89">
              <w:t>2019 год</w:t>
            </w:r>
          </w:p>
        </w:tc>
        <w:tc>
          <w:tcPr>
            <w:tcW w:w="1013" w:type="dxa"/>
          </w:tcPr>
          <w:p w:rsidR="00FA120A" w:rsidRPr="00331F89" w:rsidRDefault="00FA120A" w:rsidP="00022DB3">
            <w:pPr>
              <w:widowControl w:val="0"/>
              <w:autoSpaceDE w:val="0"/>
              <w:autoSpaceDN w:val="0"/>
              <w:adjustRightInd w:val="0"/>
              <w:jc w:val="center"/>
            </w:pPr>
            <w:r w:rsidRPr="00331F89">
              <w:t>2030 год</w:t>
            </w:r>
          </w:p>
        </w:tc>
        <w:tc>
          <w:tcPr>
            <w:tcW w:w="2310" w:type="dxa"/>
          </w:tcPr>
          <w:p w:rsidR="00FA120A" w:rsidRPr="00331F89" w:rsidRDefault="00FA120A" w:rsidP="00022DB3">
            <w:pPr>
              <w:rPr>
                <w:kern w:val="2"/>
              </w:rPr>
            </w:pPr>
            <w:r w:rsidRPr="00331F89">
              <w:rPr>
                <w:kern w:val="2"/>
              </w:rPr>
              <w:t xml:space="preserve">мотивирование жителей </w:t>
            </w:r>
            <w:proofErr w:type="spellStart"/>
            <w:r w:rsidR="00F9373F">
              <w:rPr>
                <w:kern w:val="2"/>
              </w:rPr>
              <w:t>Белокалиьтвинского</w:t>
            </w:r>
            <w:proofErr w:type="spellEnd"/>
            <w:r w:rsidR="00F9373F">
              <w:rPr>
                <w:kern w:val="2"/>
              </w:rPr>
              <w:t xml:space="preserve"> района</w:t>
            </w:r>
            <w:r w:rsidRPr="00331F89">
              <w:rPr>
                <w:kern w:val="2"/>
              </w:rPr>
              <w:t xml:space="preserve"> на участие в профилактике наркомании, </w:t>
            </w:r>
          </w:p>
          <w:p w:rsidR="00FA120A" w:rsidRPr="00331F89" w:rsidRDefault="00FA120A" w:rsidP="00022DB3">
            <w:pPr>
              <w:rPr>
                <w:kern w:val="2"/>
              </w:rPr>
            </w:pPr>
            <w:r w:rsidRPr="00331F89">
              <w:rPr>
                <w:kern w:val="2"/>
              </w:rPr>
              <w:t>на отказ от потребления наркотиков;</w:t>
            </w:r>
          </w:p>
          <w:p w:rsidR="00FA120A" w:rsidRPr="00331F89" w:rsidRDefault="00FA120A" w:rsidP="00022DB3">
            <w:pPr>
              <w:autoSpaceDE w:val="0"/>
              <w:autoSpaceDN w:val="0"/>
              <w:adjustRightInd w:val="0"/>
              <w:rPr>
                <w:kern w:val="2"/>
              </w:rPr>
            </w:pPr>
            <w:r w:rsidRPr="00331F89">
              <w:rPr>
                <w:kern w:val="2"/>
              </w:rPr>
              <w:lastRenderedPageBreak/>
              <w:t>популяризация здорового образа жизни</w:t>
            </w:r>
          </w:p>
        </w:tc>
        <w:tc>
          <w:tcPr>
            <w:tcW w:w="2455" w:type="dxa"/>
          </w:tcPr>
          <w:p w:rsidR="00FA120A" w:rsidRPr="00331F89" w:rsidRDefault="00FA120A" w:rsidP="00022DB3">
            <w:pPr>
              <w:autoSpaceDE w:val="0"/>
              <w:autoSpaceDN w:val="0"/>
              <w:adjustRightInd w:val="0"/>
              <w:rPr>
                <w:kern w:val="2"/>
              </w:rPr>
            </w:pPr>
            <w:r w:rsidRPr="00331F89">
              <w:rPr>
                <w:kern w:val="2"/>
              </w:rPr>
              <w:lastRenderedPageBreak/>
              <w:t xml:space="preserve">увеличение числа потребителей наркотиков и иных </w:t>
            </w:r>
            <w:proofErr w:type="spellStart"/>
            <w:r w:rsidRPr="00331F89">
              <w:rPr>
                <w:kern w:val="2"/>
              </w:rPr>
              <w:t>психоактивных</w:t>
            </w:r>
            <w:proofErr w:type="spellEnd"/>
            <w:r w:rsidRPr="00331F89">
              <w:rPr>
                <w:kern w:val="2"/>
              </w:rPr>
              <w:t xml:space="preserve"> веществ; сокращение </w:t>
            </w:r>
            <w:r w:rsidRPr="00331F89">
              <w:rPr>
                <w:spacing w:val="-4"/>
                <w:kern w:val="2"/>
              </w:rPr>
              <w:t>количества подростков</w:t>
            </w:r>
            <w:r w:rsidRPr="00331F89">
              <w:rPr>
                <w:kern w:val="2"/>
              </w:rPr>
              <w:t xml:space="preserve"> и молодежи, вовлеченных в общественную деятельность, занимающихся в </w:t>
            </w:r>
            <w:r w:rsidRPr="00331F89">
              <w:rPr>
                <w:kern w:val="2"/>
              </w:rPr>
              <w:lastRenderedPageBreak/>
              <w:t>учреждениях культуры, а также физкультурой и спортом; появление различных социально опасных проявлений</w:t>
            </w:r>
          </w:p>
        </w:tc>
        <w:tc>
          <w:tcPr>
            <w:tcW w:w="2275" w:type="dxa"/>
            <w:gridSpan w:val="3"/>
          </w:tcPr>
          <w:p w:rsidR="00FA120A" w:rsidRPr="00331F89" w:rsidRDefault="00FA120A" w:rsidP="00022DB3">
            <w:pPr>
              <w:autoSpaceDE w:val="0"/>
              <w:autoSpaceDN w:val="0"/>
              <w:adjustRightInd w:val="0"/>
              <w:jc w:val="center"/>
              <w:rPr>
                <w:kern w:val="2"/>
              </w:rPr>
            </w:pPr>
            <w:r w:rsidRPr="00331F89">
              <w:rPr>
                <w:kern w:val="2"/>
              </w:rPr>
              <w:lastRenderedPageBreak/>
              <w:t xml:space="preserve">3, </w:t>
            </w:r>
            <w:r w:rsidR="00F9373F">
              <w:rPr>
                <w:kern w:val="2"/>
              </w:rPr>
              <w:t>3.1,</w:t>
            </w:r>
            <w:r w:rsidRPr="00331F89">
              <w:rPr>
                <w:kern w:val="2"/>
              </w:rPr>
              <w:t>3.2</w:t>
            </w:r>
            <w:r w:rsidR="00F9373F">
              <w:rPr>
                <w:kern w:val="2"/>
              </w:rPr>
              <w:t>, 3.3</w:t>
            </w:r>
          </w:p>
        </w:tc>
      </w:tr>
      <w:tr w:rsidR="00FA120A" w:rsidRPr="00331F89" w:rsidTr="009C52BA">
        <w:tblPrEx>
          <w:tblCellSpacing w:w="5" w:type="nil"/>
          <w:tblLook w:val="0000" w:firstRow="0" w:lastRow="0" w:firstColumn="0" w:lastColumn="0" w:noHBand="0" w:noVBand="0"/>
        </w:tblPrEx>
        <w:trPr>
          <w:gridAfter w:val="1"/>
          <w:wAfter w:w="25" w:type="dxa"/>
          <w:tblCellSpacing w:w="5" w:type="nil"/>
        </w:trPr>
        <w:tc>
          <w:tcPr>
            <w:tcW w:w="14912" w:type="dxa"/>
            <w:gridSpan w:val="11"/>
          </w:tcPr>
          <w:p w:rsidR="00FA120A" w:rsidRPr="00331F89" w:rsidRDefault="00FA120A" w:rsidP="00022DB3">
            <w:pPr>
              <w:widowControl w:val="0"/>
              <w:tabs>
                <w:tab w:val="center" w:pos="7753"/>
                <w:tab w:val="left" w:pos="10359"/>
              </w:tabs>
              <w:autoSpaceDE w:val="0"/>
              <w:autoSpaceDN w:val="0"/>
              <w:adjustRightInd w:val="0"/>
              <w:spacing w:line="221" w:lineRule="auto"/>
              <w:ind w:left="-57" w:right="-57"/>
              <w:jc w:val="center"/>
            </w:pPr>
            <w:r w:rsidRPr="00331F89">
              <w:lastRenderedPageBreak/>
              <w:t>3.3. Задача 3 подпрограммы 3 «Р</w:t>
            </w:r>
            <w:r w:rsidRPr="00331F89">
              <w:rPr>
                <w:kern w:val="2"/>
              </w:rPr>
              <w:t xml:space="preserve">аннее выявление потребителей наркотиков, </w:t>
            </w:r>
            <w:r w:rsidRPr="00331F89">
              <w:rPr>
                <w:kern w:val="2"/>
              </w:rPr>
              <w:br/>
              <w:t>мотивирование их на участие в программах комплексной реабилитации»</w:t>
            </w:r>
          </w:p>
        </w:tc>
      </w:tr>
      <w:tr w:rsidR="00FA120A" w:rsidRPr="00331F89" w:rsidTr="009C52BA">
        <w:tblPrEx>
          <w:tblCellSpacing w:w="5" w:type="nil"/>
          <w:tblLook w:val="0000" w:firstRow="0" w:lastRow="0" w:firstColumn="0" w:lastColumn="0" w:noHBand="0" w:noVBand="0"/>
        </w:tblPrEx>
        <w:trPr>
          <w:gridAfter w:val="1"/>
          <w:wAfter w:w="25" w:type="dxa"/>
          <w:tblCellSpacing w:w="5" w:type="nil"/>
        </w:trPr>
        <w:tc>
          <w:tcPr>
            <w:tcW w:w="639" w:type="dxa"/>
            <w:gridSpan w:val="2"/>
          </w:tcPr>
          <w:p w:rsidR="00FA120A" w:rsidRPr="00331F89" w:rsidRDefault="00FA120A" w:rsidP="00022DB3">
            <w:pPr>
              <w:widowControl w:val="0"/>
              <w:autoSpaceDE w:val="0"/>
              <w:autoSpaceDN w:val="0"/>
              <w:adjustRightInd w:val="0"/>
              <w:ind w:left="-57" w:right="-57"/>
              <w:jc w:val="center"/>
              <w:rPr>
                <w:spacing w:val="-8"/>
              </w:rPr>
            </w:pPr>
            <w:r w:rsidRPr="00331F89">
              <w:rPr>
                <w:spacing w:val="-8"/>
              </w:rPr>
              <w:t>3.3.1.</w:t>
            </w:r>
          </w:p>
        </w:tc>
        <w:tc>
          <w:tcPr>
            <w:tcW w:w="3059" w:type="dxa"/>
          </w:tcPr>
          <w:p w:rsidR="00FA120A" w:rsidRPr="00331F89" w:rsidRDefault="00F41F03" w:rsidP="00022DB3">
            <w:pPr>
              <w:spacing w:line="221" w:lineRule="auto"/>
              <w:rPr>
                <w:kern w:val="2"/>
              </w:rPr>
            </w:pPr>
            <w:r>
              <w:rPr>
                <w:spacing w:val="-4"/>
                <w:kern w:val="2"/>
              </w:rPr>
              <w:t>Основное мероприятие 3.7</w:t>
            </w:r>
            <w:r w:rsidR="00FA120A" w:rsidRPr="00331F89">
              <w:rPr>
                <w:spacing w:val="-4"/>
                <w:kern w:val="2"/>
              </w:rPr>
              <w:t>.</w:t>
            </w:r>
            <w:r w:rsidR="00FA120A" w:rsidRPr="00331F89">
              <w:rPr>
                <w:kern w:val="2"/>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2150" w:type="dxa"/>
          </w:tcPr>
          <w:p w:rsidR="00FA120A" w:rsidRPr="00331F89" w:rsidRDefault="00F9373F" w:rsidP="00022DB3">
            <w:pPr>
              <w:widowControl w:val="0"/>
              <w:autoSpaceDE w:val="0"/>
              <w:autoSpaceDN w:val="0"/>
              <w:adjustRightInd w:val="0"/>
              <w:spacing w:line="221" w:lineRule="auto"/>
              <w:contextualSpacing/>
              <w:rPr>
                <w:kern w:val="2"/>
              </w:rPr>
            </w:pPr>
            <w:r>
              <w:rPr>
                <w:kern w:val="2"/>
              </w:rPr>
              <w:t>Администрация Белокалитвинского района, служба по ФКС и ДМ, отдел образования Белокалитвинского района, МБУЗ «ЦРБ», ОМВД Белокалитвинского района</w:t>
            </w:r>
          </w:p>
        </w:tc>
        <w:tc>
          <w:tcPr>
            <w:tcW w:w="1011" w:type="dxa"/>
          </w:tcPr>
          <w:p w:rsidR="00FA120A" w:rsidRPr="00331F89" w:rsidRDefault="00FA120A" w:rsidP="00022DB3">
            <w:pPr>
              <w:widowControl w:val="0"/>
              <w:autoSpaceDE w:val="0"/>
              <w:autoSpaceDN w:val="0"/>
              <w:adjustRightInd w:val="0"/>
              <w:spacing w:line="221" w:lineRule="auto"/>
              <w:jc w:val="center"/>
            </w:pPr>
            <w:r w:rsidRPr="00331F89">
              <w:t>2019 год</w:t>
            </w:r>
          </w:p>
        </w:tc>
        <w:tc>
          <w:tcPr>
            <w:tcW w:w="1013" w:type="dxa"/>
          </w:tcPr>
          <w:p w:rsidR="00FA120A" w:rsidRPr="00331F89" w:rsidRDefault="00FA120A" w:rsidP="00022DB3">
            <w:pPr>
              <w:widowControl w:val="0"/>
              <w:autoSpaceDE w:val="0"/>
              <w:autoSpaceDN w:val="0"/>
              <w:adjustRightInd w:val="0"/>
              <w:spacing w:line="221" w:lineRule="auto"/>
              <w:jc w:val="center"/>
            </w:pPr>
            <w:r w:rsidRPr="00331F89">
              <w:t>2030  год</w:t>
            </w:r>
          </w:p>
        </w:tc>
        <w:tc>
          <w:tcPr>
            <w:tcW w:w="2310" w:type="dxa"/>
          </w:tcPr>
          <w:p w:rsidR="00FA120A" w:rsidRPr="00331F89" w:rsidRDefault="00FA120A" w:rsidP="00022DB3">
            <w:pPr>
              <w:autoSpaceDE w:val="0"/>
              <w:autoSpaceDN w:val="0"/>
              <w:adjustRightInd w:val="0"/>
              <w:spacing w:line="221" w:lineRule="auto"/>
              <w:rPr>
                <w:kern w:val="2"/>
              </w:rPr>
            </w:pPr>
            <w:r w:rsidRPr="00331F89">
              <w:rPr>
                <w:kern w:val="2"/>
              </w:rPr>
              <w:t>сокращение незаконного оборота наркотиков, что повлечет снижение количества потребителей наркотиков</w:t>
            </w:r>
          </w:p>
        </w:tc>
        <w:tc>
          <w:tcPr>
            <w:tcW w:w="2503" w:type="dxa"/>
            <w:gridSpan w:val="2"/>
          </w:tcPr>
          <w:p w:rsidR="00FA120A" w:rsidRPr="00331F89" w:rsidRDefault="00FA120A" w:rsidP="00022DB3">
            <w:pPr>
              <w:autoSpaceDE w:val="0"/>
              <w:autoSpaceDN w:val="0"/>
              <w:adjustRightInd w:val="0"/>
              <w:spacing w:line="221" w:lineRule="auto"/>
              <w:rPr>
                <w:kern w:val="2"/>
              </w:rPr>
            </w:pPr>
            <w:r w:rsidRPr="00331F89">
              <w:rPr>
                <w:kern w:val="2"/>
              </w:rPr>
              <w:t>увеличение незаконного оборота наркотиков, что повлечет рост количества потребителей наркотиков</w:t>
            </w:r>
          </w:p>
        </w:tc>
        <w:tc>
          <w:tcPr>
            <w:tcW w:w="2227" w:type="dxa"/>
            <w:gridSpan w:val="2"/>
          </w:tcPr>
          <w:p w:rsidR="00FA120A" w:rsidRPr="00331F89" w:rsidRDefault="00FA120A" w:rsidP="00022DB3">
            <w:pPr>
              <w:spacing w:line="221" w:lineRule="auto"/>
              <w:jc w:val="center"/>
              <w:rPr>
                <w:kern w:val="2"/>
              </w:rPr>
            </w:pPr>
            <w:r w:rsidRPr="00331F89">
              <w:rPr>
                <w:kern w:val="2"/>
              </w:rPr>
              <w:t>3</w:t>
            </w:r>
            <w:r w:rsidR="00F9373F">
              <w:rPr>
                <w:kern w:val="2"/>
              </w:rPr>
              <w:t>, 3.2</w:t>
            </w:r>
          </w:p>
        </w:tc>
      </w:tr>
      <w:tr w:rsidR="00FA120A" w:rsidRPr="00331F89" w:rsidTr="009C52BA">
        <w:tblPrEx>
          <w:tblCellSpacing w:w="5" w:type="nil"/>
          <w:tblLook w:val="0000" w:firstRow="0" w:lastRow="0" w:firstColumn="0" w:lastColumn="0" w:noHBand="0" w:noVBand="0"/>
        </w:tblPrEx>
        <w:trPr>
          <w:gridAfter w:val="1"/>
          <w:wAfter w:w="25" w:type="dxa"/>
          <w:tblCellSpacing w:w="5" w:type="nil"/>
        </w:trPr>
        <w:tc>
          <w:tcPr>
            <w:tcW w:w="14912" w:type="dxa"/>
            <w:gridSpan w:val="11"/>
          </w:tcPr>
          <w:p w:rsidR="00FA120A" w:rsidRPr="00331F89" w:rsidRDefault="00FA120A" w:rsidP="00022DB3">
            <w:pPr>
              <w:widowControl w:val="0"/>
              <w:autoSpaceDE w:val="0"/>
              <w:autoSpaceDN w:val="0"/>
              <w:adjustRightInd w:val="0"/>
              <w:spacing w:line="221" w:lineRule="auto"/>
              <w:ind w:left="-57" w:right="-57"/>
              <w:jc w:val="center"/>
            </w:pPr>
            <w:r w:rsidRPr="00331F89">
              <w:t>3.4. Задача 4 подпрограммы 3 «Развитие системы наркологической помощи больным наркоманией и их социальной реабилитации»</w:t>
            </w:r>
          </w:p>
        </w:tc>
      </w:tr>
      <w:tr w:rsidR="00FA120A" w:rsidRPr="00331F89" w:rsidTr="009C52BA">
        <w:tblPrEx>
          <w:tblCellSpacing w:w="5" w:type="nil"/>
          <w:tblLook w:val="0000" w:firstRow="0" w:lastRow="0" w:firstColumn="0" w:lastColumn="0" w:noHBand="0" w:noVBand="0"/>
        </w:tblPrEx>
        <w:trPr>
          <w:gridAfter w:val="1"/>
          <w:wAfter w:w="25" w:type="dxa"/>
          <w:tblCellSpacing w:w="5" w:type="nil"/>
        </w:trPr>
        <w:tc>
          <w:tcPr>
            <w:tcW w:w="639" w:type="dxa"/>
            <w:gridSpan w:val="2"/>
          </w:tcPr>
          <w:p w:rsidR="00FA120A" w:rsidRPr="00331F89" w:rsidRDefault="00FA120A" w:rsidP="00022DB3">
            <w:pPr>
              <w:widowControl w:val="0"/>
              <w:autoSpaceDE w:val="0"/>
              <w:autoSpaceDN w:val="0"/>
              <w:adjustRightInd w:val="0"/>
              <w:ind w:left="-57" w:right="-57"/>
              <w:jc w:val="center"/>
              <w:rPr>
                <w:spacing w:val="-8"/>
              </w:rPr>
            </w:pPr>
            <w:r w:rsidRPr="00331F89">
              <w:rPr>
                <w:spacing w:val="-8"/>
              </w:rPr>
              <w:t>3.4.1.</w:t>
            </w:r>
          </w:p>
        </w:tc>
        <w:tc>
          <w:tcPr>
            <w:tcW w:w="3059" w:type="dxa"/>
          </w:tcPr>
          <w:p w:rsidR="00FA120A" w:rsidRPr="00331F89" w:rsidRDefault="00F41F03" w:rsidP="00022DB3">
            <w:pPr>
              <w:spacing w:line="221" w:lineRule="auto"/>
              <w:rPr>
                <w:kern w:val="2"/>
              </w:rPr>
            </w:pPr>
            <w:r>
              <w:rPr>
                <w:spacing w:val="-4"/>
                <w:kern w:val="2"/>
              </w:rPr>
              <w:t>Основное мероприятие 3.8</w:t>
            </w:r>
            <w:r w:rsidR="00FA120A" w:rsidRPr="00331F89">
              <w:rPr>
                <w:spacing w:val="-4"/>
                <w:kern w:val="2"/>
              </w:rPr>
              <w:t>.</w:t>
            </w:r>
            <w:r w:rsidR="00FA120A" w:rsidRPr="00331F89">
              <w:rPr>
                <w:kern w:val="2"/>
              </w:rPr>
              <w:t xml:space="preserve"> Медицинская  реабилитация и лечение </w:t>
            </w:r>
            <w:proofErr w:type="spellStart"/>
            <w:r w:rsidR="00FA120A" w:rsidRPr="00331F89">
              <w:rPr>
                <w:kern w:val="2"/>
              </w:rPr>
              <w:t>наркопотребителей</w:t>
            </w:r>
            <w:proofErr w:type="spellEnd"/>
          </w:p>
        </w:tc>
        <w:tc>
          <w:tcPr>
            <w:tcW w:w="2150" w:type="dxa"/>
          </w:tcPr>
          <w:p w:rsidR="00FA120A" w:rsidRPr="00331F89" w:rsidRDefault="00F9373F" w:rsidP="00022DB3">
            <w:pPr>
              <w:autoSpaceDE w:val="0"/>
              <w:autoSpaceDN w:val="0"/>
              <w:adjustRightInd w:val="0"/>
              <w:spacing w:line="221" w:lineRule="auto"/>
              <w:rPr>
                <w:kern w:val="2"/>
              </w:rPr>
            </w:pPr>
            <w:r>
              <w:rPr>
                <w:kern w:val="2"/>
              </w:rPr>
              <w:t>МБУЗ «ЦРБ»</w:t>
            </w:r>
            <w:r w:rsidR="00FE7909">
              <w:rPr>
                <w:kern w:val="2"/>
              </w:rPr>
              <w:t xml:space="preserve">, служба </w:t>
            </w:r>
            <w:proofErr w:type="spellStart"/>
            <w:r w:rsidR="00FE7909">
              <w:rPr>
                <w:kern w:val="2"/>
              </w:rPr>
              <w:t>поФКС</w:t>
            </w:r>
            <w:proofErr w:type="spellEnd"/>
            <w:r w:rsidR="00FE7909">
              <w:rPr>
                <w:kern w:val="2"/>
              </w:rPr>
              <w:t xml:space="preserve"> и ДМ, УСЗН Белокалитвинского района</w:t>
            </w:r>
          </w:p>
        </w:tc>
        <w:tc>
          <w:tcPr>
            <w:tcW w:w="1011" w:type="dxa"/>
          </w:tcPr>
          <w:p w:rsidR="00FA120A" w:rsidRPr="00331F89" w:rsidRDefault="00FA120A" w:rsidP="00022DB3">
            <w:pPr>
              <w:widowControl w:val="0"/>
              <w:autoSpaceDE w:val="0"/>
              <w:autoSpaceDN w:val="0"/>
              <w:adjustRightInd w:val="0"/>
              <w:spacing w:line="221" w:lineRule="auto"/>
              <w:jc w:val="center"/>
            </w:pPr>
            <w:r w:rsidRPr="00331F89">
              <w:t>2019 год</w:t>
            </w:r>
          </w:p>
        </w:tc>
        <w:tc>
          <w:tcPr>
            <w:tcW w:w="1013" w:type="dxa"/>
          </w:tcPr>
          <w:p w:rsidR="00FA120A" w:rsidRPr="00331F89" w:rsidRDefault="00FA120A" w:rsidP="00022DB3">
            <w:pPr>
              <w:widowControl w:val="0"/>
              <w:autoSpaceDE w:val="0"/>
              <w:autoSpaceDN w:val="0"/>
              <w:adjustRightInd w:val="0"/>
              <w:spacing w:line="221" w:lineRule="auto"/>
              <w:jc w:val="center"/>
            </w:pPr>
            <w:r w:rsidRPr="00331F89">
              <w:t>2030 год</w:t>
            </w:r>
          </w:p>
        </w:tc>
        <w:tc>
          <w:tcPr>
            <w:tcW w:w="2310" w:type="dxa"/>
          </w:tcPr>
          <w:p w:rsidR="00FA120A" w:rsidRPr="00331F89" w:rsidRDefault="00FA120A" w:rsidP="00022DB3">
            <w:pPr>
              <w:autoSpaceDE w:val="0"/>
              <w:autoSpaceDN w:val="0"/>
              <w:adjustRightInd w:val="0"/>
              <w:spacing w:line="221" w:lineRule="auto"/>
              <w:rPr>
                <w:kern w:val="2"/>
              </w:rPr>
            </w:pPr>
            <w:r w:rsidRPr="00331F89">
              <w:rPr>
                <w:kern w:val="2"/>
              </w:rPr>
              <w:t>сокращение количества потребителей наркотиков, снижение спроса на наркотики и их незаконного оборота</w:t>
            </w:r>
          </w:p>
        </w:tc>
        <w:tc>
          <w:tcPr>
            <w:tcW w:w="2503" w:type="dxa"/>
            <w:gridSpan w:val="2"/>
          </w:tcPr>
          <w:p w:rsidR="00FA120A" w:rsidRPr="00331F89" w:rsidRDefault="00FA120A" w:rsidP="00022DB3">
            <w:pPr>
              <w:autoSpaceDE w:val="0"/>
              <w:autoSpaceDN w:val="0"/>
              <w:adjustRightInd w:val="0"/>
              <w:spacing w:line="221" w:lineRule="auto"/>
              <w:rPr>
                <w:kern w:val="2"/>
              </w:rPr>
            </w:pPr>
            <w:r w:rsidRPr="00331F89">
              <w:rPr>
                <w:kern w:val="2"/>
              </w:rPr>
              <w:t>рост количества потребителей наркотиков, спроса на наркотики и их незаконного оборота</w:t>
            </w:r>
          </w:p>
        </w:tc>
        <w:tc>
          <w:tcPr>
            <w:tcW w:w="2227" w:type="dxa"/>
            <w:gridSpan w:val="2"/>
          </w:tcPr>
          <w:p w:rsidR="00FA120A" w:rsidRPr="00331F89" w:rsidRDefault="00FA120A" w:rsidP="00022DB3">
            <w:pPr>
              <w:autoSpaceDE w:val="0"/>
              <w:autoSpaceDN w:val="0"/>
              <w:adjustRightInd w:val="0"/>
              <w:spacing w:line="221" w:lineRule="auto"/>
              <w:jc w:val="center"/>
              <w:rPr>
                <w:kern w:val="2"/>
              </w:rPr>
            </w:pPr>
            <w:r w:rsidRPr="00331F89">
              <w:rPr>
                <w:kern w:val="2"/>
              </w:rPr>
              <w:t>3, 3.1</w:t>
            </w:r>
          </w:p>
        </w:tc>
      </w:tr>
      <w:tr w:rsidR="00FA120A" w:rsidRPr="00331F89" w:rsidTr="009C52BA">
        <w:tblPrEx>
          <w:tblCellSpacing w:w="5" w:type="nil"/>
          <w:tblLook w:val="0000" w:firstRow="0" w:lastRow="0" w:firstColumn="0" w:lastColumn="0" w:noHBand="0" w:noVBand="0"/>
        </w:tblPrEx>
        <w:trPr>
          <w:gridAfter w:val="1"/>
          <w:wAfter w:w="25" w:type="dxa"/>
          <w:tblCellSpacing w:w="5" w:type="nil"/>
        </w:trPr>
        <w:tc>
          <w:tcPr>
            <w:tcW w:w="14912" w:type="dxa"/>
            <w:gridSpan w:val="11"/>
          </w:tcPr>
          <w:p w:rsidR="00FA120A" w:rsidRPr="00331F89" w:rsidRDefault="00FA120A" w:rsidP="00022DB3">
            <w:pPr>
              <w:widowControl w:val="0"/>
              <w:autoSpaceDE w:val="0"/>
              <w:autoSpaceDN w:val="0"/>
              <w:adjustRightInd w:val="0"/>
              <w:ind w:left="-57" w:right="-57"/>
              <w:jc w:val="center"/>
            </w:pPr>
            <w:r w:rsidRPr="00331F89">
              <w:t>3.5. Задача 5 подпрограммы 3 «П</w:t>
            </w:r>
            <w:r w:rsidRPr="00331F89">
              <w:rPr>
                <w:kern w:val="2"/>
              </w:rPr>
              <w:t>ринятие мер по устранению условий, способствующих распространению наркомании»</w:t>
            </w:r>
          </w:p>
        </w:tc>
      </w:tr>
      <w:tr w:rsidR="00FA120A" w:rsidRPr="00331F89" w:rsidTr="009C52BA">
        <w:tblPrEx>
          <w:tblCellSpacing w:w="5" w:type="nil"/>
          <w:tblLook w:val="0000" w:firstRow="0" w:lastRow="0" w:firstColumn="0" w:lastColumn="0" w:noHBand="0" w:noVBand="0"/>
        </w:tblPrEx>
        <w:trPr>
          <w:gridAfter w:val="1"/>
          <w:wAfter w:w="25" w:type="dxa"/>
          <w:tblCellSpacing w:w="5" w:type="nil"/>
        </w:trPr>
        <w:tc>
          <w:tcPr>
            <w:tcW w:w="639" w:type="dxa"/>
            <w:gridSpan w:val="2"/>
          </w:tcPr>
          <w:p w:rsidR="00FA120A" w:rsidRPr="00331F89" w:rsidRDefault="00FA120A" w:rsidP="00022DB3">
            <w:pPr>
              <w:widowControl w:val="0"/>
              <w:autoSpaceDE w:val="0"/>
              <w:autoSpaceDN w:val="0"/>
              <w:adjustRightInd w:val="0"/>
              <w:ind w:left="-57" w:right="-57"/>
              <w:jc w:val="center"/>
              <w:rPr>
                <w:spacing w:val="-8"/>
              </w:rPr>
            </w:pPr>
            <w:r w:rsidRPr="00331F89">
              <w:rPr>
                <w:spacing w:val="-8"/>
              </w:rPr>
              <w:t>3.5.1.</w:t>
            </w:r>
          </w:p>
        </w:tc>
        <w:tc>
          <w:tcPr>
            <w:tcW w:w="3059" w:type="dxa"/>
          </w:tcPr>
          <w:p w:rsidR="00FA120A" w:rsidRPr="00331F89" w:rsidRDefault="00F41F03" w:rsidP="00F41F03">
            <w:pPr>
              <w:spacing w:line="260" w:lineRule="exact"/>
              <w:rPr>
                <w:kern w:val="2"/>
              </w:rPr>
            </w:pPr>
            <w:r>
              <w:rPr>
                <w:spacing w:val="-4"/>
                <w:kern w:val="2"/>
              </w:rPr>
              <w:t>Основное мероприятие 3.9</w:t>
            </w:r>
            <w:r w:rsidR="00FA120A" w:rsidRPr="00331F89">
              <w:rPr>
                <w:spacing w:val="-4"/>
                <w:kern w:val="2"/>
              </w:rPr>
              <w:t>.</w:t>
            </w:r>
            <w:r w:rsidR="00FA120A" w:rsidRPr="00331F89">
              <w:rPr>
                <w:kern w:val="2"/>
              </w:rPr>
              <w:t xml:space="preserve"> Ликвидация местной  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w:t>
            </w:r>
            <w:r w:rsidR="00FA120A" w:rsidRPr="00331F89">
              <w:rPr>
                <w:kern w:val="2"/>
              </w:rPr>
              <w:lastRenderedPageBreak/>
              <w:t>незаконному обороту наркотиков</w:t>
            </w:r>
          </w:p>
        </w:tc>
        <w:tc>
          <w:tcPr>
            <w:tcW w:w="2150" w:type="dxa"/>
          </w:tcPr>
          <w:p w:rsidR="00FA120A" w:rsidRPr="00331F89" w:rsidRDefault="00FE7909" w:rsidP="00022DB3">
            <w:pPr>
              <w:spacing w:line="260" w:lineRule="exact"/>
              <w:rPr>
                <w:kern w:val="2"/>
              </w:rPr>
            </w:pPr>
            <w:r>
              <w:rPr>
                <w:kern w:val="2"/>
              </w:rPr>
              <w:lastRenderedPageBreak/>
              <w:t>Антинаркотическая комиссия, казачья дружина Белокалитвинского района</w:t>
            </w:r>
          </w:p>
        </w:tc>
        <w:tc>
          <w:tcPr>
            <w:tcW w:w="1011" w:type="dxa"/>
          </w:tcPr>
          <w:p w:rsidR="00FA120A" w:rsidRPr="00331F89" w:rsidRDefault="00FA120A" w:rsidP="00022DB3">
            <w:pPr>
              <w:widowControl w:val="0"/>
              <w:autoSpaceDE w:val="0"/>
              <w:autoSpaceDN w:val="0"/>
              <w:adjustRightInd w:val="0"/>
              <w:jc w:val="center"/>
            </w:pPr>
            <w:r w:rsidRPr="00331F89">
              <w:t>2019 год</w:t>
            </w:r>
          </w:p>
        </w:tc>
        <w:tc>
          <w:tcPr>
            <w:tcW w:w="1013" w:type="dxa"/>
          </w:tcPr>
          <w:p w:rsidR="00FA120A" w:rsidRPr="00331F89" w:rsidRDefault="00FA120A" w:rsidP="00022DB3">
            <w:pPr>
              <w:widowControl w:val="0"/>
              <w:autoSpaceDE w:val="0"/>
              <w:autoSpaceDN w:val="0"/>
              <w:adjustRightInd w:val="0"/>
              <w:jc w:val="center"/>
            </w:pPr>
            <w:r w:rsidRPr="00331F89">
              <w:t>2030 год</w:t>
            </w:r>
          </w:p>
        </w:tc>
        <w:tc>
          <w:tcPr>
            <w:tcW w:w="2310" w:type="dxa"/>
          </w:tcPr>
          <w:p w:rsidR="00FA120A" w:rsidRPr="00331F89" w:rsidRDefault="00FA120A" w:rsidP="00022DB3">
            <w:pPr>
              <w:widowControl w:val="0"/>
              <w:autoSpaceDE w:val="0"/>
              <w:autoSpaceDN w:val="0"/>
              <w:adjustRightInd w:val="0"/>
            </w:pPr>
            <w:r w:rsidRPr="00331F89">
              <w:t>снижение доступности наркотиков, сокращение их предложения, нелегального производства и изготовления</w:t>
            </w:r>
          </w:p>
        </w:tc>
        <w:tc>
          <w:tcPr>
            <w:tcW w:w="2503" w:type="dxa"/>
            <w:gridSpan w:val="2"/>
          </w:tcPr>
          <w:p w:rsidR="00FA120A" w:rsidRPr="00331F89" w:rsidRDefault="00FA120A" w:rsidP="00022DB3">
            <w:pPr>
              <w:widowControl w:val="0"/>
              <w:autoSpaceDE w:val="0"/>
              <w:autoSpaceDN w:val="0"/>
              <w:adjustRightInd w:val="0"/>
            </w:pPr>
            <w:r w:rsidRPr="00331F89">
              <w:t>повышение количества наркотиков, находящихся в незаконном обороте, рост их распространенности, развитие наркомании</w:t>
            </w:r>
          </w:p>
        </w:tc>
        <w:tc>
          <w:tcPr>
            <w:tcW w:w="2227" w:type="dxa"/>
            <w:gridSpan w:val="2"/>
          </w:tcPr>
          <w:p w:rsidR="00FA120A" w:rsidRPr="00331F89" w:rsidRDefault="00FA120A" w:rsidP="00022DB3">
            <w:pPr>
              <w:jc w:val="center"/>
              <w:rPr>
                <w:kern w:val="2"/>
              </w:rPr>
            </w:pPr>
            <w:r w:rsidRPr="00331F89">
              <w:rPr>
                <w:kern w:val="2"/>
              </w:rPr>
              <w:t>3</w:t>
            </w:r>
            <w:r w:rsidR="00FE7909">
              <w:rPr>
                <w:kern w:val="2"/>
              </w:rPr>
              <w:t>, 3.4</w:t>
            </w:r>
          </w:p>
        </w:tc>
      </w:tr>
      <w:tr w:rsidR="00FA120A" w:rsidRPr="00331F89" w:rsidTr="009C52BA">
        <w:tblPrEx>
          <w:tblCellSpacing w:w="5" w:type="nil"/>
          <w:tblLook w:val="0000" w:firstRow="0" w:lastRow="0" w:firstColumn="0" w:lastColumn="0" w:noHBand="0" w:noVBand="0"/>
        </w:tblPrEx>
        <w:trPr>
          <w:gridAfter w:val="1"/>
          <w:wAfter w:w="25" w:type="dxa"/>
          <w:tblCellSpacing w:w="5" w:type="nil"/>
        </w:trPr>
        <w:tc>
          <w:tcPr>
            <w:tcW w:w="639" w:type="dxa"/>
            <w:gridSpan w:val="2"/>
          </w:tcPr>
          <w:p w:rsidR="00FA120A" w:rsidRPr="00331F89" w:rsidRDefault="00FA120A" w:rsidP="00022DB3">
            <w:pPr>
              <w:widowControl w:val="0"/>
              <w:autoSpaceDE w:val="0"/>
              <w:autoSpaceDN w:val="0"/>
              <w:adjustRightInd w:val="0"/>
              <w:ind w:left="-57" w:right="-57"/>
              <w:jc w:val="center"/>
              <w:rPr>
                <w:spacing w:val="-8"/>
              </w:rPr>
            </w:pPr>
            <w:r w:rsidRPr="00331F89">
              <w:rPr>
                <w:spacing w:val="-8"/>
              </w:rPr>
              <w:lastRenderedPageBreak/>
              <w:t>3.5.2.</w:t>
            </w:r>
          </w:p>
        </w:tc>
        <w:tc>
          <w:tcPr>
            <w:tcW w:w="3059" w:type="dxa"/>
          </w:tcPr>
          <w:p w:rsidR="00FA120A" w:rsidRPr="00331F89" w:rsidRDefault="00F41F03" w:rsidP="00022DB3">
            <w:pPr>
              <w:spacing w:line="260" w:lineRule="exact"/>
              <w:rPr>
                <w:kern w:val="2"/>
              </w:rPr>
            </w:pPr>
            <w:r>
              <w:rPr>
                <w:spacing w:val="-4"/>
                <w:kern w:val="2"/>
              </w:rPr>
              <w:t>Основное мероприятие 3.10</w:t>
            </w:r>
            <w:r w:rsidR="00FA120A" w:rsidRPr="00331F89">
              <w:rPr>
                <w:spacing w:val="-4"/>
                <w:kern w:val="2"/>
              </w:rPr>
              <w:t>.</w:t>
            </w:r>
            <w:r w:rsidR="00FA120A" w:rsidRPr="00331F89">
              <w:rPr>
                <w:kern w:val="2"/>
              </w:rPr>
              <w:t xml:space="preserve"> Организация и проведение мероприятий по предупреждению, выявлению и пресечению возможного вовлечения несовершеннолетних в потребление </w:t>
            </w:r>
            <w:proofErr w:type="spellStart"/>
            <w:r w:rsidR="00FA120A" w:rsidRPr="00331F89">
              <w:rPr>
                <w:kern w:val="2"/>
              </w:rPr>
              <w:t>психоактивных</w:t>
            </w:r>
            <w:proofErr w:type="spellEnd"/>
            <w:r w:rsidR="00FA120A" w:rsidRPr="00331F89">
              <w:rPr>
                <w:kern w:val="2"/>
              </w:rPr>
              <w:t xml:space="preserve"> веществ</w:t>
            </w:r>
          </w:p>
        </w:tc>
        <w:tc>
          <w:tcPr>
            <w:tcW w:w="2150" w:type="dxa"/>
          </w:tcPr>
          <w:p w:rsidR="00FA120A" w:rsidRPr="00331F89" w:rsidRDefault="00FA120A" w:rsidP="00022DB3">
            <w:pPr>
              <w:autoSpaceDE w:val="0"/>
              <w:autoSpaceDN w:val="0"/>
              <w:adjustRightInd w:val="0"/>
              <w:rPr>
                <w:kern w:val="2"/>
              </w:rPr>
            </w:pPr>
            <w:r w:rsidRPr="00331F89">
              <w:rPr>
                <w:kern w:val="2"/>
              </w:rPr>
              <w:t xml:space="preserve"> </w:t>
            </w:r>
            <w:r w:rsidR="00FE7909">
              <w:rPr>
                <w:kern w:val="2"/>
              </w:rPr>
              <w:t>Служба по ФКС и ДМ, а</w:t>
            </w:r>
            <w:r w:rsidR="00FE7909" w:rsidRPr="00FE7909">
              <w:rPr>
                <w:kern w:val="2"/>
              </w:rPr>
              <w:t>нтинаркотическая комиссия, казачья дружина Белокалитвинского района</w:t>
            </w:r>
            <w:r w:rsidR="00FE7909">
              <w:rPr>
                <w:kern w:val="2"/>
              </w:rPr>
              <w:t>, отдел образования Белокалитвинского района</w:t>
            </w:r>
          </w:p>
        </w:tc>
        <w:tc>
          <w:tcPr>
            <w:tcW w:w="1011" w:type="dxa"/>
          </w:tcPr>
          <w:p w:rsidR="00FA120A" w:rsidRPr="00331F89" w:rsidRDefault="00FA120A" w:rsidP="00022DB3">
            <w:pPr>
              <w:widowControl w:val="0"/>
              <w:autoSpaceDE w:val="0"/>
              <w:autoSpaceDN w:val="0"/>
              <w:adjustRightInd w:val="0"/>
              <w:jc w:val="center"/>
            </w:pPr>
            <w:r w:rsidRPr="00331F89">
              <w:t>2019 год</w:t>
            </w:r>
          </w:p>
        </w:tc>
        <w:tc>
          <w:tcPr>
            <w:tcW w:w="1013" w:type="dxa"/>
          </w:tcPr>
          <w:p w:rsidR="00FA120A" w:rsidRPr="00331F89" w:rsidRDefault="00FA120A" w:rsidP="00022DB3">
            <w:pPr>
              <w:widowControl w:val="0"/>
              <w:autoSpaceDE w:val="0"/>
              <w:autoSpaceDN w:val="0"/>
              <w:adjustRightInd w:val="0"/>
              <w:jc w:val="center"/>
            </w:pPr>
            <w:r w:rsidRPr="00331F89">
              <w:t>2030 год</w:t>
            </w:r>
          </w:p>
        </w:tc>
        <w:tc>
          <w:tcPr>
            <w:tcW w:w="2310" w:type="dxa"/>
          </w:tcPr>
          <w:p w:rsidR="00FA120A" w:rsidRPr="00331F89" w:rsidRDefault="00FA120A" w:rsidP="00022DB3">
            <w:pPr>
              <w:widowControl w:val="0"/>
              <w:autoSpaceDE w:val="0"/>
              <w:autoSpaceDN w:val="0"/>
              <w:adjustRightInd w:val="0"/>
            </w:pPr>
            <w:r w:rsidRPr="00331F89">
              <w:t xml:space="preserve">устранение ситуаций, которые могут привести </w:t>
            </w:r>
            <w:r w:rsidRPr="00331F89">
              <w:rPr>
                <w:spacing w:val="-6"/>
              </w:rPr>
              <w:t>несовершеннолетних</w:t>
            </w:r>
            <w:r w:rsidRPr="00331F89">
              <w:t xml:space="preserve"> к совершению правонарушений, связанных с незаконным оборотом наркотиков</w:t>
            </w:r>
          </w:p>
        </w:tc>
        <w:tc>
          <w:tcPr>
            <w:tcW w:w="2503" w:type="dxa"/>
            <w:gridSpan w:val="2"/>
          </w:tcPr>
          <w:p w:rsidR="00FA120A" w:rsidRPr="00331F89" w:rsidRDefault="00FA120A" w:rsidP="00022DB3">
            <w:pPr>
              <w:rPr>
                <w:kern w:val="2"/>
              </w:rPr>
            </w:pPr>
            <w:r w:rsidRPr="00331F89">
              <w:rPr>
                <w:kern w:val="2"/>
              </w:rPr>
              <w:t>рост количества несовершеннолетних потребителей наркотиков, спроса на наркотики и их незаконного оборота</w:t>
            </w:r>
          </w:p>
        </w:tc>
        <w:tc>
          <w:tcPr>
            <w:tcW w:w="2227" w:type="dxa"/>
            <w:gridSpan w:val="2"/>
          </w:tcPr>
          <w:p w:rsidR="00FA120A" w:rsidRPr="00331F89" w:rsidRDefault="00FA120A" w:rsidP="00022DB3">
            <w:pPr>
              <w:jc w:val="center"/>
              <w:rPr>
                <w:kern w:val="2"/>
              </w:rPr>
            </w:pPr>
            <w:r w:rsidRPr="00331F89">
              <w:rPr>
                <w:kern w:val="2"/>
              </w:rPr>
              <w:t>3</w:t>
            </w:r>
            <w:r w:rsidR="00FE7909">
              <w:rPr>
                <w:kern w:val="2"/>
              </w:rPr>
              <w:t>, 3.4</w:t>
            </w:r>
          </w:p>
        </w:tc>
      </w:tr>
      <w:tr w:rsidR="00BC709A" w:rsidRPr="00331F89" w:rsidTr="00E94524">
        <w:tblPrEx>
          <w:tblCellSpacing w:w="5" w:type="nil"/>
          <w:tblLook w:val="0000" w:firstRow="0" w:lastRow="0" w:firstColumn="0" w:lastColumn="0" w:noHBand="0" w:noVBand="0"/>
        </w:tblPrEx>
        <w:trPr>
          <w:gridAfter w:val="1"/>
          <w:wAfter w:w="25" w:type="dxa"/>
          <w:tblCellSpacing w:w="5" w:type="nil"/>
        </w:trPr>
        <w:tc>
          <w:tcPr>
            <w:tcW w:w="14912" w:type="dxa"/>
            <w:gridSpan w:val="11"/>
          </w:tcPr>
          <w:p w:rsidR="00BC709A" w:rsidRPr="00BC709A" w:rsidRDefault="00BC709A" w:rsidP="00022DB3">
            <w:pPr>
              <w:jc w:val="center"/>
              <w:rPr>
                <w:kern w:val="2"/>
              </w:rPr>
            </w:pPr>
            <w:r>
              <w:rPr>
                <w:kern w:val="2"/>
                <w:lang w:val="en-US"/>
              </w:rPr>
              <w:t>IV</w:t>
            </w:r>
            <w:r w:rsidRPr="00BC709A">
              <w:rPr>
                <w:kern w:val="2"/>
              </w:rPr>
              <w:t xml:space="preserve"> </w:t>
            </w:r>
            <w:r>
              <w:rPr>
                <w:kern w:val="2"/>
              </w:rPr>
              <w:t xml:space="preserve">Подпрограмма </w:t>
            </w:r>
            <w:r w:rsidRPr="00BC709A">
              <w:rPr>
                <w:kern w:val="2"/>
              </w:rPr>
              <w:t>«Профилактика безнадзорности и правонарушений несовершеннолетних</w:t>
            </w:r>
            <w:r>
              <w:rPr>
                <w:kern w:val="2"/>
              </w:rPr>
              <w:t>»</w:t>
            </w:r>
          </w:p>
        </w:tc>
      </w:tr>
      <w:tr w:rsidR="00BC709A" w:rsidRPr="00331F89" w:rsidTr="00E94524">
        <w:tblPrEx>
          <w:tblCellSpacing w:w="5" w:type="nil"/>
          <w:tblLook w:val="0000" w:firstRow="0" w:lastRow="0" w:firstColumn="0" w:lastColumn="0" w:noHBand="0" w:noVBand="0"/>
        </w:tblPrEx>
        <w:trPr>
          <w:gridAfter w:val="1"/>
          <w:wAfter w:w="25" w:type="dxa"/>
          <w:tblCellSpacing w:w="5" w:type="nil"/>
        </w:trPr>
        <w:tc>
          <w:tcPr>
            <w:tcW w:w="14912" w:type="dxa"/>
            <w:gridSpan w:val="11"/>
          </w:tcPr>
          <w:p w:rsidR="00BC709A" w:rsidRPr="00BC709A" w:rsidRDefault="00BC709A" w:rsidP="00BC709A">
            <w:pPr>
              <w:pStyle w:val="af5"/>
              <w:numPr>
                <w:ilvl w:val="0"/>
                <w:numId w:val="18"/>
              </w:numPr>
              <w:rPr>
                <w:rFonts w:ascii="Times New Roman" w:hAnsi="Times New Roman"/>
                <w:kern w:val="2"/>
              </w:rPr>
            </w:pPr>
            <w:r w:rsidRPr="00BC709A">
              <w:rPr>
                <w:rFonts w:ascii="Times New Roman" w:hAnsi="Times New Roman"/>
                <w:kern w:val="2"/>
              </w:rPr>
              <w:t xml:space="preserve">Цель подпрограммы 4 : </w:t>
            </w:r>
            <w:r>
              <w:rPr>
                <w:rFonts w:ascii="Times New Roman" w:hAnsi="Times New Roman"/>
                <w:kern w:val="2"/>
              </w:rPr>
              <w:t>«П</w:t>
            </w:r>
            <w:r w:rsidRPr="00BC709A">
              <w:rPr>
                <w:rFonts w:ascii="Times New Roman" w:hAnsi="Times New Roman"/>
                <w:kern w:val="2"/>
              </w:rPr>
              <w:t xml:space="preserve">рофилактика безнадзорности и правонарушений несовершеннолетних в </w:t>
            </w:r>
            <w:proofErr w:type="spellStart"/>
            <w:r w:rsidRPr="00BC709A">
              <w:rPr>
                <w:rFonts w:ascii="Times New Roman" w:hAnsi="Times New Roman"/>
                <w:kern w:val="2"/>
              </w:rPr>
              <w:t>Белокалитвинском</w:t>
            </w:r>
            <w:proofErr w:type="spellEnd"/>
            <w:r w:rsidRPr="00BC709A">
              <w:rPr>
                <w:rFonts w:ascii="Times New Roman" w:hAnsi="Times New Roman"/>
                <w:kern w:val="2"/>
              </w:rPr>
              <w:t xml:space="preserve"> районе</w:t>
            </w:r>
            <w:r>
              <w:rPr>
                <w:rFonts w:ascii="Times New Roman" w:hAnsi="Times New Roman"/>
                <w:kern w:val="2"/>
              </w:rPr>
              <w:t>»</w:t>
            </w:r>
          </w:p>
        </w:tc>
      </w:tr>
      <w:tr w:rsidR="00BC709A" w:rsidRPr="00331F89" w:rsidTr="00E94524">
        <w:tblPrEx>
          <w:tblCellSpacing w:w="5" w:type="nil"/>
          <w:tblLook w:val="0000" w:firstRow="0" w:lastRow="0" w:firstColumn="0" w:lastColumn="0" w:noHBand="0" w:noVBand="0"/>
        </w:tblPrEx>
        <w:trPr>
          <w:gridAfter w:val="1"/>
          <w:wAfter w:w="25" w:type="dxa"/>
          <w:tblCellSpacing w:w="5" w:type="nil"/>
        </w:trPr>
        <w:tc>
          <w:tcPr>
            <w:tcW w:w="14912" w:type="dxa"/>
            <w:gridSpan w:val="11"/>
          </w:tcPr>
          <w:p w:rsidR="00BC709A" w:rsidRPr="00BC709A" w:rsidRDefault="00BC709A" w:rsidP="00BC709A">
            <w:pPr>
              <w:jc w:val="center"/>
              <w:rPr>
                <w:kern w:val="2"/>
              </w:rPr>
            </w:pPr>
            <w:r>
              <w:rPr>
                <w:kern w:val="2"/>
              </w:rPr>
              <w:t>4.1 Задача «</w:t>
            </w:r>
            <w:r w:rsidRPr="00BC709A">
              <w:rPr>
                <w:kern w:val="2"/>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r>
              <w:rPr>
                <w:kern w:val="2"/>
              </w:rPr>
              <w:t>»</w:t>
            </w:r>
          </w:p>
          <w:p w:rsidR="00BC709A" w:rsidRPr="00331F89" w:rsidRDefault="00BC709A" w:rsidP="00022DB3">
            <w:pPr>
              <w:jc w:val="center"/>
              <w:rPr>
                <w:kern w:val="2"/>
              </w:rPr>
            </w:pPr>
          </w:p>
        </w:tc>
      </w:tr>
      <w:tr w:rsidR="00DD76B4" w:rsidRPr="00331F89" w:rsidTr="009C52BA">
        <w:tblPrEx>
          <w:tblCellSpacing w:w="5" w:type="nil"/>
          <w:tblLook w:val="0000" w:firstRow="0" w:lastRow="0" w:firstColumn="0" w:lastColumn="0" w:noHBand="0" w:noVBand="0"/>
        </w:tblPrEx>
        <w:trPr>
          <w:gridAfter w:val="1"/>
          <w:wAfter w:w="25" w:type="dxa"/>
          <w:tblCellSpacing w:w="5" w:type="nil"/>
        </w:trPr>
        <w:tc>
          <w:tcPr>
            <w:tcW w:w="639" w:type="dxa"/>
            <w:gridSpan w:val="2"/>
          </w:tcPr>
          <w:p w:rsidR="00DD76B4" w:rsidRPr="00331F89" w:rsidRDefault="009D64AF" w:rsidP="00022DB3">
            <w:pPr>
              <w:widowControl w:val="0"/>
              <w:autoSpaceDE w:val="0"/>
              <w:autoSpaceDN w:val="0"/>
              <w:adjustRightInd w:val="0"/>
              <w:ind w:left="-57" w:right="-57"/>
              <w:jc w:val="center"/>
              <w:rPr>
                <w:spacing w:val="-8"/>
              </w:rPr>
            </w:pPr>
            <w:r>
              <w:rPr>
                <w:spacing w:val="-8"/>
              </w:rPr>
              <w:t>4.1.1.</w:t>
            </w:r>
          </w:p>
        </w:tc>
        <w:tc>
          <w:tcPr>
            <w:tcW w:w="3059" w:type="dxa"/>
          </w:tcPr>
          <w:p w:rsidR="00DD76B4" w:rsidRDefault="00DD76B4" w:rsidP="00022DB3">
            <w:pPr>
              <w:spacing w:line="260" w:lineRule="exact"/>
              <w:rPr>
                <w:spacing w:val="-4"/>
                <w:kern w:val="2"/>
              </w:rPr>
            </w:pPr>
            <w:r>
              <w:rPr>
                <w:spacing w:val="-4"/>
                <w:kern w:val="2"/>
              </w:rPr>
              <w:t>Основное мероприятие 4.1.</w:t>
            </w:r>
          </w:p>
          <w:p w:rsidR="00DD76B4" w:rsidRPr="00DD76B4" w:rsidRDefault="00DD76B4" w:rsidP="00DD76B4">
            <w:pPr>
              <w:spacing w:line="260" w:lineRule="exact"/>
              <w:rPr>
                <w:spacing w:val="-4"/>
                <w:kern w:val="2"/>
              </w:rPr>
            </w:pPr>
            <w:r w:rsidRPr="00DD76B4">
              <w:rPr>
                <w:spacing w:val="-4"/>
                <w:kern w:val="2"/>
              </w:rPr>
              <w:t>Создание комплексной системы профилактической, коррекционной и реабилитационной работы с детьми «группы риска»</w:t>
            </w:r>
          </w:p>
          <w:p w:rsidR="00DD76B4" w:rsidRDefault="00DD76B4" w:rsidP="00022DB3">
            <w:pPr>
              <w:spacing w:line="260" w:lineRule="exact"/>
              <w:rPr>
                <w:spacing w:val="-4"/>
                <w:kern w:val="2"/>
              </w:rPr>
            </w:pPr>
          </w:p>
        </w:tc>
        <w:tc>
          <w:tcPr>
            <w:tcW w:w="2150" w:type="dxa"/>
          </w:tcPr>
          <w:p w:rsidR="00DD76B4" w:rsidRDefault="00570E94" w:rsidP="00022DB3">
            <w:pPr>
              <w:autoSpaceDE w:val="0"/>
              <w:autoSpaceDN w:val="0"/>
              <w:adjustRightInd w:val="0"/>
              <w:rPr>
                <w:kern w:val="2"/>
              </w:rPr>
            </w:pPr>
            <w:r>
              <w:rPr>
                <w:kern w:val="2"/>
              </w:rPr>
              <w:t>Администрация района, о</w:t>
            </w:r>
            <w:r w:rsidRPr="00570E94">
              <w:rPr>
                <w:kern w:val="2"/>
              </w:rPr>
              <w:t>тдел образования Белокалитвинского района</w:t>
            </w:r>
            <w:r>
              <w:rPr>
                <w:kern w:val="2"/>
              </w:rPr>
              <w:t>, комиссия ПДН и ЗП, ОМВД Белокалитвинского района</w:t>
            </w:r>
          </w:p>
        </w:tc>
        <w:tc>
          <w:tcPr>
            <w:tcW w:w="1011" w:type="dxa"/>
          </w:tcPr>
          <w:p w:rsidR="00DD76B4" w:rsidRDefault="00DD76B4" w:rsidP="00022DB3">
            <w:pPr>
              <w:widowControl w:val="0"/>
              <w:autoSpaceDE w:val="0"/>
              <w:autoSpaceDN w:val="0"/>
              <w:adjustRightInd w:val="0"/>
              <w:jc w:val="center"/>
            </w:pPr>
          </w:p>
        </w:tc>
        <w:tc>
          <w:tcPr>
            <w:tcW w:w="1013" w:type="dxa"/>
          </w:tcPr>
          <w:p w:rsidR="00DD76B4" w:rsidRDefault="00DD76B4" w:rsidP="00022DB3">
            <w:pPr>
              <w:widowControl w:val="0"/>
              <w:autoSpaceDE w:val="0"/>
              <w:autoSpaceDN w:val="0"/>
              <w:adjustRightInd w:val="0"/>
              <w:jc w:val="center"/>
            </w:pPr>
          </w:p>
        </w:tc>
        <w:tc>
          <w:tcPr>
            <w:tcW w:w="2310" w:type="dxa"/>
          </w:tcPr>
          <w:p w:rsidR="00DD76B4" w:rsidRPr="00331F89" w:rsidRDefault="00DD76B4" w:rsidP="00DD76B4">
            <w:pPr>
              <w:widowControl w:val="0"/>
              <w:autoSpaceDE w:val="0"/>
              <w:autoSpaceDN w:val="0"/>
              <w:adjustRightInd w:val="0"/>
            </w:pPr>
            <w:r>
              <w:t>Снижение уровня преступности среди несовершеннолетних</w:t>
            </w:r>
          </w:p>
        </w:tc>
        <w:tc>
          <w:tcPr>
            <w:tcW w:w="2503" w:type="dxa"/>
            <w:gridSpan w:val="2"/>
          </w:tcPr>
          <w:p w:rsidR="00DD76B4" w:rsidRPr="00331F89" w:rsidRDefault="00DD76B4" w:rsidP="00022DB3">
            <w:pPr>
              <w:rPr>
                <w:kern w:val="2"/>
              </w:rPr>
            </w:pPr>
            <w:r w:rsidRPr="00DD76B4">
              <w:rPr>
                <w:kern w:val="2"/>
              </w:rPr>
              <w:t>Увеличение количества правонарушений и преступлений среди несовершеннолетних</w:t>
            </w:r>
          </w:p>
        </w:tc>
        <w:tc>
          <w:tcPr>
            <w:tcW w:w="2227" w:type="dxa"/>
            <w:gridSpan w:val="2"/>
          </w:tcPr>
          <w:p w:rsidR="00DD76B4" w:rsidRPr="00331F89" w:rsidRDefault="00DD76B4" w:rsidP="00022DB3">
            <w:pPr>
              <w:jc w:val="center"/>
              <w:rPr>
                <w:kern w:val="2"/>
              </w:rPr>
            </w:pPr>
            <w:r>
              <w:rPr>
                <w:kern w:val="2"/>
              </w:rPr>
              <w:t>4.</w:t>
            </w:r>
          </w:p>
        </w:tc>
      </w:tr>
      <w:tr w:rsidR="00BC709A" w:rsidRPr="00331F89" w:rsidTr="009C52BA">
        <w:tblPrEx>
          <w:tblCellSpacing w:w="5" w:type="nil"/>
          <w:tblLook w:val="0000" w:firstRow="0" w:lastRow="0" w:firstColumn="0" w:lastColumn="0" w:noHBand="0" w:noVBand="0"/>
        </w:tblPrEx>
        <w:trPr>
          <w:gridAfter w:val="1"/>
          <w:wAfter w:w="25" w:type="dxa"/>
          <w:tblCellSpacing w:w="5" w:type="nil"/>
        </w:trPr>
        <w:tc>
          <w:tcPr>
            <w:tcW w:w="639" w:type="dxa"/>
            <w:gridSpan w:val="2"/>
          </w:tcPr>
          <w:p w:rsidR="00BC709A" w:rsidRPr="00331F89" w:rsidRDefault="009D64AF" w:rsidP="00022DB3">
            <w:pPr>
              <w:widowControl w:val="0"/>
              <w:autoSpaceDE w:val="0"/>
              <w:autoSpaceDN w:val="0"/>
              <w:adjustRightInd w:val="0"/>
              <w:ind w:left="-57" w:right="-57"/>
              <w:jc w:val="center"/>
              <w:rPr>
                <w:spacing w:val="-8"/>
              </w:rPr>
            </w:pPr>
            <w:r>
              <w:rPr>
                <w:spacing w:val="-8"/>
              </w:rPr>
              <w:t>4.1.2</w:t>
            </w:r>
          </w:p>
        </w:tc>
        <w:tc>
          <w:tcPr>
            <w:tcW w:w="3059" w:type="dxa"/>
          </w:tcPr>
          <w:p w:rsidR="00BC709A" w:rsidRDefault="00BC709A" w:rsidP="00022DB3">
            <w:pPr>
              <w:spacing w:line="260" w:lineRule="exact"/>
              <w:rPr>
                <w:spacing w:val="-4"/>
                <w:kern w:val="2"/>
              </w:rPr>
            </w:pPr>
            <w:r>
              <w:rPr>
                <w:spacing w:val="-4"/>
                <w:kern w:val="2"/>
              </w:rPr>
              <w:t>Основное мероприятие 4.2.</w:t>
            </w:r>
          </w:p>
          <w:p w:rsidR="00BC709A" w:rsidRDefault="00BC709A" w:rsidP="00022DB3">
            <w:pPr>
              <w:spacing w:line="260" w:lineRule="exact"/>
              <w:rPr>
                <w:spacing w:val="-4"/>
                <w:kern w:val="2"/>
              </w:rPr>
            </w:pPr>
            <w:r w:rsidRPr="00BC709A">
              <w:rPr>
                <w:spacing w:val="-4"/>
                <w:kern w:val="2"/>
              </w:rPr>
              <w:t>Создание временных рабочих мест</w:t>
            </w:r>
            <w:r>
              <w:rPr>
                <w:spacing w:val="-4"/>
                <w:kern w:val="2"/>
              </w:rPr>
              <w:t xml:space="preserve"> для несовершеннолетних</w:t>
            </w:r>
          </w:p>
        </w:tc>
        <w:tc>
          <w:tcPr>
            <w:tcW w:w="2150" w:type="dxa"/>
          </w:tcPr>
          <w:p w:rsidR="00BC709A" w:rsidRPr="00331F89" w:rsidRDefault="00BC709A" w:rsidP="00022DB3">
            <w:pPr>
              <w:autoSpaceDE w:val="0"/>
              <w:autoSpaceDN w:val="0"/>
              <w:adjustRightInd w:val="0"/>
              <w:rPr>
                <w:kern w:val="2"/>
              </w:rPr>
            </w:pPr>
            <w:r>
              <w:rPr>
                <w:kern w:val="2"/>
              </w:rPr>
              <w:t>Отдел образования Белокалитвинского района</w:t>
            </w:r>
          </w:p>
        </w:tc>
        <w:tc>
          <w:tcPr>
            <w:tcW w:w="1011" w:type="dxa"/>
          </w:tcPr>
          <w:p w:rsidR="00BC709A" w:rsidRPr="00331F89" w:rsidRDefault="00BC709A" w:rsidP="00022DB3">
            <w:pPr>
              <w:widowControl w:val="0"/>
              <w:autoSpaceDE w:val="0"/>
              <w:autoSpaceDN w:val="0"/>
              <w:adjustRightInd w:val="0"/>
              <w:jc w:val="center"/>
            </w:pPr>
            <w:r>
              <w:t>2019</w:t>
            </w:r>
          </w:p>
        </w:tc>
        <w:tc>
          <w:tcPr>
            <w:tcW w:w="1013" w:type="dxa"/>
          </w:tcPr>
          <w:p w:rsidR="00BC709A" w:rsidRPr="00331F89" w:rsidRDefault="00BC709A" w:rsidP="00022DB3">
            <w:pPr>
              <w:widowControl w:val="0"/>
              <w:autoSpaceDE w:val="0"/>
              <w:autoSpaceDN w:val="0"/>
              <w:adjustRightInd w:val="0"/>
              <w:jc w:val="center"/>
            </w:pPr>
            <w:r>
              <w:t>2030</w:t>
            </w:r>
          </w:p>
        </w:tc>
        <w:tc>
          <w:tcPr>
            <w:tcW w:w="2310" w:type="dxa"/>
          </w:tcPr>
          <w:p w:rsidR="00BC709A" w:rsidRPr="00331F89" w:rsidRDefault="00DD76B4" w:rsidP="00022DB3">
            <w:pPr>
              <w:widowControl w:val="0"/>
              <w:autoSpaceDE w:val="0"/>
              <w:autoSpaceDN w:val="0"/>
              <w:adjustRightInd w:val="0"/>
            </w:pPr>
            <w:r>
              <w:t xml:space="preserve">Уменьшение </w:t>
            </w:r>
            <w:r w:rsidRPr="00DD76B4">
              <w:t>количества правонарушений и преступлений среди несовершеннолетних</w:t>
            </w:r>
          </w:p>
        </w:tc>
        <w:tc>
          <w:tcPr>
            <w:tcW w:w="2503" w:type="dxa"/>
            <w:gridSpan w:val="2"/>
          </w:tcPr>
          <w:p w:rsidR="00BC709A" w:rsidRPr="00331F89" w:rsidRDefault="00DD76B4" w:rsidP="00022DB3">
            <w:pPr>
              <w:rPr>
                <w:kern w:val="2"/>
              </w:rPr>
            </w:pPr>
            <w:r w:rsidRPr="00DD76B4">
              <w:rPr>
                <w:kern w:val="2"/>
              </w:rPr>
              <w:t>Увеличение количества правонарушений и преступлений среди несовершеннолетних</w:t>
            </w:r>
          </w:p>
        </w:tc>
        <w:tc>
          <w:tcPr>
            <w:tcW w:w="2227" w:type="dxa"/>
            <w:gridSpan w:val="2"/>
          </w:tcPr>
          <w:p w:rsidR="00BC709A" w:rsidRPr="00331F89" w:rsidRDefault="00DD76B4" w:rsidP="00022DB3">
            <w:pPr>
              <w:jc w:val="center"/>
              <w:rPr>
                <w:kern w:val="2"/>
              </w:rPr>
            </w:pPr>
            <w:r>
              <w:rPr>
                <w:kern w:val="2"/>
              </w:rPr>
              <w:t>4., 4.1</w:t>
            </w:r>
          </w:p>
        </w:tc>
      </w:tr>
    </w:tbl>
    <w:p w:rsidR="00425074" w:rsidRDefault="00425074" w:rsidP="00DA02C7">
      <w:pPr>
        <w:tabs>
          <w:tab w:val="left" w:pos="9610"/>
        </w:tabs>
        <w:autoSpaceDE w:val="0"/>
        <w:autoSpaceDN w:val="0"/>
        <w:adjustRightInd w:val="0"/>
        <w:jc w:val="center"/>
        <w:rPr>
          <w:caps/>
          <w:sz w:val="28"/>
          <w:szCs w:val="28"/>
        </w:rPr>
      </w:pPr>
    </w:p>
    <w:p w:rsidR="00425074" w:rsidRDefault="00425074" w:rsidP="00DA02C7">
      <w:pPr>
        <w:tabs>
          <w:tab w:val="left" w:pos="9610"/>
        </w:tabs>
        <w:autoSpaceDE w:val="0"/>
        <w:autoSpaceDN w:val="0"/>
        <w:adjustRightInd w:val="0"/>
        <w:jc w:val="center"/>
        <w:rPr>
          <w:caps/>
          <w:sz w:val="28"/>
          <w:szCs w:val="28"/>
        </w:rPr>
      </w:pPr>
    </w:p>
    <w:p w:rsidR="00425074" w:rsidRDefault="00425074" w:rsidP="00DA02C7">
      <w:pPr>
        <w:tabs>
          <w:tab w:val="left" w:pos="9610"/>
        </w:tabs>
        <w:autoSpaceDE w:val="0"/>
        <w:autoSpaceDN w:val="0"/>
        <w:adjustRightInd w:val="0"/>
        <w:jc w:val="center"/>
        <w:rPr>
          <w:caps/>
          <w:sz w:val="28"/>
          <w:szCs w:val="28"/>
        </w:rPr>
      </w:pPr>
    </w:p>
    <w:p w:rsidR="00DD76B4" w:rsidRDefault="00DD76B4" w:rsidP="004B0693">
      <w:pPr>
        <w:rPr>
          <w:caps/>
          <w:sz w:val="28"/>
          <w:szCs w:val="28"/>
        </w:rPr>
      </w:pPr>
    </w:p>
    <w:p w:rsidR="002E3DDA" w:rsidRDefault="002E3DDA" w:rsidP="004B0693">
      <w:pPr>
        <w:autoSpaceDE w:val="0"/>
        <w:autoSpaceDN w:val="0"/>
        <w:adjustRightInd w:val="0"/>
        <w:ind w:left="9639"/>
        <w:jc w:val="center"/>
        <w:rPr>
          <w:sz w:val="28"/>
          <w:szCs w:val="28"/>
        </w:rPr>
      </w:pPr>
    </w:p>
    <w:p w:rsidR="004B0693" w:rsidRDefault="004B0693" w:rsidP="004B0693">
      <w:pPr>
        <w:autoSpaceDE w:val="0"/>
        <w:autoSpaceDN w:val="0"/>
        <w:adjustRightInd w:val="0"/>
        <w:ind w:left="9639"/>
        <w:jc w:val="center"/>
        <w:rPr>
          <w:sz w:val="28"/>
          <w:szCs w:val="28"/>
          <w:lang w:eastAsia="en-US"/>
        </w:rPr>
      </w:pPr>
      <w:r>
        <w:rPr>
          <w:sz w:val="28"/>
          <w:szCs w:val="28"/>
        </w:rPr>
        <w:t>Таблица № 3</w:t>
      </w:r>
    </w:p>
    <w:p w:rsidR="004B0693" w:rsidRDefault="004B0693" w:rsidP="004B0693">
      <w:pPr>
        <w:autoSpaceDE w:val="0"/>
        <w:autoSpaceDN w:val="0"/>
        <w:adjustRightInd w:val="0"/>
        <w:ind w:left="9639"/>
        <w:jc w:val="center"/>
        <w:rPr>
          <w:sz w:val="28"/>
          <w:szCs w:val="28"/>
        </w:rPr>
      </w:pPr>
      <w:r>
        <w:rPr>
          <w:sz w:val="28"/>
          <w:szCs w:val="28"/>
        </w:rPr>
        <w:t>к муниципальной программе</w:t>
      </w:r>
    </w:p>
    <w:p w:rsidR="004B0693" w:rsidRDefault="004B0693" w:rsidP="004B0693">
      <w:pPr>
        <w:autoSpaceDE w:val="0"/>
        <w:autoSpaceDN w:val="0"/>
        <w:adjustRightInd w:val="0"/>
        <w:ind w:left="9639"/>
        <w:jc w:val="center"/>
        <w:rPr>
          <w:sz w:val="28"/>
          <w:szCs w:val="28"/>
        </w:rPr>
      </w:pPr>
      <w:r>
        <w:rPr>
          <w:sz w:val="28"/>
          <w:szCs w:val="28"/>
        </w:rPr>
        <w:t xml:space="preserve">Белокалитвинского района </w:t>
      </w:r>
    </w:p>
    <w:p w:rsidR="004B0693" w:rsidRDefault="004B0693" w:rsidP="004B0693">
      <w:pPr>
        <w:autoSpaceDE w:val="0"/>
        <w:autoSpaceDN w:val="0"/>
        <w:adjustRightInd w:val="0"/>
        <w:ind w:left="9639"/>
        <w:jc w:val="center"/>
        <w:rPr>
          <w:sz w:val="28"/>
          <w:szCs w:val="28"/>
        </w:rPr>
      </w:pPr>
      <w:r>
        <w:rPr>
          <w:sz w:val="28"/>
          <w:szCs w:val="28"/>
        </w:rPr>
        <w:t>«Обеспечение общественного порядка</w:t>
      </w:r>
    </w:p>
    <w:p w:rsidR="004B0693" w:rsidRDefault="004B0693" w:rsidP="004B0693">
      <w:pPr>
        <w:autoSpaceDE w:val="0"/>
        <w:autoSpaceDN w:val="0"/>
        <w:adjustRightInd w:val="0"/>
        <w:ind w:left="9639"/>
        <w:jc w:val="center"/>
      </w:pPr>
      <w:r>
        <w:rPr>
          <w:sz w:val="28"/>
          <w:szCs w:val="28"/>
        </w:rPr>
        <w:t xml:space="preserve">и </w:t>
      </w:r>
      <w:r w:rsidRPr="00601661">
        <w:rPr>
          <w:kern w:val="2"/>
          <w:sz w:val="28"/>
          <w:szCs w:val="28"/>
        </w:rPr>
        <w:t>профилактик</w:t>
      </w:r>
      <w:r>
        <w:rPr>
          <w:kern w:val="2"/>
          <w:sz w:val="28"/>
          <w:szCs w:val="28"/>
        </w:rPr>
        <w:t>а правонарушений</w:t>
      </w:r>
      <w:r>
        <w:t>»</w:t>
      </w:r>
    </w:p>
    <w:p w:rsidR="004B0693" w:rsidRDefault="004B0693" w:rsidP="004B0693"/>
    <w:p w:rsidR="00DD76B4" w:rsidRDefault="00DD76B4" w:rsidP="00DD76B4">
      <w:pPr>
        <w:jc w:val="center"/>
      </w:pPr>
      <w:r>
        <w:rPr>
          <w:caps/>
          <w:sz w:val="28"/>
          <w:szCs w:val="28"/>
        </w:rPr>
        <w:t>Расходы</w:t>
      </w:r>
      <w:r w:rsidR="00AA4AE1">
        <w:rPr>
          <w:sz w:val="28"/>
          <w:szCs w:val="28"/>
        </w:rPr>
        <w:t xml:space="preserve"> </w:t>
      </w:r>
      <w:r w:rsidR="00AA4AE1">
        <w:rPr>
          <w:sz w:val="28"/>
          <w:szCs w:val="28"/>
        </w:rPr>
        <w:br/>
      </w:r>
      <w:r w:rsidR="008B7F89">
        <w:rPr>
          <w:sz w:val="28"/>
          <w:szCs w:val="28"/>
        </w:rPr>
        <w:t>местного</w:t>
      </w:r>
      <w:r w:rsidR="00AA4AE1">
        <w:rPr>
          <w:sz w:val="28"/>
          <w:szCs w:val="28"/>
        </w:rPr>
        <w:t xml:space="preserve"> </w:t>
      </w:r>
      <w:r>
        <w:rPr>
          <w:sz w:val="28"/>
          <w:szCs w:val="28"/>
        </w:rPr>
        <w:t xml:space="preserve"> бюджета на реализацию муниципальной  программы Белокалитвинского района</w:t>
      </w:r>
    </w:p>
    <w:p w:rsidR="00425074" w:rsidRDefault="00DD76B4" w:rsidP="00DD76B4">
      <w:pPr>
        <w:tabs>
          <w:tab w:val="left" w:pos="9610"/>
        </w:tabs>
        <w:autoSpaceDE w:val="0"/>
        <w:autoSpaceDN w:val="0"/>
        <w:adjustRightInd w:val="0"/>
        <w:jc w:val="center"/>
        <w:rPr>
          <w:caps/>
          <w:sz w:val="28"/>
          <w:szCs w:val="28"/>
        </w:rPr>
      </w:pPr>
      <w:r>
        <w:rPr>
          <w:sz w:val="28"/>
          <w:szCs w:val="28"/>
        </w:rPr>
        <w:t xml:space="preserve">«Обеспечение общественного порядка и </w:t>
      </w:r>
      <w:r w:rsidR="004B0693">
        <w:rPr>
          <w:sz w:val="28"/>
          <w:szCs w:val="28"/>
        </w:rPr>
        <w:t>профилактика правонарушений»</w:t>
      </w:r>
    </w:p>
    <w:p w:rsidR="00425074" w:rsidRDefault="00425074" w:rsidP="00DA02C7">
      <w:pPr>
        <w:tabs>
          <w:tab w:val="left" w:pos="9610"/>
        </w:tabs>
        <w:autoSpaceDE w:val="0"/>
        <w:autoSpaceDN w:val="0"/>
        <w:adjustRightInd w:val="0"/>
        <w:jc w:val="center"/>
        <w:rPr>
          <w:caps/>
          <w:sz w:val="28"/>
          <w:szCs w:val="28"/>
        </w:rPr>
      </w:pPr>
    </w:p>
    <w:p w:rsidR="00425074" w:rsidRPr="00B63083" w:rsidRDefault="00425074" w:rsidP="00425074">
      <w:pPr>
        <w:autoSpaceDE w:val="0"/>
        <w:autoSpaceDN w:val="0"/>
        <w:adjustRightInd w:val="0"/>
        <w:jc w:val="center"/>
        <w:rPr>
          <w:kern w:val="2"/>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1"/>
        <w:gridCol w:w="1570"/>
        <w:gridCol w:w="1752"/>
        <w:gridCol w:w="433"/>
        <w:gridCol w:w="577"/>
        <w:gridCol w:w="867"/>
        <w:gridCol w:w="446"/>
        <w:gridCol w:w="801"/>
        <w:gridCol w:w="669"/>
        <w:gridCol w:w="668"/>
        <w:gridCol w:w="669"/>
        <w:gridCol w:w="669"/>
        <w:gridCol w:w="669"/>
        <w:gridCol w:w="668"/>
        <w:gridCol w:w="669"/>
        <w:gridCol w:w="669"/>
        <w:gridCol w:w="669"/>
        <w:gridCol w:w="668"/>
        <w:gridCol w:w="669"/>
        <w:gridCol w:w="692"/>
      </w:tblGrid>
      <w:tr w:rsidR="00425074" w:rsidRPr="00B63083" w:rsidTr="00022DB3">
        <w:trPr>
          <w:tblHeader/>
        </w:trPr>
        <w:tc>
          <w:tcPr>
            <w:tcW w:w="481" w:type="dxa"/>
            <w:vMerge w:val="restart"/>
            <w:tcBorders>
              <w:top w:val="single" w:sz="4" w:space="0" w:color="auto"/>
              <w:left w:val="single" w:sz="4" w:space="0" w:color="auto"/>
              <w:right w:val="single" w:sz="4" w:space="0" w:color="auto"/>
            </w:tcBorders>
          </w:tcPr>
          <w:p w:rsidR="00425074" w:rsidRPr="00B63083" w:rsidRDefault="00425074" w:rsidP="00022DB3">
            <w:pPr>
              <w:autoSpaceDE w:val="0"/>
              <w:autoSpaceDN w:val="0"/>
              <w:adjustRightInd w:val="0"/>
              <w:jc w:val="center"/>
              <w:rPr>
                <w:kern w:val="2"/>
                <w:sz w:val="18"/>
                <w:szCs w:val="18"/>
                <w:lang w:eastAsia="en-US"/>
              </w:rPr>
            </w:pPr>
            <w:r w:rsidRPr="00B63083">
              <w:rPr>
                <w:kern w:val="2"/>
                <w:sz w:val="18"/>
                <w:szCs w:val="18"/>
              </w:rPr>
              <w:t>№ п/п</w:t>
            </w:r>
          </w:p>
        </w:tc>
        <w:tc>
          <w:tcPr>
            <w:tcW w:w="1542" w:type="dxa"/>
            <w:vMerge w:val="restart"/>
            <w:tcBorders>
              <w:top w:val="single" w:sz="4" w:space="0" w:color="auto"/>
              <w:left w:val="single" w:sz="4" w:space="0" w:color="auto"/>
              <w:right w:val="single" w:sz="4" w:space="0" w:color="auto"/>
            </w:tcBorders>
          </w:tcPr>
          <w:p w:rsidR="00425074" w:rsidRPr="00B63083" w:rsidRDefault="00425074" w:rsidP="00022DB3">
            <w:pPr>
              <w:autoSpaceDE w:val="0"/>
              <w:autoSpaceDN w:val="0"/>
              <w:adjustRightInd w:val="0"/>
              <w:jc w:val="center"/>
              <w:rPr>
                <w:kern w:val="2"/>
                <w:sz w:val="18"/>
                <w:szCs w:val="18"/>
                <w:lang w:eastAsia="en-US"/>
              </w:rPr>
            </w:pPr>
            <w:r>
              <w:rPr>
                <w:kern w:val="2"/>
                <w:sz w:val="18"/>
                <w:szCs w:val="18"/>
              </w:rPr>
              <w:t>Наименование муниципальной</w:t>
            </w:r>
            <w:r w:rsidRPr="00B63083">
              <w:rPr>
                <w:kern w:val="2"/>
                <w:sz w:val="18"/>
                <w:szCs w:val="18"/>
              </w:rPr>
              <w:t xml:space="preserve"> программы,</w:t>
            </w:r>
            <w:r>
              <w:rPr>
                <w:kern w:val="2"/>
                <w:sz w:val="18"/>
                <w:szCs w:val="18"/>
              </w:rPr>
              <w:t xml:space="preserve"> </w:t>
            </w:r>
            <w:r w:rsidRPr="00B63083">
              <w:rPr>
                <w:kern w:val="2"/>
                <w:sz w:val="18"/>
                <w:szCs w:val="18"/>
              </w:rPr>
              <w:t>подпрограммы, номер и</w:t>
            </w:r>
            <w:r>
              <w:rPr>
                <w:kern w:val="2"/>
                <w:sz w:val="18"/>
                <w:szCs w:val="18"/>
              </w:rPr>
              <w:t xml:space="preserve"> </w:t>
            </w:r>
            <w:r w:rsidRPr="00B63083">
              <w:rPr>
                <w:kern w:val="2"/>
                <w:sz w:val="18"/>
                <w:szCs w:val="18"/>
              </w:rPr>
              <w:t>наименование основного мероприятия подпрограммы</w:t>
            </w:r>
          </w:p>
        </w:tc>
        <w:tc>
          <w:tcPr>
            <w:tcW w:w="1720" w:type="dxa"/>
            <w:vMerge w:val="restart"/>
            <w:tcBorders>
              <w:top w:val="single" w:sz="4" w:space="0" w:color="auto"/>
              <w:left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kern w:val="2"/>
                <w:sz w:val="18"/>
                <w:szCs w:val="18"/>
              </w:rPr>
              <w:t>Ответственный исполнитель, соисполнитель,  участник</w:t>
            </w:r>
          </w:p>
        </w:tc>
        <w:tc>
          <w:tcPr>
            <w:tcW w:w="2281" w:type="dxa"/>
            <w:gridSpan w:val="4"/>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kern w:val="2"/>
                <w:sz w:val="18"/>
                <w:szCs w:val="18"/>
              </w:rPr>
              <w:t>Код бюджетной классификации расходов</w:t>
            </w:r>
          </w:p>
        </w:tc>
        <w:tc>
          <w:tcPr>
            <w:tcW w:w="787" w:type="dxa"/>
            <w:vMerge w:val="restart"/>
            <w:tcBorders>
              <w:top w:val="single" w:sz="4" w:space="0" w:color="auto"/>
              <w:left w:val="single" w:sz="4" w:space="0" w:color="auto"/>
              <w:right w:val="single" w:sz="4" w:space="0" w:color="auto"/>
            </w:tcBorders>
          </w:tcPr>
          <w:p w:rsidR="00425074" w:rsidRPr="00B63083" w:rsidRDefault="00425074" w:rsidP="00022DB3">
            <w:pPr>
              <w:ind w:left="-57" w:right="-57"/>
              <w:jc w:val="center"/>
              <w:rPr>
                <w:kern w:val="2"/>
                <w:sz w:val="18"/>
                <w:szCs w:val="18"/>
              </w:rPr>
            </w:pPr>
            <w:r w:rsidRPr="00B63083">
              <w:rPr>
                <w:kern w:val="2"/>
                <w:sz w:val="18"/>
                <w:szCs w:val="18"/>
              </w:rPr>
              <w:t xml:space="preserve">Объем расходов, всего </w:t>
            </w:r>
          </w:p>
          <w:p w:rsidR="00425074" w:rsidRPr="00B63083" w:rsidRDefault="00425074" w:rsidP="00022DB3">
            <w:pPr>
              <w:autoSpaceDE w:val="0"/>
              <w:autoSpaceDN w:val="0"/>
              <w:adjustRightInd w:val="0"/>
              <w:ind w:left="-57" w:right="-57"/>
              <w:jc w:val="center"/>
              <w:rPr>
                <w:spacing w:val="-10"/>
                <w:kern w:val="2"/>
                <w:sz w:val="18"/>
                <w:szCs w:val="18"/>
                <w:lang w:eastAsia="en-US"/>
              </w:rPr>
            </w:pPr>
            <w:r w:rsidRPr="00B63083">
              <w:rPr>
                <w:kern w:val="2"/>
                <w:sz w:val="18"/>
                <w:szCs w:val="18"/>
              </w:rPr>
              <w:t>(тыс. рублей)</w:t>
            </w:r>
          </w:p>
        </w:tc>
        <w:tc>
          <w:tcPr>
            <w:tcW w:w="7903" w:type="dxa"/>
            <w:gridSpan w:val="12"/>
            <w:tcBorders>
              <w:top w:val="single" w:sz="4" w:space="0" w:color="auto"/>
              <w:left w:val="single" w:sz="4" w:space="0" w:color="auto"/>
              <w:bottom w:val="single" w:sz="4" w:space="0" w:color="auto"/>
              <w:right w:val="single" w:sz="4" w:space="0" w:color="auto"/>
            </w:tcBorders>
          </w:tcPr>
          <w:p w:rsidR="00425074" w:rsidRPr="00B63083" w:rsidRDefault="00425074" w:rsidP="00022DB3">
            <w:pPr>
              <w:jc w:val="center"/>
              <w:rPr>
                <w:kern w:val="2"/>
                <w:sz w:val="18"/>
                <w:szCs w:val="18"/>
              </w:rPr>
            </w:pPr>
            <w:r w:rsidRPr="00B63083">
              <w:rPr>
                <w:kern w:val="2"/>
                <w:sz w:val="18"/>
                <w:szCs w:val="18"/>
              </w:rPr>
              <w:t>В том числе по годам реализации</w:t>
            </w:r>
          </w:p>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kern w:val="2"/>
                <w:sz w:val="18"/>
                <w:szCs w:val="18"/>
              </w:rPr>
              <w:t>государственной программы (тыс. рублей)</w:t>
            </w:r>
          </w:p>
        </w:tc>
      </w:tr>
      <w:tr w:rsidR="00425074" w:rsidRPr="00B63083" w:rsidTr="00022DB3">
        <w:trPr>
          <w:tblHeader/>
        </w:trPr>
        <w:tc>
          <w:tcPr>
            <w:tcW w:w="481" w:type="dxa"/>
            <w:vMerge/>
            <w:tcBorders>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jc w:val="center"/>
              <w:rPr>
                <w:kern w:val="2"/>
                <w:sz w:val="18"/>
                <w:szCs w:val="18"/>
                <w:lang w:eastAsia="en-US"/>
              </w:rPr>
            </w:pPr>
          </w:p>
        </w:tc>
        <w:tc>
          <w:tcPr>
            <w:tcW w:w="1542" w:type="dxa"/>
            <w:vMerge/>
            <w:tcBorders>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jc w:val="center"/>
              <w:rPr>
                <w:kern w:val="2"/>
                <w:sz w:val="18"/>
                <w:szCs w:val="18"/>
                <w:lang w:eastAsia="en-US"/>
              </w:rPr>
            </w:pPr>
          </w:p>
        </w:tc>
        <w:tc>
          <w:tcPr>
            <w:tcW w:w="1720" w:type="dxa"/>
            <w:vMerge/>
            <w:tcBorders>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425074" w:rsidRPr="001B5FA8" w:rsidRDefault="00425074" w:rsidP="00022DB3">
            <w:pPr>
              <w:autoSpaceDE w:val="0"/>
              <w:autoSpaceDN w:val="0"/>
              <w:adjustRightInd w:val="0"/>
              <w:ind w:right="-57"/>
              <w:jc w:val="center"/>
              <w:rPr>
                <w:spacing w:val="-16"/>
                <w:kern w:val="2"/>
                <w:sz w:val="18"/>
                <w:szCs w:val="18"/>
                <w:lang w:eastAsia="en-US"/>
              </w:rPr>
            </w:pPr>
            <w:r w:rsidRPr="001B5FA8">
              <w:rPr>
                <w:spacing w:val="-16"/>
                <w:kern w:val="2"/>
                <w:sz w:val="18"/>
                <w:szCs w:val="18"/>
                <w:lang w:eastAsia="en-US"/>
              </w:rPr>
              <w:t>ГРБС</w:t>
            </w:r>
          </w:p>
        </w:tc>
        <w:tc>
          <w:tcPr>
            <w:tcW w:w="567"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jc w:val="center"/>
              <w:rPr>
                <w:kern w:val="2"/>
                <w:sz w:val="18"/>
                <w:szCs w:val="18"/>
                <w:lang w:eastAsia="en-US"/>
              </w:rPr>
            </w:pPr>
            <w:proofErr w:type="spellStart"/>
            <w:r w:rsidRPr="00B63083">
              <w:rPr>
                <w:kern w:val="2"/>
                <w:sz w:val="18"/>
                <w:szCs w:val="18"/>
                <w:lang w:eastAsia="en-US"/>
              </w:rPr>
              <w:t>РзПр</w:t>
            </w:r>
            <w:proofErr w:type="spellEnd"/>
          </w:p>
        </w:tc>
        <w:tc>
          <w:tcPr>
            <w:tcW w:w="851"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jc w:val="center"/>
              <w:rPr>
                <w:kern w:val="2"/>
                <w:sz w:val="18"/>
                <w:szCs w:val="18"/>
                <w:lang w:eastAsia="en-US"/>
              </w:rPr>
            </w:pPr>
            <w:r w:rsidRPr="00B63083">
              <w:rPr>
                <w:kern w:val="2"/>
                <w:sz w:val="18"/>
                <w:szCs w:val="18"/>
                <w:lang w:eastAsia="en-US"/>
              </w:rPr>
              <w:t>ЦСР</w:t>
            </w:r>
          </w:p>
        </w:tc>
        <w:tc>
          <w:tcPr>
            <w:tcW w:w="438"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kern w:val="2"/>
                <w:sz w:val="18"/>
                <w:szCs w:val="18"/>
                <w:lang w:eastAsia="en-US"/>
              </w:rPr>
              <w:t>ВР</w:t>
            </w:r>
          </w:p>
        </w:tc>
        <w:tc>
          <w:tcPr>
            <w:tcW w:w="787" w:type="dxa"/>
            <w:vMerge/>
            <w:tcBorders>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p>
        </w:tc>
        <w:tc>
          <w:tcPr>
            <w:tcW w:w="657"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jc w:val="center"/>
              <w:rPr>
                <w:kern w:val="2"/>
                <w:sz w:val="18"/>
                <w:szCs w:val="18"/>
                <w:lang w:eastAsia="en-US"/>
              </w:rPr>
            </w:pPr>
            <w:r w:rsidRPr="00B63083">
              <w:rPr>
                <w:kern w:val="2"/>
                <w:sz w:val="18"/>
                <w:szCs w:val="18"/>
                <w:lang w:eastAsia="en-US"/>
              </w:rPr>
              <w:t>2019</w:t>
            </w:r>
          </w:p>
        </w:tc>
        <w:tc>
          <w:tcPr>
            <w:tcW w:w="656"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jc w:val="center"/>
              <w:rPr>
                <w:kern w:val="2"/>
                <w:sz w:val="18"/>
                <w:szCs w:val="18"/>
                <w:lang w:eastAsia="en-US"/>
              </w:rPr>
            </w:pPr>
            <w:r w:rsidRPr="00B63083">
              <w:rPr>
                <w:kern w:val="2"/>
                <w:sz w:val="18"/>
                <w:szCs w:val="18"/>
                <w:lang w:eastAsia="en-US"/>
              </w:rPr>
              <w:t xml:space="preserve">2020 </w:t>
            </w:r>
          </w:p>
        </w:tc>
        <w:tc>
          <w:tcPr>
            <w:tcW w:w="657"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jc w:val="center"/>
              <w:rPr>
                <w:kern w:val="2"/>
                <w:sz w:val="18"/>
                <w:szCs w:val="18"/>
                <w:lang w:eastAsia="en-US"/>
              </w:rPr>
            </w:pPr>
            <w:r w:rsidRPr="00B63083">
              <w:rPr>
                <w:kern w:val="2"/>
                <w:sz w:val="18"/>
                <w:szCs w:val="18"/>
                <w:lang w:eastAsia="en-US"/>
              </w:rPr>
              <w:t>2021</w:t>
            </w:r>
          </w:p>
        </w:tc>
        <w:tc>
          <w:tcPr>
            <w:tcW w:w="657"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jc w:val="center"/>
              <w:rPr>
                <w:kern w:val="2"/>
                <w:sz w:val="18"/>
                <w:szCs w:val="18"/>
                <w:lang w:eastAsia="en-US"/>
              </w:rPr>
            </w:pPr>
            <w:r w:rsidRPr="00B63083">
              <w:rPr>
                <w:kern w:val="2"/>
                <w:sz w:val="18"/>
                <w:szCs w:val="18"/>
                <w:lang w:eastAsia="en-US"/>
              </w:rPr>
              <w:t>2022</w:t>
            </w:r>
          </w:p>
        </w:tc>
        <w:tc>
          <w:tcPr>
            <w:tcW w:w="657"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jc w:val="center"/>
              <w:rPr>
                <w:kern w:val="2"/>
                <w:sz w:val="18"/>
                <w:szCs w:val="18"/>
                <w:lang w:eastAsia="en-US"/>
              </w:rPr>
            </w:pPr>
            <w:r w:rsidRPr="00B63083">
              <w:rPr>
                <w:kern w:val="2"/>
                <w:sz w:val="18"/>
                <w:szCs w:val="18"/>
                <w:lang w:eastAsia="en-US"/>
              </w:rPr>
              <w:t xml:space="preserve">2023 </w:t>
            </w:r>
          </w:p>
        </w:tc>
        <w:tc>
          <w:tcPr>
            <w:tcW w:w="656"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jc w:val="center"/>
              <w:rPr>
                <w:kern w:val="2"/>
                <w:sz w:val="18"/>
                <w:szCs w:val="18"/>
                <w:lang w:eastAsia="en-US"/>
              </w:rPr>
            </w:pPr>
            <w:r w:rsidRPr="00B63083">
              <w:rPr>
                <w:kern w:val="2"/>
                <w:sz w:val="18"/>
                <w:szCs w:val="18"/>
                <w:lang w:eastAsia="en-US"/>
              </w:rPr>
              <w:t xml:space="preserve">2024 </w:t>
            </w:r>
          </w:p>
        </w:tc>
        <w:tc>
          <w:tcPr>
            <w:tcW w:w="657"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jc w:val="center"/>
              <w:rPr>
                <w:kern w:val="2"/>
                <w:sz w:val="18"/>
                <w:szCs w:val="18"/>
                <w:lang w:eastAsia="en-US"/>
              </w:rPr>
            </w:pPr>
            <w:r w:rsidRPr="00B63083">
              <w:rPr>
                <w:kern w:val="2"/>
                <w:sz w:val="18"/>
                <w:szCs w:val="18"/>
                <w:lang w:eastAsia="en-US"/>
              </w:rPr>
              <w:t xml:space="preserve">2025 </w:t>
            </w:r>
          </w:p>
        </w:tc>
        <w:tc>
          <w:tcPr>
            <w:tcW w:w="657"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jc w:val="center"/>
              <w:rPr>
                <w:kern w:val="2"/>
                <w:sz w:val="18"/>
                <w:szCs w:val="18"/>
                <w:lang w:eastAsia="en-US"/>
              </w:rPr>
            </w:pPr>
            <w:r w:rsidRPr="00B63083">
              <w:rPr>
                <w:kern w:val="2"/>
                <w:sz w:val="18"/>
                <w:szCs w:val="18"/>
                <w:lang w:eastAsia="en-US"/>
              </w:rPr>
              <w:t>2026</w:t>
            </w:r>
          </w:p>
        </w:tc>
        <w:tc>
          <w:tcPr>
            <w:tcW w:w="657"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jc w:val="center"/>
              <w:rPr>
                <w:kern w:val="2"/>
                <w:sz w:val="18"/>
                <w:szCs w:val="18"/>
                <w:lang w:eastAsia="en-US"/>
              </w:rPr>
            </w:pPr>
            <w:r w:rsidRPr="00B63083">
              <w:rPr>
                <w:kern w:val="2"/>
                <w:sz w:val="18"/>
                <w:szCs w:val="18"/>
                <w:lang w:eastAsia="en-US"/>
              </w:rPr>
              <w:t>2027</w:t>
            </w:r>
          </w:p>
        </w:tc>
        <w:tc>
          <w:tcPr>
            <w:tcW w:w="656"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jc w:val="center"/>
              <w:rPr>
                <w:kern w:val="2"/>
                <w:sz w:val="18"/>
                <w:szCs w:val="18"/>
                <w:lang w:eastAsia="en-US"/>
              </w:rPr>
            </w:pPr>
            <w:r w:rsidRPr="00B63083">
              <w:rPr>
                <w:kern w:val="2"/>
                <w:sz w:val="18"/>
                <w:szCs w:val="18"/>
                <w:lang w:eastAsia="en-US"/>
              </w:rPr>
              <w:t>2028</w:t>
            </w:r>
          </w:p>
        </w:tc>
        <w:tc>
          <w:tcPr>
            <w:tcW w:w="657"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jc w:val="center"/>
              <w:rPr>
                <w:kern w:val="2"/>
                <w:sz w:val="18"/>
                <w:szCs w:val="18"/>
                <w:lang w:eastAsia="en-US"/>
              </w:rPr>
            </w:pPr>
            <w:r w:rsidRPr="00B63083">
              <w:rPr>
                <w:kern w:val="2"/>
                <w:sz w:val="18"/>
                <w:szCs w:val="18"/>
                <w:lang w:eastAsia="en-US"/>
              </w:rPr>
              <w:t>2029</w:t>
            </w:r>
          </w:p>
        </w:tc>
        <w:tc>
          <w:tcPr>
            <w:tcW w:w="679"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jc w:val="center"/>
              <w:rPr>
                <w:kern w:val="2"/>
                <w:sz w:val="18"/>
                <w:szCs w:val="18"/>
                <w:lang w:eastAsia="en-US"/>
              </w:rPr>
            </w:pPr>
            <w:r w:rsidRPr="00B63083">
              <w:rPr>
                <w:kern w:val="2"/>
                <w:sz w:val="18"/>
                <w:szCs w:val="18"/>
                <w:lang w:eastAsia="en-US"/>
              </w:rPr>
              <w:t>2030</w:t>
            </w:r>
          </w:p>
        </w:tc>
      </w:tr>
    </w:tbl>
    <w:p w:rsidR="00425074" w:rsidRPr="00F55A53" w:rsidRDefault="00425074" w:rsidP="00425074">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1"/>
        <w:gridCol w:w="1570"/>
        <w:gridCol w:w="1752"/>
        <w:gridCol w:w="433"/>
        <w:gridCol w:w="577"/>
        <w:gridCol w:w="867"/>
        <w:gridCol w:w="446"/>
        <w:gridCol w:w="801"/>
        <w:gridCol w:w="669"/>
        <w:gridCol w:w="668"/>
        <w:gridCol w:w="669"/>
        <w:gridCol w:w="669"/>
        <w:gridCol w:w="669"/>
        <w:gridCol w:w="668"/>
        <w:gridCol w:w="669"/>
        <w:gridCol w:w="669"/>
        <w:gridCol w:w="669"/>
        <w:gridCol w:w="668"/>
        <w:gridCol w:w="669"/>
        <w:gridCol w:w="692"/>
      </w:tblGrid>
      <w:tr w:rsidR="00425074" w:rsidRPr="00B63083" w:rsidTr="006A5430">
        <w:trPr>
          <w:tblHeader/>
        </w:trPr>
        <w:tc>
          <w:tcPr>
            <w:tcW w:w="491" w:type="dxa"/>
            <w:tcBorders>
              <w:top w:val="single" w:sz="4" w:space="0" w:color="auto"/>
              <w:left w:val="single" w:sz="4" w:space="0" w:color="auto"/>
              <w:bottom w:val="single" w:sz="4" w:space="0" w:color="auto"/>
              <w:right w:val="single" w:sz="4" w:space="0" w:color="auto"/>
            </w:tcBorders>
          </w:tcPr>
          <w:p w:rsidR="00425074" w:rsidRPr="00F55A53" w:rsidRDefault="00425074" w:rsidP="00022DB3">
            <w:pPr>
              <w:autoSpaceDE w:val="0"/>
              <w:autoSpaceDN w:val="0"/>
              <w:adjustRightInd w:val="0"/>
              <w:ind w:left="-57" w:right="-57"/>
              <w:jc w:val="center"/>
              <w:rPr>
                <w:spacing w:val="-6"/>
                <w:kern w:val="2"/>
                <w:sz w:val="18"/>
                <w:szCs w:val="18"/>
                <w:lang w:eastAsia="en-US"/>
              </w:rPr>
            </w:pPr>
            <w:r w:rsidRPr="00F55A53">
              <w:rPr>
                <w:spacing w:val="-6"/>
                <w:kern w:val="2"/>
                <w:sz w:val="18"/>
                <w:szCs w:val="18"/>
                <w:lang w:eastAsia="en-US"/>
              </w:rPr>
              <w:t>1</w:t>
            </w:r>
          </w:p>
        </w:tc>
        <w:tc>
          <w:tcPr>
            <w:tcW w:w="1570"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jc w:val="center"/>
              <w:rPr>
                <w:kern w:val="2"/>
                <w:sz w:val="18"/>
                <w:szCs w:val="18"/>
                <w:lang w:eastAsia="en-US"/>
              </w:rPr>
            </w:pPr>
            <w:r w:rsidRPr="00B63083">
              <w:rPr>
                <w:kern w:val="2"/>
                <w:sz w:val="18"/>
                <w:szCs w:val="18"/>
                <w:lang w:eastAsia="en-US"/>
              </w:rPr>
              <w:t>2</w:t>
            </w:r>
          </w:p>
        </w:tc>
        <w:tc>
          <w:tcPr>
            <w:tcW w:w="1752"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3</w:t>
            </w:r>
          </w:p>
        </w:tc>
        <w:tc>
          <w:tcPr>
            <w:tcW w:w="433"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4</w:t>
            </w:r>
          </w:p>
        </w:tc>
        <w:tc>
          <w:tcPr>
            <w:tcW w:w="577"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5</w:t>
            </w:r>
          </w:p>
        </w:tc>
        <w:tc>
          <w:tcPr>
            <w:tcW w:w="867"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6</w:t>
            </w:r>
          </w:p>
        </w:tc>
        <w:tc>
          <w:tcPr>
            <w:tcW w:w="446"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7</w:t>
            </w:r>
          </w:p>
        </w:tc>
        <w:tc>
          <w:tcPr>
            <w:tcW w:w="801"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8</w:t>
            </w:r>
          </w:p>
        </w:tc>
        <w:tc>
          <w:tcPr>
            <w:tcW w:w="669"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9</w:t>
            </w:r>
          </w:p>
        </w:tc>
        <w:tc>
          <w:tcPr>
            <w:tcW w:w="668"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10</w:t>
            </w:r>
          </w:p>
        </w:tc>
        <w:tc>
          <w:tcPr>
            <w:tcW w:w="669"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11</w:t>
            </w:r>
          </w:p>
        </w:tc>
        <w:tc>
          <w:tcPr>
            <w:tcW w:w="669"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12</w:t>
            </w:r>
          </w:p>
        </w:tc>
        <w:tc>
          <w:tcPr>
            <w:tcW w:w="669"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13</w:t>
            </w:r>
          </w:p>
        </w:tc>
        <w:tc>
          <w:tcPr>
            <w:tcW w:w="668"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14</w:t>
            </w:r>
          </w:p>
        </w:tc>
        <w:tc>
          <w:tcPr>
            <w:tcW w:w="669"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15</w:t>
            </w:r>
          </w:p>
        </w:tc>
        <w:tc>
          <w:tcPr>
            <w:tcW w:w="669"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16</w:t>
            </w:r>
          </w:p>
        </w:tc>
        <w:tc>
          <w:tcPr>
            <w:tcW w:w="669"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17</w:t>
            </w:r>
          </w:p>
        </w:tc>
        <w:tc>
          <w:tcPr>
            <w:tcW w:w="668"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18</w:t>
            </w:r>
          </w:p>
        </w:tc>
        <w:tc>
          <w:tcPr>
            <w:tcW w:w="669"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19</w:t>
            </w:r>
          </w:p>
        </w:tc>
        <w:tc>
          <w:tcPr>
            <w:tcW w:w="692" w:type="dxa"/>
            <w:tcBorders>
              <w:top w:val="single" w:sz="4" w:space="0" w:color="auto"/>
              <w:left w:val="single" w:sz="4" w:space="0" w:color="auto"/>
              <w:bottom w:val="single" w:sz="4" w:space="0" w:color="auto"/>
              <w:right w:val="single" w:sz="4" w:space="0" w:color="auto"/>
            </w:tcBorders>
          </w:tcPr>
          <w:p w:rsidR="00425074" w:rsidRPr="00B63083" w:rsidRDefault="00425074" w:rsidP="00022DB3">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20</w:t>
            </w:r>
          </w:p>
        </w:tc>
      </w:tr>
      <w:tr w:rsidR="0010729C" w:rsidRPr="00B63083" w:rsidTr="006A5430">
        <w:tc>
          <w:tcPr>
            <w:tcW w:w="491" w:type="dxa"/>
            <w:vMerge w:val="restart"/>
            <w:tcBorders>
              <w:top w:val="single" w:sz="4" w:space="0" w:color="auto"/>
              <w:left w:val="single" w:sz="4" w:space="0" w:color="auto"/>
              <w:right w:val="single" w:sz="4" w:space="0" w:color="auto"/>
            </w:tcBorders>
          </w:tcPr>
          <w:p w:rsidR="0010729C" w:rsidRPr="00F55A53" w:rsidRDefault="0010729C" w:rsidP="0010729C">
            <w:pPr>
              <w:ind w:left="-57" w:right="-57"/>
              <w:jc w:val="center"/>
              <w:rPr>
                <w:spacing w:val="-6"/>
                <w:kern w:val="2"/>
                <w:sz w:val="18"/>
                <w:szCs w:val="18"/>
                <w:lang w:eastAsia="en-US"/>
              </w:rPr>
            </w:pPr>
            <w:r w:rsidRPr="00F55A53">
              <w:rPr>
                <w:spacing w:val="-6"/>
                <w:kern w:val="2"/>
                <w:sz w:val="18"/>
                <w:szCs w:val="18"/>
                <w:lang w:val="en-US" w:eastAsia="en-US"/>
              </w:rPr>
              <w:t>I</w:t>
            </w:r>
            <w:r w:rsidRPr="00F55A53">
              <w:rPr>
                <w:spacing w:val="-6"/>
                <w:kern w:val="2"/>
                <w:sz w:val="18"/>
                <w:szCs w:val="18"/>
                <w:lang w:eastAsia="en-US"/>
              </w:rPr>
              <w:t>.</w:t>
            </w:r>
          </w:p>
        </w:tc>
        <w:tc>
          <w:tcPr>
            <w:tcW w:w="1570" w:type="dxa"/>
            <w:vMerge w:val="restart"/>
            <w:tcBorders>
              <w:top w:val="single" w:sz="4" w:space="0" w:color="auto"/>
              <w:left w:val="single" w:sz="4" w:space="0" w:color="auto"/>
              <w:bottom w:val="nil"/>
              <w:right w:val="single" w:sz="4" w:space="0" w:color="auto"/>
            </w:tcBorders>
          </w:tcPr>
          <w:p w:rsidR="0010729C" w:rsidRPr="00B63083" w:rsidRDefault="0010729C" w:rsidP="0010729C">
            <w:pPr>
              <w:rPr>
                <w:kern w:val="2"/>
                <w:sz w:val="18"/>
                <w:szCs w:val="18"/>
                <w:lang w:eastAsia="en-US"/>
              </w:rPr>
            </w:pPr>
            <w:r>
              <w:rPr>
                <w:kern w:val="2"/>
                <w:sz w:val="18"/>
                <w:szCs w:val="18"/>
                <w:lang w:eastAsia="en-US"/>
              </w:rPr>
              <w:t>Муниципальная программа</w:t>
            </w:r>
            <w:r w:rsidRPr="00B63083">
              <w:rPr>
                <w:kern w:val="2"/>
                <w:sz w:val="18"/>
                <w:szCs w:val="18"/>
                <w:lang w:eastAsia="en-US"/>
              </w:rPr>
              <w:t xml:space="preserve"> «Обеспечение общественного порядка и профилактика правонарушений»</w:t>
            </w:r>
          </w:p>
        </w:tc>
        <w:tc>
          <w:tcPr>
            <w:tcW w:w="1752" w:type="dxa"/>
            <w:tcBorders>
              <w:top w:val="single" w:sz="4" w:space="0" w:color="auto"/>
              <w:left w:val="single" w:sz="4" w:space="0" w:color="auto"/>
              <w:bottom w:val="single" w:sz="4" w:space="0" w:color="auto"/>
              <w:right w:val="single" w:sz="4" w:space="0" w:color="auto"/>
            </w:tcBorders>
          </w:tcPr>
          <w:p w:rsidR="0010729C" w:rsidRPr="00B63083" w:rsidRDefault="0010729C" w:rsidP="0010729C">
            <w:pPr>
              <w:autoSpaceDE w:val="0"/>
              <w:autoSpaceDN w:val="0"/>
              <w:adjustRightInd w:val="0"/>
              <w:spacing w:line="228" w:lineRule="auto"/>
              <w:rPr>
                <w:kern w:val="2"/>
                <w:sz w:val="18"/>
                <w:szCs w:val="18"/>
                <w:lang w:eastAsia="en-US"/>
              </w:rPr>
            </w:pPr>
            <w:r w:rsidRPr="00B63083">
              <w:rPr>
                <w:kern w:val="2"/>
                <w:sz w:val="18"/>
                <w:szCs w:val="18"/>
                <w:lang w:eastAsia="en-US"/>
              </w:rPr>
              <w:t>всего</w:t>
            </w:r>
          </w:p>
          <w:p w:rsidR="0010729C" w:rsidRPr="00B63083" w:rsidRDefault="0010729C" w:rsidP="0010729C">
            <w:pPr>
              <w:autoSpaceDE w:val="0"/>
              <w:autoSpaceDN w:val="0"/>
              <w:adjustRightInd w:val="0"/>
              <w:spacing w:line="228" w:lineRule="auto"/>
              <w:rPr>
                <w:kern w:val="2"/>
                <w:sz w:val="18"/>
                <w:szCs w:val="18"/>
                <w:lang w:eastAsia="en-US"/>
              </w:rPr>
            </w:pPr>
            <w:r w:rsidRPr="00B63083">
              <w:rPr>
                <w:kern w:val="2"/>
                <w:sz w:val="18"/>
                <w:szCs w:val="18"/>
                <w:lang w:eastAsia="en-US"/>
              </w:rPr>
              <w:t>в том числе:</w:t>
            </w:r>
          </w:p>
        </w:tc>
        <w:tc>
          <w:tcPr>
            <w:tcW w:w="433" w:type="dxa"/>
            <w:tcBorders>
              <w:top w:val="single" w:sz="4" w:space="0" w:color="auto"/>
              <w:left w:val="single" w:sz="4" w:space="0" w:color="auto"/>
              <w:bottom w:val="single" w:sz="4" w:space="0" w:color="auto"/>
              <w:right w:val="single" w:sz="4" w:space="0" w:color="auto"/>
            </w:tcBorders>
          </w:tcPr>
          <w:p w:rsidR="0010729C" w:rsidRPr="00B63083" w:rsidRDefault="0010729C" w:rsidP="0010729C">
            <w:pPr>
              <w:autoSpaceDE w:val="0"/>
              <w:autoSpaceDN w:val="0"/>
              <w:adjustRightInd w:val="0"/>
              <w:spacing w:line="228" w:lineRule="auto"/>
              <w:ind w:right="-57"/>
              <w:jc w:val="center"/>
              <w:rPr>
                <w:spacing w:val="-10"/>
                <w:kern w:val="2"/>
                <w:sz w:val="18"/>
                <w:szCs w:val="18"/>
                <w:lang w:eastAsia="en-US"/>
              </w:rPr>
            </w:pPr>
            <w:r w:rsidRPr="00B63083">
              <w:rPr>
                <w:spacing w:val="-10"/>
                <w:kern w:val="2"/>
                <w:sz w:val="18"/>
                <w:szCs w:val="18"/>
                <w:lang w:eastAsia="en-US"/>
              </w:rPr>
              <w:t>X</w:t>
            </w:r>
          </w:p>
        </w:tc>
        <w:tc>
          <w:tcPr>
            <w:tcW w:w="577" w:type="dxa"/>
            <w:tcBorders>
              <w:top w:val="single" w:sz="4" w:space="0" w:color="auto"/>
              <w:left w:val="single" w:sz="4" w:space="0" w:color="auto"/>
              <w:bottom w:val="single" w:sz="4" w:space="0" w:color="auto"/>
              <w:right w:val="single" w:sz="4" w:space="0" w:color="auto"/>
            </w:tcBorders>
          </w:tcPr>
          <w:p w:rsidR="0010729C" w:rsidRPr="00B63083" w:rsidRDefault="0010729C" w:rsidP="0010729C">
            <w:pPr>
              <w:autoSpaceDE w:val="0"/>
              <w:autoSpaceDN w:val="0"/>
              <w:adjustRightInd w:val="0"/>
              <w:spacing w:line="228" w:lineRule="auto"/>
              <w:ind w:right="-57"/>
              <w:jc w:val="center"/>
              <w:rPr>
                <w:spacing w:val="-10"/>
                <w:kern w:val="2"/>
                <w:sz w:val="18"/>
                <w:szCs w:val="18"/>
                <w:lang w:eastAsia="en-US"/>
              </w:rPr>
            </w:pPr>
            <w:r w:rsidRPr="00B63083">
              <w:rPr>
                <w:spacing w:val="-10"/>
                <w:kern w:val="2"/>
                <w:sz w:val="18"/>
                <w:szCs w:val="18"/>
                <w:lang w:eastAsia="en-US"/>
              </w:rPr>
              <w:t>Х</w:t>
            </w:r>
          </w:p>
        </w:tc>
        <w:tc>
          <w:tcPr>
            <w:tcW w:w="867" w:type="dxa"/>
            <w:tcBorders>
              <w:top w:val="single" w:sz="4" w:space="0" w:color="auto"/>
              <w:left w:val="single" w:sz="4" w:space="0" w:color="auto"/>
              <w:bottom w:val="single" w:sz="4" w:space="0" w:color="auto"/>
              <w:right w:val="single" w:sz="4" w:space="0" w:color="auto"/>
            </w:tcBorders>
          </w:tcPr>
          <w:p w:rsidR="0010729C" w:rsidRPr="00B63083" w:rsidRDefault="0010729C" w:rsidP="0010729C">
            <w:pPr>
              <w:autoSpaceDE w:val="0"/>
              <w:autoSpaceDN w:val="0"/>
              <w:adjustRightInd w:val="0"/>
              <w:spacing w:line="228" w:lineRule="auto"/>
              <w:ind w:right="-57"/>
              <w:jc w:val="center"/>
              <w:rPr>
                <w:spacing w:val="-10"/>
                <w:kern w:val="2"/>
                <w:sz w:val="18"/>
                <w:szCs w:val="18"/>
                <w:lang w:eastAsia="en-US"/>
              </w:rPr>
            </w:pPr>
            <w:r w:rsidRPr="00B63083">
              <w:rPr>
                <w:spacing w:val="-10"/>
                <w:kern w:val="2"/>
                <w:sz w:val="18"/>
                <w:szCs w:val="18"/>
                <w:lang w:eastAsia="en-US"/>
              </w:rPr>
              <w:t>Х</w:t>
            </w:r>
          </w:p>
        </w:tc>
        <w:tc>
          <w:tcPr>
            <w:tcW w:w="446" w:type="dxa"/>
            <w:tcBorders>
              <w:top w:val="single" w:sz="4" w:space="0" w:color="auto"/>
              <w:left w:val="single" w:sz="4" w:space="0" w:color="auto"/>
              <w:bottom w:val="single" w:sz="4" w:space="0" w:color="auto"/>
              <w:right w:val="single" w:sz="4" w:space="0" w:color="auto"/>
            </w:tcBorders>
          </w:tcPr>
          <w:p w:rsidR="0010729C" w:rsidRPr="00B63083" w:rsidRDefault="0010729C" w:rsidP="0010729C">
            <w:pPr>
              <w:autoSpaceDE w:val="0"/>
              <w:autoSpaceDN w:val="0"/>
              <w:adjustRightInd w:val="0"/>
              <w:spacing w:line="228" w:lineRule="auto"/>
              <w:ind w:right="-57"/>
              <w:jc w:val="center"/>
              <w:rPr>
                <w:spacing w:val="-10"/>
                <w:kern w:val="2"/>
                <w:sz w:val="18"/>
                <w:szCs w:val="18"/>
                <w:lang w:eastAsia="en-US"/>
              </w:rPr>
            </w:pPr>
            <w:r w:rsidRPr="00B63083">
              <w:rPr>
                <w:spacing w:val="-10"/>
                <w:kern w:val="2"/>
                <w:sz w:val="18"/>
                <w:szCs w:val="18"/>
                <w:lang w:eastAsia="en-US"/>
              </w:rPr>
              <w:t>Х</w:t>
            </w:r>
          </w:p>
        </w:tc>
        <w:tc>
          <w:tcPr>
            <w:tcW w:w="801" w:type="dxa"/>
            <w:tcBorders>
              <w:top w:val="single" w:sz="4" w:space="0" w:color="auto"/>
              <w:left w:val="single" w:sz="4" w:space="0" w:color="auto"/>
              <w:bottom w:val="single" w:sz="4" w:space="0" w:color="auto"/>
              <w:right w:val="single" w:sz="4" w:space="0" w:color="auto"/>
            </w:tcBorders>
          </w:tcPr>
          <w:p w:rsidR="0010729C" w:rsidRDefault="0010729C" w:rsidP="0010729C">
            <w:pPr>
              <w:widowControl w:val="0"/>
              <w:spacing w:line="230" w:lineRule="auto"/>
              <w:jc w:val="center"/>
              <w:rPr>
                <w:kern w:val="2"/>
                <w:sz w:val="18"/>
                <w:szCs w:val="18"/>
              </w:rPr>
            </w:pPr>
            <w:r>
              <w:rPr>
                <w:kern w:val="2"/>
                <w:sz w:val="18"/>
                <w:szCs w:val="18"/>
              </w:rPr>
              <w:t>15 814,9</w:t>
            </w:r>
          </w:p>
        </w:tc>
        <w:tc>
          <w:tcPr>
            <w:tcW w:w="669" w:type="dxa"/>
            <w:tcBorders>
              <w:top w:val="single" w:sz="4" w:space="0" w:color="auto"/>
              <w:left w:val="single" w:sz="4" w:space="0" w:color="auto"/>
              <w:bottom w:val="single" w:sz="4" w:space="0" w:color="auto"/>
              <w:right w:val="single" w:sz="4" w:space="0" w:color="auto"/>
            </w:tcBorders>
          </w:tcPr>
          <w:p w:rsidR="0010729C" w:rsidRDefault="0010729C" w:rsidP="0010729C">
            <w:pPr>
              <w:widowControl w:val="0"/>
              <w:spacing w:line="230" w:lineRule="auto"/>
              <w:jc w:val="center"/>
              <w:rPr>
                <w:kern w:val="2"/>
                <w:sz w:val="18"/>
                <w:szCs w:val="18"/>
              </w:rPr>
            </w:pPr>
            <w:r>
              <w:rPr>
                <w:kern w:val="2"/>
                <w:sz w:val="18"/>
                <w:szCs w:val="18"/>
              </w:rPr>
              <w:t>3 933,77</w:t>
            </w:r>
          </w:p>
        </w:tc>
        <w:tc>
          <w:tcPr>
            <w:tcW w:w="668" w:type="dxa"/>
            <w:tcBorders>
              <w:top w:val="single" w:sz="4" w:space="0" w:color="auto"/>
              <w:left w:val="single" w:sz="4" w:space="0" w:color="auto"/>
              <w:bottom w:val="single" w:sz="4" w:space="0" w:color="auto"/>
              <w:right w:val="single" w:sz="4" w:space="0" w:color="auto"/>
            </w:tcBorders>
          </w:tcPr>
          <w:p w:rsidR="0010729C" w:rsidRDefault="0010729C" w:rsidP="0010729C">
            <w:pPr>
              <w:widowControl w:val="0"/>
              <w:autoSpaceDE w:val="0"/>
              <w:autoSpaceDN w:val="0"/>
              <w:adjustRightInd w:val="0"/>
              <w:spacing w:line="230" w:lineRule="auto"/>
              <w:jc w:val="center"/>
              <w:rPr>
                <w:kern w:val="2"/>
                <w:sz w:val="18"/>
                <w:szCs w:val="18"/>
              </w:rPr>
            </w:pPr>
            <w:r>
              <w:rPr>
                <w:kern w:val="2"/>
                <w:sz w:val="18"/>
                <w:szCs w:val="18"/>
              </w:rPr>
              <w:t>2 960,4</w:t>
            </w:r>
          </w:p>
        </w:tc>
        <w:tc>
          <w:tcPr>
            <w:tcW w:w="669" w:type="dxa"/>
            <w:tcBorders>
              <w:top w:val="single" w:sz="4" w:space="0" w:color="auto"/>
              <w:left w:val="single" w:sz="4" w:space="0" w:color="auto"/>
              <w:bottom w:val="single" w:sz="4" w:space="0" w:color="auto"/>
              <w:right w:val="single" w:sz="4" w:space="0" w:color="auto"/>
            </w:tcBorders>
          </w:tcPr>
          <w:p w:rsidR="0010729C" w:rsidRDefault="0010729C" w:rsidP="0010729C">
            <w:pPr>
              <w:widowControl w:val="0"/>
              <w:autoSpaceDE w:val="0"/>
              <w:autoSpaceDN w:val="0"/>
              <w:adjustRightInd w:val="0"/>
              <w:spacing w:line="230" w:lineRule="auto"/>
              <w:jc w:val="center"/>
              <w:rPr>
                <w:kern w:val="2"/>
                <w:sz w:val="18"/>
                <w:szCs w:val="18"/>
              </w:rPr>
            </w:pPr>
            <w:r>
              <w:rPr>
                <w:kern w:val="2"/>
                <w:sz w:val="18"/>
                <w:szCs w:val="18"/>
              </w:rPr>
              <w:t>3 694,5</w:t>
            </w:r>
          </w:p>
        </w:tc>
        <w:tc>
          <w:tcPr>
            <w:tcW w:w="669" w:type="dxa"/>
            <w:tcBorders>
              <w:top w:val="single" w:sz="4" w:space="0" w:color="auto"/>
              <w:left w:val="single" w:sz="4" w:space="0" w:color="auto"/>
              <w:bottom w:val="single" w:sz="4" w:space="0" w:color="auto"/>
              <w:right w:val="single" w:sz="4" w:space="0" w:color="auto"/>
            </w:tcBorders>
          </w:tcPr>
          <w:p w:rsidR="0010729C" w:rsidRDefault="0010729C" w:rsidP="0010729C">
            <w:pPr>
              <w:widowControl w:val="0"/>
              <w:spacing w:line="230" w:lineRule="auto"/>
              <w:rPr>
                <w:sz w:val="18"/>
                <w:szCs w:val="18"/>
              </w:rPr>
            </w:pPr>
            <w:r>
              <w:rPr>
                <w:kern w:val="2"/>
                <w:sz w:val="18"/>
                <w:szCs w:val="18"/>
              </w:rPr>
              <w:t>580,7</w:t>
            </w:r>
          </w:p>
        </w:tc>
        <w:tc>
          <w:tcPr>
            <w:tcW w:w="669" w:type="dxa"/>
            <w:tcBorders>
              <w:top w:val="single" w:sz="4" w:space="0" w:color="auto"/>
              <w:left w:val="single" w:sz="4" w:space="0" w:color="auto"/>
              <w:bottom w:val="single" w:sz="4" w:space="0" w:color="auto"/>
              <w:right w:val="single" w:sz="4" w:space="0" w:color="auto"/>
            </w:tcBorders>
          </w:tcPr>
          <w:p w:rsidR="0010729C" w:rsidRDefault="0010729C" w:rsidP="0010729C">
            <w:pPr>
              <w:widowControl w:val="0"/>
              <w:spacing w:line="230" w:lineRule="auto"/>
              <w:jc w:val="center"/>
              <w:rPr>
                <w:sz w:val="18"/>
                <w:szCs w:val="18"/>
              </w:rPr>
            </w:pPr>
            <w:r>
              <w:rPr>
                <w:sz w:val="18"/>
                <w:szCs w:val="18"/>
              </w:rPr>
              <w:t>580,7</w:t>
            </w:r>
          </w:p>
        </w:tc>
        <w:tc>
          <w:tcPr>
            <w:tcW w:w="668" w:type="dxa"/>
            <w:tcBorders>
              <w:top w:val="single" w:sz="4" w:space="0" w:color="auto"/>
              <w:left w:val="single" w:sz="4" w:space="0" w:color="auto"/>
              <w:bottom w:val="single" w:sz="4" w:space="0" w:color="auto"/>
              <w:right w:val="single" w:sz="4" w:space="0" w:color="auto"/>
            </w:tcBorders>
          </w:tcPr>
          <w:p w:rsidR="0010729C" w:rsidRDefault="0010729C" w:rsidP="0010729C">
            <w:pPr>
              <w:widowControl w:val="0"/>
              <w:spacing w:line="230" w:lineRule="auto"/>
              <w:rPr>
                <w:sz w:val="18"/>
                <w:szCs w:val="18"/>
              </w:rPr>
            </w:pPr>
            <w:r>
              <w:rPr>
                <w:kern w:val="2"/>
                <w:sz w:val="18"/>
                <w:szCs w:val="18"/>
              </w:rPr>
              <w:t>580,7</w:t>
            </w:r>
          </w:p>
        </w:tc>
        <w:tc>
          <w:tcPr>
            <w:tcW w:w="669" w:type="dxa"/>
            <w:tcBorders>
              <w:top w:val="single" w:sz="4" w:space="0" w:color="auto"/>
              <w:left w:val="single" w:sz="4" w:space="0" w:color="auto"/>
              <w:bottom w:val="single" w:sz="4" w:space="0" w:color="auto"/>
              <w:right w:val="single" w:sz="4" w:space="0" w:color="auto"/>
            </w:tcBorders>
          </w:tcPr>
          <w:p w:rsidR="0010729C" w:rsidRDefault="0010729C" w:rsidP="0010729C">
            <w:pPr>
              <w:widowControl w:val="0"/>
              <w:spacing w:line="230" w:lineRule="auto"/>
              <w:jc w:val="center"/>
              <w:rPr>
                <w:sz w:val="18"/>
                <w:szCs w:val="18"/>
              </w:rPr>
            </w:pPr>
            <w:r>
              <w:rPr>
                <w:sz w:val="18"/>
                <w:szCs w:val="18"/>
              </w:rPr>
              <w:t>580,7</w:t>
            </w:r>
          </w:p>
        </w:tc>
        <w:tc>
          <w:tcPr>
            <w:tcW w:w="669" w:type="dxa"/>
            <w:tcBorders>
              <w:top w:val="single" w:sz="4" w:space="0" w:color="auto"/>
              <w:left w:val="single" w:sz="4" w:space="0" w:color="auto"/>
              <w:bottom w:val="single" w:sz="4" w:space="0" w:color="auto"/>
              <w:right w:val="single" w:sz="4" w:space="0" w:color="auto"/>
            </w:tcBorders>
          </w:tcPr>
          <w:p w:rsidR="0010729C" w:rsidRDefault="0010729C" w:rsidP="0010729C">
            <w:pPr>
              <w:widowControl w:val="0"/>
              <w:spacing w:line="230" w:lineRule="auto"/>
              <w:rPr>
                <w:sz w:val="18"/>
                <w:szCs w:val="18"/>
              </w:rPr>
            </w:pPr>
            <w:r>
              <w:rPr>
                <w:kern w:val="2"/>
                <w:sz w:val="18"/>
                <w:szCs w:val="18"/>
              </w:rPr>
              <w:t>580,7</w:t>
            </w:r>
          </w:p>
        </w:tc>
        <w:tc>
          <w:tcPr>
            <w:tcW w:w="669" w:type="dxa"/>
            <w:tcBorders>
              <w:top w:val="single" w:sz="4" w:space="0" w:color="auto"/>
              <w:left w:val="single" w:sz="4" w:space="0" w:color="auto"/>
              <w:bottom w:val="single" w:sz="4" w:space="0" w:color="auto"/>
              <w:right w:val="single" w:sz="4" w:space="0" w:color="auto"/>
            </w:tcBorders>
          </w:tcPr>
          <w:p w:rsidR="0010729C" w:rsidRDefault="0010729C" w:rsidP="0010729C">
            <w:pPr>
              <w:widowControl w:val="0"/>
              <w:spacing w:line="230" w:lineRule="auto"/>
              <w:jc w:val="center"/>
              <w:rPr>
                <w:sz w:val="18"/>
                <w:szCs w:val="18"/>
              </w:rPr>
            </w:pPr>
            <w:r>
              <w:rPr>
                <w:sz w:val="18"/>
                <w:szCs w:val="18"/>
              </w:rPr>
              <w:t>580,7</w:t>
            </w:r>
          </w:p>
        </w:tc>
        <w:tc>
          <w:tcPr>
            <w:tcW w:w="668" w:type="dxa"/>
            <w:tcBorders>
              <w:top w:val="single" w:sz="4" w:space="0" w:color="auto"/>
              <w:left w:val="single" w:sz="4" w:space="0" w:color="auto"/>
              <w:bottom w:val="single" w:sz="4" w:space="0" w:color="auto"/>
              <w:right w:val="single" w:sz="4" w:space="0" w:color="auto"/>
            </w:tcBorders>
          </w:tcPr>
          <w:p w:rsidR="0010729C" w:rsidRDefault="0010729C" w:rsidP="0010729C">
            <w:pPr>
              <w:widowControl w:val="0"/>
              <w:spacing w:line="230" w:lineRule="auto"/>
              <w:rPr>
                <w:sz w:val="18"/>
                <w:szCs w:val="18"/>
              </w:rPr>
            </w:pPr>
            <w:r>
              <w:rPr>
                <w:kern w:val="2"/>
                <w:sz w:val="18"/>
                <w:szCs w:val="18"/>
              </w:rPr>
              <w:t>580,7</w:t>
            </w:r>
          </w:p>
        </w:tc>
        <w:tc>
          <w:tcPr>
            <w:tcW w:w="669" w:type="dxa"/>
            <w:tcBorders>
              <w:top w:val="single" w:sz="4" w:space="0" w:color="auto"/>
              <w:left w:val="single" w:sz="4" w:space="0" w:color="auto"/>
              <w:bottom w:val="single" w:sz="4" w:space="0" w:color="auto"/>
              <w:right w:val="single" w:sz="4" w:space="0" w:color="auto"/>
            </w:tcBorders>
          </w:tcPr>
          <w:p w:rsidR="0010729C" w:rsidRDefault="0010729C" w:rsidP="0010729C">
            <w:pPr>
              <w:widowControl w:val="0"/>
              <w:spacing w:line="230" w:lineRule="auto"/>
              <w:jc w:val="center"/>
              <w:rPr>
                <w:sz w:val="18"/>
                <w:szCs w:val="18"/>
              </w:rPr>
            </w:pPr>
            <w:r>
              <w:rPr>
                <w:sz w:val="18"/>
                <w:szCs w:val="18"/>
              </w:rPr>
              <w:t>580,7</w:t>
            </w:r>
          </w:p>
        </w:tc>
        <w:tc>
          <w:tcPr>
            <w:tcW w:w="692" w:type="dxa"/>
            <w:tcBorders>
              <w:top w:val="single" w:sz="4" w:space="0" w:color="auto"/>
              <w:left w:val="single" w:sz="4" w:space="0" w:color="auto"/>
              <w:bottom w:val="single" w:sz="4" w:space="0" w:color="auto"/>
              <w:right w:val="single" w:sz="4" w:space="0" w:color="auto"/>
            </w:tcBorders>
          </w:tcPr>
          <w:p w:rsidR="0010729C" w:rsidRDefault="0010729C" w:rsidP="0010729C">
            <w:pPr>
              <w:widowControl w:val="0"/>
              <w:spacing w:line="230" w:lineRule="auto"/>
              <w:rPr>
                <w:sz w:val="18"/>
                <w:szCs w:val="18"/>
              </w:rPr>
            </w:pPr>
            <w:r>
              <w:rPr>
                <w:kern w:val="2"/>
                <w:sz w:val="18"/>
                <w:szCs w:val="18"/>
              </w:rPr>
              <w:t>580,7</w:t>
            </w:r>
          </w:p>
        </w:tc>
      </w:tr>
      <w:tr w:rsidR="00721D47" w:rsidRPr="00B63083" w:rsidTr="006A5430">
        <w:tc>
          <w:tcPr>
            <w:tcW w:w="491" w:type="dxa"/>
            <w:vMerge/>
            <w:tcBorders>
              <w:left w:val="single" w:sz="4" w:space="0" w:color="auto"/>
              <w:right w:val="single" w:sz="4" w:space="0" w:color="auto"/>
            </w:tcBorders>
          </w:tcPr>
          <w:p w:rsidR="00721D47" w:rsidRPr="00F55A53" w:rsidRDefault="00721D47" w:rsidP="00721D47">
            <w:pPr>
              <w:autoSpaceDE w:val="0"/>
              <w:autoSpaceDN w:val="0"/>
              <w:adjustRightInd w:val="0"/>
              <w:ind w:left="-57" w:right="-57"/>
              <w:jc w:val="center"/>
              <w:rPr>
                <w:spacing w:val="-6"/>
                <w:kern w:val="2"/>
                <w:sz w:val="18"/>
                <w:szCs w:val="18"/>
                <w:lang w:eastAsia="en-US"/>
              </w:rPr>
            </w:pPr>
          </w:p>
        </w:tc>
        <w:tc>
          <w:tcPr>
            <w:tcW w:w="1570" w:type="dxa"/>
            <w:vMerge/>
            <w:tcBorders>
              <w:top w:val="nil"/>
              <w:left w:val="single" w:sz="4" w:space="0" w:color="auto"/>
              <w:bottom w:val="nil"/>
              <w:right w:val="single" w:sz="4" w:space="0" w:color="auto"/>
            </w:tcBorders>
          </w:tcPr>
          <w:p w:rsidR="00721D47" w:rsidRPr="00B63083" w:rsidRDefault="00721D47" w:rsidP="00721D47">
            <w:pPr>
              <w:autoSpaceDE w:val="0"/>
              <w:autoSpaceDN w:val="0"/>
              <w:adjustRightInd w:val="0"/>
              <w:rPr>
                <w:kern w:val="2"/>
                <w:sz w:val="18"/>
                <w:szCs w:val="18"/>
                <w:lang w:eastAsia="en-US"/>
              </w:rPr>
            </w:pPr>
          </w:p>
        </w:tc>
        <w:tc>
          <w:tcPr>
            <w:tcW w:w="1752"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rPr>
                <w:kern w:val="2"/>
                <w:sz w:val="18"/>
                <w:szCs w:val="18"/>
                <w:lang w:eastAsia="en-US"/>
              </w:rPr>
            </w:pPr>
            <w:r>
              <w:rPr>
                <w:kern w:val="2"/>
                <w:sz w:val="18"/>
                <w:szCs w:val="18"/>
                <w:lang w:eastAsia="en-US"/>
              </w:rPr>
              <w:t xml:space="preserve">Администрация </w:t>
            </w:r>
            <w:proofErr w:type="spellStart"/>
            <w:r>
              <w:rPr>
                <w:kern w:val="2"/>
                <w:sz w:val="18"/>
                <w:szCs w:val="18"/>
                <w:lang w:eastAsia="en-US"/>
              </w:rPr>
              <w:t>Белокалитвиснкого</w:t>
            </w:r>
            <w:proofErr w:type="spellEnd"/>
            <w:r>
              <w:rPr>
                <w:kern w:val="2"/>
                <w:sz w:val="18"/>
                <w:szCs w:val="18"/>
                <w:lang w:eastAsia="en-US"/>
              </w:rPr>
              <w:t xml:space="preserve"> района</w:t>
            </w:r>
          </w:p>
        </w:tc>
        <w:tc>
          <w:tcPr>
            <w:tcW w:w="433"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jc w:val="center"/>
              <w:rPr>
                <w:kern w:val="2"/>
                <w:sz w:val="18"/>
                <w:szCs w:val="18"/>
                <w:lang w:eastAsia="en-US"/>
              </w:rPr>
            </w:pPr>
            <w:r>
              <w:rPr>
                <w:kern w:val="2"/>
                <w:sz w:val="18"/>
                <w:szCs w:val="18"/>
                <w:lang w:eastAsia="en-US"/>
              </w:rPr>
              <w:t>902</w:t>
            </w:r>
          </w:p>
        </w:tc>
        <w:tc>
          <w:tcPr>
            <w:tcW w:w="577"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X</w:t>
            </w:r>
          </w:p>
        </w:tc>
        <w:tc>
          <w:tcPr>
            <w:tcW w:w="867"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X</w:t>
            </w:r>
          </w:p>
        </w:tc>
        <w:tc>
          <w:tcPr>
            <w:tcW w:w="446"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autoSpaceDE w:val="0"/>
              <w:autoSpaceDN w:val="0"/>
              <w:adjustRightInd w:val="0"/>
              <w:ind w:right="-57"/>
              <w:jc w:val="center"/>
              <w:rPr>
                <w:spacing w:val="-10"/>
                <w:kern w:val="2"/>
                <w:sz w:val="18"/>
                <w:szCs w:val="18"/>
                <w:lang w:eastAsia="en-US"/>
              </w:rPr>
            </w:pPr>
            <w:r>
              <w:rPr>
                <w:spacing w:val="-10"/>
                <w:kern w:val="2"/>
                <w:sz w:val="18"/>
                <w:szCs w:val="18"/>
                <w:lang w:eastAsia="en-US"/>
              </w:rPr>
              <w:t>Х</w:t>
            </w:r>
          </w:p>
        </w:tc>
        <w:tc>
          <w:tcPr>
            <w:tcW w:w="801"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jc w:val="center"/>
              <w:rPr>
                <w:bCs/>
                <w:sz w:val="18"/>
                <w:szCs w:val="18"/>
              </w:rPr>
            </w:pPr>
            <w:r>
              <w:rPr>
                <w:bCs/>
                <w:sz w:val="18"/>
                <w:szCs w:val="18"/>
              </w:rPr>
              <w:t>1 186,8</w:t>
            </w:r>
          </w:p>
        </w:tc>
        <w:tc>
          <w:tcPr>
            <w:tcW w:w="669"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jc w:val="center"/>
              <w:rPr>
                <w:kern w:val="2"/>
                <w:sz w:val="18"/>
                <w:szCs w:val="18"/>
                <w:lang w:eastAsia="en-US"/>
              </w:rPr>
            </w:pPr>
            <w:r>
              <w:rPr>
                <w:kern w:val="2"/>
                <w:sz w:val="18"/>
                <w:szCs w:val="18"/>
                <w:lang w:eastAsia="en-US"/>
              </w:rPr>
              <w:t>98,9</w:t>
            </w:r>
          </w:p>
        </w:tc>
        <w:tc>
          <w:tcPr>
            <w:tcW w:w="668"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jc w:val="center"/>
              <w:rPr>
                <w:kern w:val="2"/>
                <w:sz w:val="18"/>
                <w:szCs w:val="18"/>
                <w:lang w:eastAsia="en-US"/>
              </w:rPr>
            </w:pPr>
            <w:r>
              <w:rPr>
                <w:kern w:val="2"/>
                <w:sz w:val="18"/>
                <w:szCs w:val="18"/>
                <w:lang w:eastAsia="en-US"/>
              </w:rPr>
              <w:t>98,9</w:t>
            </w:r>
          </w:p>
        </w:tc>
        <w:tc>
          <w:tcPr>
            <w:tcW w:w="669"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jc w:val="center"/>
              <w:rPr>
                <w:kern w:val="2"/>
                <w:sz w:val="18"/>
                <w:szCs w:val="18"/>
                <w:lang w:eastAsia="en-US"/>
              </w:rPr>
            </w:pPr>
            <w:r>
              <w:rPr>
                <w:kern w:val="2"/>
                <w:sz w:val="18"/>
                <w:szCs w:val="18"/>
                <w:lang w:eastAsia="en-US"/>
              </w:rPr>
              <w:t>98,9</w:t>
            </w:r>
          </w:p>
        </w:tc>
        <w:tc>
          <w:tcPr>
            <w:tcW w:w="669"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jc w:val="center"/>
              <w:rPr>
                <w:kern w:val="2"/>
                <w:sz w:val="18"/>
                <w:szCs w:val="18"/>
                <w:lang w:eastAsia="en-US"/>
              </w:rPr>
            </w:pPr>
            <w:r>
              <w:rPr>
                <w:kern w:val="2"/>
                <w:sz w:val="18"/>
                <w:szCs w:val="18"/>
                <w:lang w:eastAsia="en-US"/>
              </w:rPr>
              <w:t>98,9</w:t>
            </w:r>
          </w:p>
        </w:tc>
        <w:tc>
          <w:tcPr>
            <w:tcW w:w="669"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jc w:val="center"/>
              <w:rPr>
                <w:kern w:val="2"/>
                <w:sz w:val="18"/>
                <w:szCs w:val="18"/>
                <w:lang w:eastAsia="en-US"/>
              </w:rPr>
            </w:pPr>
            <w:r>
              <w:rPr>
                <w:kern w:val="2"/>
                <w:sz w:val="18"/>
                <w:szCs w:val="18"/>
                <w:lang w:eastAsia="en-US"/>
              </w:rPr>
              <w:t>98,9</w:t>
            </w:r>
          </w:p>
        </w:tc>
        <w:tc>
          <w:tcPr>
            <w:tcW w:w="668"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jc w:val="center"/>
              <w:rPr>
                <w:kern w:val="2"/>
                <w:sz w:val="18"/>
                <w:szCs w:val="18"/>
                <w:lang w:eastAsia="en-US"/>
              </w:rPr>
            </w:pPr>
            <w:r>
              <w:rPr>
                <w:kern w:val="2"/>
                <w:sz w:val="18"/>
                <w:szCs w:val="18"/>
                <w:lang w:eastAsia="en-US"/>
              </w:rPr>
              <w:t>98,9</w:t>
            </w:r>
          </w:p>
        </w:tc>
        <w:tc>
          <w:tcPr>
            <w:tcW w:w="669"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jc w:val="center"/>
              <w:rPr>
                <w:kern w:val="2"/>
                <w:sz w:val="18"/>
                <w:szCs w:val="18"/>
                <w:lang w:eastAsia="en-US"/>
              </w:rPr>
            </w:pPr>
            <w:r>
              <w:rPr>
                <w:kern w:val="2"/>
                <w:sz w:val="18"/>
                <w:szCs w:val="18"/>
                <w:lang w:eastAsia="en-US"/>
              </w:rPr>
              <w:t>98,9</w:t>
            </w:r>
          </w:p>
        </w:tc>
        <w:tc>
          <w:tcPr>
            <w:tcW w:w="669"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jc w:val="center"/>
              <w:rPr>
                <w:kern w:val="2"/>
                <w:sz w:val="18"/>
                <w:szCs w:val="18"/>
                <w:lang w:eastAsia="en-US"/>
              </w:rPr>
            </w:pPr>
            <w:r>
              <w:rPr>
                <w:kern w:val="2"/>
                <w:sz w:val="18"/>
                <w:szCs w:val="18"/>
                <w:lang w:eastAsia="en-US"/>
              </w:rPr>
              <w:t>98,9</w:t>
            </w:r>
          </w:p>
        </w:tc>
        <w:tc>
          <w:tcPr>
            <w:tcW w:w="669"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jc w:val="center"/>
              <w:rPr>
                <w:kern w:val="2"/>
                <w:sz w:val="18"/>
                <w:szCs w:val="18"/>
                <w:lang w:eastAsia="en-US"/>
              </w:rPr>
            </w:pPr>
            <w:r>
              <w:rPr>
                <w:kern w:val="2"/>
                <w:sz w:val="18"/>
                <w:szCs w:val="18"/>
                <w:lang w:eastAsia="en-US"/>
              </w:rPr>
              <w:t>98,9</w:t>
            </w:r>
          </w:p>
        </w:tc>
        <w:tc>
          <w:tcPr>
            <w:tcW w:w="668"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jc w:val="center"/>
              <w:rPr>
                <w:kern w:val="2"/>
                <w:sz w:val="18"/>
                <w:szCs w:val="18"/>
                <w:lang w:eastAsia="en-US"/>
              </w:rPr>
            </w:pPr>
            <w:r>
              <w:rPr>
                <w:kern w:val="2"/>
                <w:sz w:val="18"/>
                <w:szCs w:val="18"/>
                <w:lang w:eastAsia="en-US"/>
              </w:rPr>
              <w:t>98,9</w:t>
            </w:r>
          </w:p>
        </w:tc>
        <w:tc>
          <w:tcPr>
            <w:tcW w:w="669"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jc w:val="center"/>
              <w:rPr>
                <w:kern w:val="2"/>
                <w:sz w:val="18"/>
                <w:szCs w:val="18"/>
                <w:lang w:eastAsia="en-US"/>
              </w:rPr>
            </w:pPr>
            <w:r>
              <w:rPr>
                <w:kern w:val="2"/>
                <w:sz w:val="18"/>
                <w:szCs w:val="18"/>
                <w:lang w:eastAsia="en-US"/>
              </w:rPr>
              <w:t>98,9</w:t>
            </w:r>
          </w:p>
        </w:tc>
        <w:tc>
          <w:tcPr>
            <w:tcW w:w="692"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jc w:val="center"/>
              <w:rPr>
                <w:kern w:val="2"/>
                <w:sz w:val="18"/>
                <w:szCs w:val="18"/>
                <w:lang w:eastAsia="en-US"/>
              </w:rPr>
            </w:pPr>
            <w:r>
              <w:rPr>
                <w:kern w:val="2"/>
                <w:sz w:val="18"/>
                <w:szCs w:val="18"/>
                <w:lang w:eastAsia="en-US"/>
              </w:rPr>
              <w:t>98,9</w:t>
            </w:r>
          </w:p>
        </w:tc>
      </w:tr>
      <w:tr w:rsidR="0010729C" w:rsidRPr="00B63083" w:rsidTr="000368A5">
        <w:tc>
          <w:tcPr>
            <w:tcW w:w="491" w:type="dxa"/>
            <w:vMerge/>
            <w:tcBorders>
              <w:left w:val="single" w:sz="4" w:space="0" w:color="auto"/>
              <w:bottom w:val="single" w:sz="4" w:space="0" w:color="auto"/>
              <w:right w:val="single" w:sz="4" w:space="0" w:color="auto"/>
            </w:tcBorders>
          </w:tcPr>
          <w:p w:rsidR="0010729C" w:rsidRPr="00F55A53" w:rsidRDefault="0010729C" w:rsidP="0010729C">
            <w:pPr>
              <w:autoSpaceDE w:val="0"/>
              <w:autoSpaceDN w:val="0"/>
              <w:adjustRightInd w:val="0"/>
              <w:ind w:left="-57" w:right="-57"/>
              <w:jc w:val="center"/>
              <w:rPr>
                <w:spacing w:val="-6"/>
                <w:kern w:val="2"/>
                <w:sz w:val="18"/>
                <w:szCs w:val="18"/>
                <w:lang w:eastAsia="en-US"/>
              </w:rPr>
            </w:pPr>
          </w:p>
        </w:tc>
        <w:tc>
          <w:tcPr>
            <w:tcW w:w="1570" w:type="dxa"/>
            <w:vMerge/>
            <w:tcBorders>
              <w:top w:val="nil"/>
              <w:left w:val="single" w:sz="4" w:space="0" w:color="auto"/>
              <w:bottom w:val="nil"/>
              <w:right w:val="single" w:sz="4" w:space="0" w:color="auto"/>
            </w:tcBorders>
          </w:tcPr>
          <w:p w:rsidR="0010729C" w:rsidRPr="00B63083" w:rsidRDefault="0010729C" w:rsidP="0010729C">
            <w:pPr>
              <w:autoSpaceDE w:val="0"/>
              <w:autoSpaceDN w:val="0"/>
              <w:adjustRightInd w:val="0"/>
              <w:rPr>
                <w:kern w:val="2"/>
                <w:sz w:val="18"/>
                <w:szCs w:val="18"/>
                <w:lang w:eastAsia="en-US"/>
              </w:rPr>
            </w:pPr>
          </w:p>
        </w:tc>
        <w:tc>
          <w:tcPr>
            <w:tcW w:w="1752" w:type="dxa"/>
            <w:tcBorders>
              <w:top w:val="single" w:sz="4" w:space="0" w:color="auto"/>
              <w:left w:val="single" w:sz="4" w:space="0" w:color="auto"/>
              <w:bottom w:val="single" w:sz="4" w:space="0" w:color="auto"/>
              <w:right w:val="single" w:sz="4" w:space="0" w:color="auto"/>
            </w:tcBorders>
          </w:tcPr>
          <w:p w:rsidR="0010729C" w:rsidRDefault="0010729C" w:rsidP="0010729C">
            <w:pPr>
              <w:rPr>
                <w:kern w:val="2"/>
                <w:sz w:val="18"/>
                <w:szCs w:val="18"/>
                <w:lang w:eastAsia="en-US"/>
              </w:rPr>
            </w:pPr>
            <w:r>
              <w:rPr>
                <w:kern w:val="2"/>
                <w:sz w:val="18"/>
                <w:szCs w:val="18"/>
                <w:lang w:eastAsia="en-US"/>
              </w:rPr>
              <w:t>Отдел образования</w:t>
            </w:r>
          </w:p>
          <w:p w:rsidR="0010729C" w:rsidRPr="00B63083" w:rsidRDefault="0010729C" w:rsidP="0010729C">
            <w:pPr>
              <w:rPr>
                <w:kern w:val="2"/>
                <w:sz w:val="18"/>
                <w:szCs w:val="18"/>
                <w:lang w:eastAsia="en-US"/>
              </w:rPr>
            </w:pPr>
          </w:p>
        </w:tc>
        <w:tc>
          <w:tcPr>
            <w:tcW w:w="433" w:type="dxa"/>
            <w:tcBorders>
              <w:left w:val="single" w:sz="4" w:space="0" w:color="auto"/>
              <w:right w:val="single" w:sz="4" w:space="0" w:color="auto"/>
            </w:tcBorders>
          </w:tcPr>
          <w:p w:rsidR="0010729C" w:rsidRPr="00B63083" w:rsidRDefault="0010729C" w:rsidP="0010729C">
            <w:pPr>
              <w:jc w:val="center"/>
              <w:rPr>
                <w:spacing w:val="-10"/>
                <w:kern w:val="2"/>
                <w:sz w:val="18"/>
                <w:szCs w:val="18"/>
                <w:lang w:eastAsia="en-US"/>
              </w:rPr>
            </w:pPr>
            <w:r>
              <w:rPr>
                <w:spacing w:val="-10"/>
                <w:kern w:val="2"/>
                <w:sz w:val="18"/>
                <w:szCs w:val="18"/>
                <w:lang w:eastAsia="en-US"/>
              </w:rPr>
              <w:t>907</w:t>
            </w:r>
          </w:p>
        </w:tc>
        <w:tc>
          <w:tcPr>
            <w:tcW w:w="577" w:type="dxa"/>
            <w:tcBorders>
              <w:left w:val="single" w:sz="4" w:space="0" w:color="auto"/>
              <w:right w:val="single" w:sz="4" w:space="0" w:color="auto"/>
            </w:tcBorders>
          </w:tcPr>
          <w:p w:rsidR="0010729C" w:rsidRPr="00B63083" w:rsidRDefault="0010729C" w:rsidP="0010729C">
            <w:pPr>
              <w:jc w:val="center"/>
              <w:rPr>
                <w:spacing w:val="-10"/>
                <w:kern w:val="2"/>
                <w:sz w:val="18"/>
                <w:szCs w:val="18"/>
                <w:lang w:eastAsia="en-US"/>
              </w:rPr>
            </w:pPr>
            <w:r>
              <w:rPr>
                <w:spacing w:val="-10"/>
                <w:kern w:val="2"/>
                <w:sz w:val="18"/>
                <w:szCs w:val="18"/>
                <w:lang w:eastAsia="en-US"/>
              </w:rPr>
              <w:t>Х</w:t>
            </w:r>
          </w:p>
        </w:tc>
        <w:tc>
          <w:tcPr>
            <w:tcW w:w="867" w:type="dxa"/>
            <w:tcBorders>
              <w:left w:val="single" w:sz="4" w:space="0" w:color="auto"/>
              <w:right w:val="single" w:sz="4" w:space="0" w:color="auto"/>
            </w:tcBorders>
          </w:tcPr>
          <w:p w:rsidR="0010729C" w:rsidRPr="001B5FA8" w:rsidRDefault="0010729C" w:rsidP="0010729C">
            <w:pPr>
              <w:jc w:val="center"/>
              <w:rPr>
                <w:spacing w:val="-18"/>
                <w:kern w:val="2"/>
                <w:sz w:val="18"/>
                <w:szCs w:val="18"/>
                <w:lang w:eastAsia="en-US"/>
              </w:rPr>
            </w:pPr>
            <w:r>
              <w:rPr>
                <w:spacing w:val="-18"/>
                <w:kern w:val="2"/>
                <w:sz w:val="18"/>
                <w:szCs w:val="18"/>
                <w:lang w:eastAsia="en-US"/>
              </w:rPr>
              <w:t>Х</w:t>
            </w:r>
          </w:p>
        </w:tc>
        <w:tc>
          <w:tcPr>
            <w:tcW w:w="446" w:type="dxa"/>
            <w:tcBorders>
              <w:top w:val="single" w:sz="4" w:space="0" w:color="auto"/>
              <w:left w:val="single" w:sz="4" w:space="0" w:color="auto"/>
              <w:bottom w:val="single" w:sz="4" w:space="0" w:color="auto"/>
              <w:right w:val="single" w:sz="4" w:space="0" w:color="auto"/>
            </w:tcBorders>
          </w:tcPr>
          <w:p w:rsidR="0010729C" w:rsidRPr="00B63083" w:rsidRDefault="0010729C" w:rsidP="0010729C">
            <w:pPr>
              <w:autoSpaceDE w:val="0"/>
              <w:autoSpaceDN w:val="0"/>
              <w:adjustRightInd w:val="0"/>
              <w:spacing w:line="228" w:lineRule="auto"/>
              <w:ind w:right="-57"/>
              <w:jc w:val="center"/>
              <w:rPr>
                <w:spacing w:val="-10"/>
                <w:kern w:val="2"/>
                <w:sz w:val="18"/>
                <w:szCs w:val="18"/>
                <w:lang w:eastAsia="en-US"/>
              </w:rPr>
            </w:pPr>
            <w:r w:rsidRPr="00B63083">
              <w:rPr>
                <w:spacing w:val="-10"/>
                <w:kern w:val="2"/>
                <w:sz w:val="18"/>
                <w:szCs w:val="18"/>
                <w:lang w:eastAsia="en-US"/>
              </w:rPr>
              <w:t>Х</w:t>
            </w:r>
          </w:p>
        </w:tc>
        <w:tc>
          <w:tcPr>
            <w:tcW w:w="801" w:type="dxa"/>
            <w:tcBorders>
              <w:top w:val="single" w:sz="4" w:space="0" w:color="auto"/>
              <w:left w:val="single" w:sz="4" w:space="0" w:color="auto"/>
              <w:bottom w:val="single" w:sz="4" w:space="0" w:color="auto"/>
              <w:right w:val="single" w:sz="4" w:space="0" w:color="auto"/>
            </w:tcBorders>
          </w:tcPr>
          <w:p w:rsidR="0010729C" w:rsidRPr="00B63083" w:rsidRDefault="0010729C" w:rsidP="0010729C">
            <w:pPr>
              <w:rPr>
                <w:bCs/>
                <w:sz w:val="18"/>
                <w:szCs w:val="18"/>
              </w:rPr>
            </w:pPr>
            <w:r>
              <w:rPr>
                <w:bCs/>
                <w:sz w:val="18"/>
                <w:szCs w:val="18"/>
              </w:rPr>
              <w:t>14 457,3</w:t>
            </w:r>
          </w:p>
        </w:tc>
        <w:tc>
          <w:tcPr>
            <w:tcW w:w="669" w:type="dxa"/>
            <w:tcBorders>
              <w:top w:val="single" w:sz="4" w:space="0" w:color="auto"/>
              <w:left w:val="single" w:sz="4" w:space="0" w:color="auto"/>
              <w:bottom w:val="single" w:sz="4" w:space="0" w:color="auto"/>
              <w:right w:val="single" w:sz="4" w:space="0" w:color="auto"/>
            </w:tcBorders>
          </w:tcPr>
          <w:p w:rsidR="0010729C" w:rsidRPr="00323FD8" w:rsidRDefault="0010729C" w:rsidP="0010729C">
            <w:pPr>
              <w:rPr>
                <w:sz w:val="18"/>
                <w:szCs w:val="18"/>
                <w:lang w:eastAsia="en-US"/>
              </w:rPr>
            </w:pPr>
            <w:r w:rsidRPr="00323FD8">
              <w:rPr>
                <w:sz w:val="18"/>
                <w:szCs w:val="18"/>
                <w:lang w:eastAsia="en-US"/>
              </w:rPr>
              <w:t>3 664,0</w:t>
            </w:r>
          </w:p>
        </w:tc>
        <w:tc>
          <w:tcPr>
            <w:tcW w:w="668" w:type="dxa"/>
            <w:tcBorders>
              <w:top w:val="single" w:sz="4" w:space="0" w:color="auto"/>
              <w:left w:val="single" w:sz="4" w:space="0" w:color="auto"/>
              <w:bottom w:val="single" w:sz="4" w:space="0" w:color="auto"/>
              <w:right w:val="single" w:sz="4" w:space="0" w:color="auto"/>
            </w:tcBorders>
          </w:tcPr>
          <w:p w:rsidR="0010729C" w:rsidRPr="00323FD8" w:rsidRDefault="0010729C" w:rsidP="0010729C">
            <w:pPr>
              <w:jc w:val="center"/>
              <w:rPr>
                <w:sz w:val="18"/>
                <w:szCs w:val="18"/>
                <w:lang w:eastAsia="en-US"/>
              </w:rPr>
            </w:pPr>
            <w:r w:rsidRPr="00323FD8">
              <w:rPr>
                <w:sz w:val="18"/>
                <w:szCs w:val="18"/>
                <w:lang w:eastAsia="en-US"/>
              </w:rPr>
              <w:t>2861,5</w:t>
            </w:r>
          </w:p>
        </w:tc>
        <w:tc>
          <w:tcPr>
            <w:tcW w:w="669" w:type="dxa"/>
            <w:tcBorders>
              <w:top w:val="single" w:sz="4" w:space="0" w:color="auto"/>
              <w:left w:val="single" w:sz="4" w:space="0" w:color="auto"/>
              <w:bottom w:val="single" w:sz="4" w:space="0" w:color="auto"/>
              <w:right w:val="single" w:sz="4" w:space="0" w:color="auto"/>
            </w:tcBorders>
          </w:tcPr>
          <w:p w:rsidR="0010729C" w:rsidRPr="00323FD8" w:rsidRDefault="0010729C" w:rsidP="0010729C">
            <w:pPr>
              <w:jc w:val="center"/>
              <w:rPr>
                <w:sz w:val="18"/>
                <w:szCs w:val="18"/>
                <w:lang w:eastAsia="en-US"/>
              </w:rPr>
            </w:pPr>
            <w:r w:rsidRPr="00323FD8">
              <w:rPr>
                <w:sz w:val="18"/>
                <w:szCs w:val="18"/>
                <w:lang w:eastAsia="en-US"/>
              </w:rPr>
              <w:t>3595,6</w:t>
            </w:r>
          </w:p>
        </w:tc>
        <w:tc>
          <w:tcPr>
            <w:tcW w:w="669" w:type="dxa"/>
            <w:tcBorders>
              <w:top w:val="single" w:sz="4" w:space="0" w:color="auto"/>
              <w:left w:val="single" w:sz="4" w:space="0" w:color="auto"/>
              <w:bottom w:val="single" w:sz="4" w:space="0" w:color="auto"/>
              <w:right w:val="single" w:sz="4" w:space="0" w:color="auto"/>
            </w:tcBorders>
          </w:tcPr>
          <w:p w:rsidR="0010729C" w:rsidRPr="00B63083" w:rsidRDefault="0010729C" w:rsidP="0010729C">
            <w:pPr>
              <w:rPr>
                <w:sz w:val="18"/>
                <w:szCs w:val="18"/>
                <w:lang w:eastAsia="en-US"/>
              </w:rPr>
            </w:pPr>
            <w:r>
              <w:rPr>
                <w:sz w:val="18"/>
                <w:szCs w:val="18"/>
                <w:lang w:eastAsia="en-US"/>
              </w:rPr>
              <w:t>481,8</w:t>
            </w:r>
          </w:p>
        </w:tc>
        <w:tc>
          <w:tcPr>
            <w:tcW w:w="669" w:type="dxa"/>
            <w:tcBorders>
              <w:top w:val="single" w:sz="4" w:space="0" w:color="auto"/>
              <w:left w:val="single" w:sz="4" w:space="0" w:color="auto"/>
              <w:bottom w:val="single" w:sz="4" w:space="0" w:color="auto"/>
              <w:right w:val="single" w:sz="4" w:space="0" w:color="auto"/>
            </w:tcBorders>
          </w:tcPr>
          <w:p w:rsidR="0010729C" w:rsidRPr="00B63083" w:rsidRDefault="0010729C" w:rsidP="0010729C">
            <w:pPr>
              <w:jc w:val="center"/>
              <w:rPr>
                <w:sz w:val="18"/>
                <w:szCs w:val="18"/>
                <w:lang w:eastAsia="en-US"/>
              </w:rPr>
            </w:pPr>
            <w:r>
              <w:rPr>
                <w:sz w:val="18"/>
                <w:szCs w:val="18"/>
                <w:lang w:eastAsia="en-US"/>
              </w:rPr>
              <w:t>481,8</w:t>
            </w:r>
          </w:p>
        </w:tc>
        <w:tc>
          <w:tcPr>
            <w:tcW w:w="668" w:type="dxa"/>
            <w:tcBorders>
              <w:top w:val="single" w:sz="4" w:space="0" w:color="auto"/>
              <w:left w:val="single" w:sz="4" w:space="0" w:color="auto"/>
              <w:bottom w:val="single" w:sz="4" w:space="0" w:color="auto"/>
              <w:right w:val="single" w:sz="4" w:space="0" w:color="auto"/>
            </w:tcBorders>
          </w:tcPr>
          <w:p w:rsidR="0010729C" w:rsidRPr="00B63083" w:rsidRDefault="0010729C" w:rsidP="0010729C">
            <w:pPr>
              <w:rPr>
                <w:sz w:val="18"/>
                <w:szCs w:val="18"/>
                <w:lang w:eastAsia="en-US"/>
              </w:rPr>
            </w:pPr>
            <w:r>
              <w:rPr>
                <w:sz w:val="18"/>
                <w:szCs w:val="18"/>
                <w:lang w:eastAsia="en-US"/>
              </w:rPr>
              <w:t>481,8</w:t>
            </w:r>
          </w:p>
        </w:tc>
        <w:tc>
          <w:tcPr>
            <w:tcW w:w="669" w:type="dxa"/>
            <w:tcBorders>
              <w:top w:val="single" w:sz="4" w:space="0" w:color="auto"/>
              <w:left w:val="single" w:sz="4" w:space="0" w:color="auto"/>
              <w:bottom w:val="single" w:sz="4" w:space="0" w:color="auto"/>
              <w:right w:val="single" w:sz="4" w:space="0" w:color="auto"/>
            </w:tcBorders>
          </w:tcPr>
          <w:p w:rsidR="0010729C" w:rsidRPr="00B63083" w:rsidRDefault="0010729C" w:rsidP="0010729C">
            <w:pPr>
              <w:jc w:val="center"/>
              <w:rPr>
                <w:sz w:val="18"/>
                <w:szCs w:val="18"/>
                <w:lang w:eastAsia="en-US"/>
              </w:rPr>
            </w:pPr>
            <w:r>
              <w:rPr>
                <w:sz w:val="18"/>
                <w:szCs w:val="18"/>
                <w:lang w:eastAsia="en-US"/>
              </w:rPr>
              <w:t>481,8</w:t>
            </w:r>
          </w:p>
        </w:tc>
        <w:tc>
          <w:tcPr>
            <w:tcW w:w="669" w:type="dxa"/>
            <w:tcBorders>
              <w:top w:val="single" w:sz="4" w:space="0" w:color="auto"/>
              <w:left w:val="single" w:sz="4" w:space="0" w:color="auto"/>
              <w:bottom w:val="single" w:sz="4" w:space="0" w:color="auto"/>
              <w:right w:val="single" w:sz="4" w:space="0" w:color="auto"/>
            </w:tcBorders>
          </w:tcPr>
          <w:p w:rsidR="0010729C" w:rsidRPr="00B63083" w:rsidRDefault="0010729C" w:rsidP="0010729C">
            <w:pPr>
              <w:rPr>
                <w:sz w:val="18"/>
                <w:szCs w:val="18"/>
                <w:lang w:eastAsia="en-US"/>
              </w:rPr>
            </w:pPr>
            <w:r>
              <w:rPr>
                <w:sz w:val="18"/>
                <w:szCs w:val="18"/>
                <w:lang w:eastAsia="en-US"/>
              </w:rPr>
              <w:t>481,8</w:t>
            </w:r>
          </w:p>
        </w:tc>
        <w:tc>
          <w:tcPr>
            <w:tcW w:w="669" w:type="dxa"/>
            <w:tcBorders>
              <w:top w:val="single" w:sz="4" w:space="0" w:color="auto"/>
              <w:left w:val="single" w:sz="4" w:space="0" w:color="auto"/>
              <w:bottom w:val="single" w:sz="4" w:space="0" w:color="auto"/>
              <w:right w:val="single" w:sz="4" w:space="0" w:color="auto"/>
            </w:tcBorders>
          </w:tcPr>
          <w:p w:rsidR="0010729C" w:rsidRPr="00B63083" w:rsidRDefault="0010729C" w:rsidP="0010729C">
            <w:pPr>
              <w:jc w:val="center"/>
              <w:rPr>
                <w:sz w:val="18"/>
                <w:szCs w:val="18"/>
                <w:lang w:eastAsia="en-US"/>
              </w:rPr>
            </w:pPr>
            <w:r>
              <w:rPr>
                <w:sz w:val="18"/>
                <w:szCs w:val="18"/>
                <w:lang w:eastAsia="en-US"/>
              </w:rPr>
              <w:t>481,8</w:t>
            </w:r>
          </w:p>
        </w:tc>
        <w:tc>
          <w:tcPr>
            <w:tcW w:w="668" w:type="dxa"/>
            <w:tcBorders>
              <w:top w:val="single" w:sz="4" w:space="0" w:color="auto"/>
              <w:left w:val="single" w:sz="4" w:space="0" w:color="auto"/>
              <w:bottom w:val="single" w:sz="4" w:space="0" w:color="auto"/>
              <w:right w:val="single" w:sz="4" w:space="0" w:color="auto"/>
            </w:tcBorders>
          </w:tcPr>
          <w:p w:rsidR="0010729C" w:rsidRPr="00B63083" w:rsidRDefault="0010729C" w:rsidP="0010729C">
            <w:pPr>
              <w:rPr>
                <w:sz w:val="18"/>
                <w:szCs w:val="18"/>
                <w:lang w:eastAsia="en-US"/>
              </w:rPr>
            </w:pPr>
            <w:r>
              <w:rPr>
                <w:sz w:val="18"/>
                <w:szCs w:val="18"/>
                <w:lang w:eastAsia="en-US"/>
              </w:rPr>
              <w:t>481,8</w:t>
            </w:r>
          </w:p>
        </w:tc>
        <w:tc>
          <w:tcPr>
            <w:tcW w:w="669" w:type="dxa"/>
            <w:tcBorders>
              <w:top w:val="single" w:sz="4" w:space="0" w:color="auto"/>
              <w:left w:val="single" w:sz="4" w:space="0" w:color="auto"/>
              <w:bottom w:val="single" w:sz="4" w:space="0" w:color="auto"/>
              <w:right w:val="single" w:sz="4" w:space="0" w:color="auto"/>
            </w:tcBorders>
          </w:tcPr>
          <w:p w:rsidR="0010729C" w:rsidRPr="00B63083" w:rsidRDefault="0010729C" w:rsidP="0010729C">
            <w:pPr>
              <w:jc w:val="center"/>
              <w:rPr>
                <w:sz w:val="18"/>
                <w:szCs w:val="18"/>
                <w:lang w:eastAsia="en-US"/>
              </w:rPr>
            </w:pPr>
            <w:r>
              <w:rPr>
                <w:sz w:val="18"/>
                <w:szCs w:val="18"/>
                <w:lang w:eastAsia="en-US"/>
              </w:rPr>
              <w:t>481,8</w:t>
            </w:r>
          </w:p>
        </w:tc>
        <w:tc>
          <w:tcPr>
            <w:tcW w:w="692" w:type="dxa"/>
            <w:tcBorders>
              <w:top w:val="single" w:sz="4" w:space="0" w:color="auto"/>
              <w:left w:val="single" w:sz="4" w:space="0" w:color="auto"/>
              <w:bottom w:val="single" w:sz="4" w:space="0" w:color="auto"/>
              <w:right w:val="single" w:sz="4" w:space="0" w:color="auto"/>
            </w:tcBorders>
          </w:tcPr>
          <w:p w:rsidR="0010729C" w:rsidRPr="00B63083" w:rsidRDefault="0010729C" w:rsidP="0010729C">
            <w:pPr>
              <w:rPr>
                <w:sz w:val="18"/>
                <w:szCs w:val="18"/>
                <w:lang w:eastAsia="en-US"/>
              </w:rPr>
            </w:pPr>
            <w:r>
              <w:rPr>
                <w:sz w:val="18"/>
                <w:szCs w:val="18"/>
                <w:lang w:eastAsia="en-US"/>
              </w:rPr>
              <w:t>481,8</w:t>
            </w:r>
          </w:p>
        </w:tc>
      </w:tr>
      <w:tr w:rsidR="00721D47" w:rsidRPr="00B63083" w:rsidTr="00425074">
        <w:tc>
          <w:tcPr>
            <w:tcW w:w="491" w:type="dxa"/>
            <w:tcBorders>
              <w:left w:val="single" w:sz="4" w:space="0" w:color="auto"/>
              <w:bottom w:val="single" w:sz="4" w:space="0" w:color="auto"/>
              <w:right w:val="single" w:sz="4" w:space="0" w:color="auto"/>
            </w:tcBorders>
          </w:tcPr>
          <w:p w:rsidR="00721D47" w:rsidRPr="00F55A53" w:rsidRDefault="00721D47" w:rsidP="00721D47">
            <w:pPr>
              <w:autoSpaceDE w:val="0"/>
              <w:autoSpaceDN w:val="0"/>
              <w:adjustRightInd w:val="0"/>
              <w:ind w:left="-57" w:right="-57"/>
              <w:jc w:val="center"/>
              <w:rPr>
                <w:spacing w:val="-6"/>
                <w:kern w:val="2"/>
                <w:sz w:val="18"/>
                <w:szCs w:val="18"/>
                <w:lang w:eastAsia="en-US"/>
              </w:rPr>
            </w:pPr>
          </w:p>
        </w:tc>
        <w:tc>
          <w:tcPr>
            <w:tcW w:w="1570" w:type="dxa"/>
            <w:tcBorders>
              <w:top w:val="nil"/>
              <w:left w:val="single" w:sz="4" w:space="0" w:color="auto"/>
              <w:bottom w:val="single" w:sz="4" w:space="0" w:color="auto"/>
              <w:right w:val="single" w:sz="4" w:space="0" w:color="auto"/>
            </w:tcBorders>
          </w:tcPr>
          <w:p w:rsidR="00721D47" w:rsidRPr="00B63083" w:rsidRDefault="00721D47" w:rsidP="00721D47">
            <w:pPr>
              <w:autoSpaceDE w:val="0"/>
              <w:autoSpaceDN w:val="0"/>
              <w:adjustRightInd w:val="0"/>
              <w:rPr>
                <w:kern w:val="2"/>
                <w:sz w:val="18"/>
                <w:szCs w:val="18"/>
                <w:lang w:eastAsia="en-US"/>
              </w:rPr>
            </w:pPr>
          </w:p>
        </w:tc>
        <w:tc>
          <w:tcPr>
            <w:tcW w:w="1752" w:type="dxa"/>
            <w:tcBorders>
              <w:top w:val="single" w:sz="4" w:space="0" w:color="auto"/>
              <w:left w:val="single" w:sz="4" w:space="0" w:color="auto"/>
              <w:bottom w:val="single" w:sz="4" w:space="0" w:color="auto"/>
              <w:right w:val="single" w:sz="4" w:space="0" w:color="auto"/>
            </w:tcBorders>
          </w:tcPr>
          <w:p w:rsidR="00721D47" w:rsidRDefault="00721D47" w:rsidP="00721D47">
            <w:pPr>
              <w:rPr>
                <w:kern w:val="2"/>
                <w:sz w:val="18"/>
                <w:szCs w:val="18"/>
                <w:lang w:eastAsia="en-US"/>
              </w:rPr>
            </w:pPr>
            <w:r>
              <w:rPr>
                <w:kern w:val="2"/>
                <w:sz w:val="18"/>
                <w:szCs w:val="18"/>
                <w:lang w:eastAsia="en-US"/>
              </w:rPr>
              <w:t>Центр социального обслуживания</w:t>
            </w:r>
          </w:p>
        </w:tc>
        <w:tc>
          <w:tcPr>
            <w:tcW w:w="433"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jc w:val="center"/>
              <w:rPr>
                <w:kern w:val="2"/>
                <w:sz w:val="18"/>
                <w:szCs w:val="18"/>
                <w:lang w:eastAsia="en-US"/>
              </w:rPr>
            </w:pPr>
            <w:r>
              <w:rPr>
                <w:kern w:val="2"/>
                <w:sz w:val="18"/>
                <w:szCs w:val="18"/>
                <w:lang w:eastAsia="en-US"/>
              </w:rPr>
              <w:t>913</w:t>
            </w:r>
          </w:p>
        </w:tc>
        <w:tc>
          <w:tcPr>
            <w:tcW w:w="577"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spacing w:line="228" w:lineRule="auto"/>
              <w:ind w:right="-57"/>
              <w:jc w:val="center"/>
              <w:rPr>
                <w:spacing w:val="-10"/>
                <w:kern w:val="2"/>
                <w:sz w:val="18"/>
                <w:szCs w:val="18"/>
                <w:lang w:eastAsia="en-US"/>
              </w:rPr>
            </w:pPr>
            <w:r>
              <w:rPr>
                <w:spacing w:val="-10"/>
                <w:kern w:val="2"/>
                <w:sz w:val="18"/>
                <w:szCs w:val="18"/>
                <w:lang w:eastAsia="en-US"/>
              </w:rPr>
              <w:t>Х</w:t>
            </w:r>
          </w:p>
        </w:tc>
        <w:tc>
          <w:tcPr>
            <w:tcW w:w="867"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spacing w:line="228" w:lineRule="auto"/>
              <w:ind w:right="-57"/>
              <w:jc w:val="center"/>
              <w:rPr>
                <w:spacing w:val="-10"/>
                <w:kern w:val="2"/>
                <w:sz w:val="18"/>
                <w:szCs w:val="18"/>
                <w:lang w:eastAsia="en-US"/>
              </w:rPr>
            </w:pPr>
            <w:r>
              <w:rPr>
                <w:spacing w:val="-10"/>
                <w:kern w:val="2"/>
                <w:sz w:val="18"/>
                <w:szCs w:val="18"/>
                <w:lang w:eastAsia="en-US"/>
              </w:rPr>
              <w:t>Х</w:t>
            </w:r>
          </w:p>
        </w:tc>
        <w:tc>
          <w:tcPr>
            <w:tcW w:w="446" w:type="dxa"/>
            <w:tcBorders>
              <w:top w:val="single" w:sz="4" w:space="0" w:color="auto"/>
              <w:left w:val="single" w:sz="4" w:space="0" w:color="auto"/>
              <w:bottom w:val="single" w:sz="4" w:space="0" w:color="auto"/>
              <w:right w:val="single" w:sz="4" w:space="0" w:color="auto"/>
            </w:tcBorders>
          </w:tcPr>
          <w:p w:rsidR="00721D47" w:rsidRPr="00B63083" w:rsidRDefault="00721D47" w:rsidP="00721D47">
            <w:pPr>
              <w:autoSpaceDE w:val="0"/>
              <w:autoSpaceDN w:val="0"/>
              <w:adjustRightInd w:val="0"/>
              <w:ind w:right="-57"/>
              <w:jc w:val="center"/>
              <w:rPr>
                <w:spacing w:val="-10"/>
                <w:kern w:val="2"/>
                <w:sz w:val="18"/>
                <w:szCs w:val="18"/>
                <w:lang w:eastAsia="en-US"/>
              </w:rPr>
            </w:pPr>
            <w:r>
              <w:rPr>
                <w:spacing w:val="-10"/>
                <w:kern w:val="2"/>
                <w:sz w:val="18"/>
                <w:szCs w:val="18"/>
                <w:lang w:eastAsia="en-US"/>
              </w:rPr>
              <w:t>Х</w:t>
            </w:r>
          </w:p>
        </w:tc>
        <w:tc>
          <w:tcPr>
            <w:tcW w:w="801"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autoSpaceDE w:val="0"/>
              <w:autoSpaceDN w:val="0"/>
              <w:adjustRightInd w:val="0"/>
              <w:spacing w:line="230" w:lineRule="auto"/>
              <w:jc w:val="center"/>
              <w:rPr>
                <w:kern w:val="2"/>
                <w:sz w:val="18"/>
                <w:szCs w:val="18"/>
              </w:rPr>
            </w:pPr>
            <w:r>
              <w:rPr>
                <w:kern w:val="2"/>
                <w:sz w:val="18"/>
                <w:szCs w:val="18"/>
              </w:rPr>
              <w:t>170,8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170,8</w:t>
            </w:r>
          </w:p>
        </w:tc>
        <w:tc>
          <w:tcPr>
            <w:tcW w:w="668"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w:t>
            </w:r>
          </w:p>
        </w:tc>
        <w:tc>
          <w:tcPr>
            <w:tcW w:w="668"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w:t>
            </w:r>
          </w:p>
        </w:tc>
        <w:tc>
          <w:tcPr>
            <w:tcW w:w="668"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w:t>
            </w:r>
          </w:p>
        </w:tc>
        <w:tc>
          <w:tcPr>
            <w:tcW w:w="692"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w:t>
            </w:r>
          </w:p>
        </w:tc>
      </w:tr>
      <w:tr w:rsidR="00721D47" w:rsidRPr="00B63083" w:rsidTr="00AF73BD">
        <w:tc>
          <w:tcPr>
            <w:tcW w:w="491" w:type="dxa"/>
            <w:vMerge w:val="restart"/>
            <w:tcBorders>
              <w:top w:val="single" w:sz="4" w:space="0" w:color="auto"/>
              <w:left w:val="single" w:sz="4" w:space="0" w:color="auto"/>
              <w:right w:val="single" w:sz="4" w:space="0" w:color="auto"/>
            </w:tcBorders>
          </w:tcPr>
          <w:p w:rsidR="00721D47" w:rsidRPr="00B63083" w:rsidRDefault="00721D47" w:rsidP="00721D47">
            <w:pPr>
              <w:autoSpaceDE w:val="0"/>
              <w:autoSpaceDN w:val="0"/>
              <w:adjustRightInd w:val="0"/>
              <w:spacing w:line="228" w:lineRule="auto"/>
              <w:ind w:right="-57"/>
              <w:jc w:val="center"/>
              <w:rPr>
                <w:spacing w:val="-10"/>
                <w:kern w:val="2"/>
                <w:sz w:val="18"/>
                <w:szCs w:val="18"/>
                <w:lang w:eastAsia="en-US"/>
              </w:rPr>
            </w:pPr>
            <w:r w:rsidRPr="00B63083">
              <w:rPr>
                <w:spacing w:val="-10"/>
                <w:kern w:val="2"/>
                <w:sz w:val="18"/>
                <w:szCs w:val="18"/>
                <w:lang w:eastAsia="en-US"/>
              </w:rPr>
              <w:t>Х</w:t>
            </w:r>
          </w:p>
          <w:p w:rsidR="00721D47" w:rsidRPr="00B63083" w:rsidRDefault="00721D47" w:rsidP="00721D47">
            <w:pPr>
              <w:autoSpaceDE w:val="0"/>
              <w:autoSpaceDN w:val="0"/>
              <w:adjustRightInd w:val="0"/>
              <w:spacing w:line="228" w:lineRule="auto"/>
              <w:ind w:right="-57"/>
              <w:jc w:val="center"/>
              <w:rPr>
                <w:spacing w:val="-10"/>
                <w:kern w:val="2"/>
                <w:sz w:val="18"/>
                <w:szCs w:val="18"/>
                <w:lang w:eastAsia="en-US"/>
              </w:rPr>
            </w:pPr>
            <w:r>
              <w:rPr>
                <w:spacing w:val="-10"/>
                <w:kern w:val="2"/>
                <w:sz w:val="18"/>
                <w:szCs w:val="18"/>
                <w:lang w:eastAsia="en-US"/>
              </w:rPr>
              <w:t>Х</w:t>
            </w:r>
          </w:p>
        </w:tc>
        <w:tc>
          <w:tcPr>
            <w:tcW w:w="1570" w:type="dxa"/>
            <w:vMerge w:val="restart"/>
            <w:tcBorders>
              <w:top w:val="single" w:sz="4" w:space="0" w:color="auto"/>
              <w:left w:val="single" w:sz="4" w:space="0" w:color="auto"/>
              <w:right w:val="single" w:sz="4" w:space="0" w:color="auto"/>
            </w:tcBorders>
          </w:tcPr>
          <w:p w:rsidR="00721D47" w:rsidRPr="001D0EC4" w:rsidRDefault="00721D47" w:rsidP="00721D47">
            <w:pPr>
              <w:rPr>
                <w:kern w:val="2"/>
                <w:sz w:val="18"/>
                <w:szCs w:val="18"/>
                <w:lang w:eastAsia="en-US"/>
              </w:rPr>
            </w:pPr>
            <w:r w:rsidRPr="001D0EC4">
              <w:rPr>
                <w:kern w:val="2"/>
                <w:sz w:val="18"/>
                <w:szCs w:val="18"/>
                <w:lang w:eastAsia="en-US"/>
              </w:rPr>
              <w:t>Подпрограмма</w:t>
            </w:r>
          </w:p>
          <w:p w:rsidR="00721D47" w:rsidRPr="001D0EC4" w:rsidRDefault="00721D47" w:rsidP="00721D47">
            <w:pPr>
              <w:autoSpaceDE w:val="0"/>
              <w:autoSpaceDN w:val="0"/>
              <w:adjustRightInd w:val="0"/>
              <w:rPr>
                <w:kern w:val="2"/>
                <w:sz w:val="18"/>
                <w:szCs w:val="18"/>
                <w:lang w:eastAsia="en-US"/>
              </w:rPr>
            </w:pPr>
            <w:r w:rsidRPr="001D0EC4">
              <w:rPr>
                <w:kern w:val="2"/>
                <w:sz w:val="18"/>
                <w:szCs w:val="18"/>
                <w:lang w:eastAsia="en-US"/>
              </w:rPr>
              <w:t>«Противодей</w:t>
            </w:r>
            <w:r w:rsidRPr="001D0EC4">
              <w:rPr>
                <w:kern w:val="2"/>
                <w:sz w:val="18"/>
                <w:szCs w:val="18"/>
                <w:lang w:eastAsia="en-US"/>
              </w:rPr>
              <w:softHyphen/>
              <w:t>ствие коррупции в Ростовской области»</w:t>
            </w:r>
          </w:p>
        </w:tc>
        <w:tc>
          <w:tcPr>
            <w:tcW w:w="1752" w:type="dxa"/>
            <w:tcBorders>
              <w:top w:val="single" w:sz="4" w:space="0" w:color="auto"/>
              <w:left w:val="single" w:sz="4" w:space="0" w:color="auto"/>
              <w:right w:val="single" w:sz="4" w:space="0" w:color="auto"/>
            </w:tcBorders>
          </w:tcPr>
          <w:p w:rsidR="00721D47" w:rsidRPr="001D0EC4" w:rsidRDefault="00721D47" w:rsidP="00721D47">
            <w:pPr>
              <w:rPr>
                <w:kern w:val="2"/>
                <w:sz w:val="18"/>
                <w:szCs w:val="18"/>
                <w:lang w:eastAsia="en-US"/>
              </w:rPr>
            </w:pPr>
            <w:r w:rsidRPr="001D0EC4">
              <w:rPr>
                <w:kern w:val="2"/>
                <w:sz w:val="18"/>
                <w:szCs w:val="18"/>
                <w:lang w:eastAsia="en-US"/>
              </w:rPr>
              <w:t>всего</w:t>
            </w:r>
          </w:p>
          <w:p w:rsidR="00721D47" w:rsidRPr="001D0EC4" w:rsidRDefault="00721D47" w:rsidP="00721D47">
            <w:pPr>
              <w:rPr>
                <w:kern w:val="2"/>
                <w:sz w:val="18"/>
                <w:szCs w:val="18"/>
                <w:lang w:eastAsia="en-US"/>
              </w:rPr>
            </w:pPr>
            <w:r w:rsidRPr="001D0EC4">
              <w:rPr>
                <w:kern w:val="2"/>
                <w:sz w:val="18"/>
                <w:szCs w:val="18"/>
                <w:lang w:eastAsia="en-US"/>
              </w:rPr>
              <w:t>в том числе:</w:t>
            </w:r>
          </w:p>
        </w:tc>
        <w:tc>
          <w:tcPr>
            <w:tcW w:w="433" w:type="dxa"/>
            <w:tcBorders>
              <w:top w:val="single" w:sz="4" w:space="0" w:color="auto"/>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Х</w:t>
            </w:r>
          </w:p>
        </w:tc>
        <w:tc>
          <w:tcPr>
            <w:tcW w:w="577" w:type="dxa"/>
            <w:tcBorders>
              <w:top w:val="single" w:sz="4" w:space="0" w:color="auto"/>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Х</w:t>
            </w:r>
          </w:p>
        </w:tc>
        <w:tc>
          <w:tcPr>
            <w:tcW w:w="867" w:type="dxa"/>
            <w:tcBorders>
              <w:top w:val="single" w:sz="4" w:space="0" w:color="auto"/>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Х</w:t>
            </w:r>
          </w:p>
        </w:tc>
        <w:tc>
          <w:tcPr>
            <w:tcW w:w="446" w:type="dxa"/>
            <w:tcBorders>
              <w:top w:val="single" w:sz="4" w:space="0" w:color="auto"/>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Х</w:t>
            </w:r>
          </w:p>
        </w:tc>
        <w:tc>
          <w:tcPr>
            <w:tcW w:w="801"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autoSpaceDE w:val="0"/>
              <w:autoSpaceDN w:val="0"/>
              <w:adjustRightInd w:val="0"/>
              <w:spacing w:line="230" w:lineRule="auto"/>
              <w:jc w:val="center"/>
              <w:rPr>
                <w:kern w:val="2"/>
                <w:sz w:val="18"/>
                <w:szCs w:val="18"/>
              </w:rPr>
            </w:pPr>
            <w:r>
              <w:rPr>
                <w:kern w:val="2"/>
                <w:sz w:val="18"/>
                <w:szCs w:val="18"/>
              </w:rPr>
              <w:t>115,2</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autoSpaceDE w:val="0"/>
              <w:autoSpaceDN w:val="0"/>
              <w:adjustRightInd w:val="0"/>
              <w:spacing w:line="230" w:lineRule="auto"/>
              <w:jc w:val="center"/>
              <w:rPr>
                <w:kern w:val="2"/>
                <w:sz w:val="18"/>
                <w:szCs w:val="18"/>
              </w:rPr>
            </w:pPr>
            <w:r>
              <w:rPr>
                <w:kern w:val="2"/>
                <w:sz w:val="18"/>
                <w:szCs w:val="18"/>
              </w:rPr>
              <w:t>9,6</w:t>
            </w:r>
          </w:p>
        </w:tc>
        <w:tc>
          <w:tcPr>
            <w:tcW w:w="668"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kern w:val="2"/>
                <w:sz w:val="18"/>
                <w:szCs w:val="18"/>
              </w:rPr>
            </w:pPr>
            <w:r>
              <w:rPr>
                <w:kern w:val="2"/>
                <w:sz w:val="18"/>
                <w:szCs w:val="18"/>
              </w:rPr>
              <w:t>9,6</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autoSpaceDE w:val="0"/>
              <w:autoSpaceDN w:val="0"/>
              <w:adjustRightInd w:val="0"/>
              <w:spacing w:line="230" w:lineRule="auto"/>
              <w:jc w:val="center"/>
              <w:rPr>
                <w:kern w:val="2"/>
                <w:sz w:val="18"/>
                <w:szCs w:val="18"/>
              </w:rPr>
            </w:pPr>
            <w:r>
              <w:rPr>
                <w:kern w:val="2"/>
                <w:sz w:val="18"/>
                <w:szCs w:val="18"/>
              </w:rPr>
              <w:t>9,6</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kern w:val="2"/>
                <w:sz w:val="18"/>
                <w:szCs w:val="18"/>
              </w:rPr>
            </w:pPr>
            <w:r>
              <w:rPr>
                <w:kern w:val="2"/>
                <w:sz w:val="18"/>
                <w:szCs w:val="18"/>
              </w:rPr>
              <w:t>9,6</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autoSpaceDE w:val="0"/>
              <w:autoSpaceDN w:val="0"/>
              <w:adjustRightInd w:val="0"/>
              <w:spacing w:line="230" w:lineRule="auto"/>
              <w:jc w:val="center"/>
              <w:rPr>
                <w:kern w:val="2"/>
                <w:sz w:val="18"/>
                <w:szCs w:val="18"/>
              </w:rPr>
            </w:pPr>
            <w:r>
              <w:rPr>
                <w:kern w:val="2"/>
                <w:sz w:val="18"/>
                <w:szCs w:val="18"/>
              </w:rPr>
              <w:t>9,6</w:t>
            </w:r>
          </w:p>
        </w:tc>
        <w:tc>
          <w:tcPr>
            <w:tcW w:w="668"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kern w:val="2"/>
                <w:sz w:val="18"/>
                <w:szCs w:val="18"/>
              </w:rPr>
            </w:pPr>
            <w:r>
              <w:rPr>
                <w:kern w:val="2"/>
                <w:sz w:val="18"/>
                <w:szCs w:val="18"/>
              </w:rPr>
              <w:t>9,6</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autoSpaceDE w:val="0"/>
              <w:autoSpaceDN w:val="0"/>
              <w:adjustRightInd w:val="0"/>
              <w:spacing w:line="230" w:lineRule="auto"/>
              <w:jc w:val="center"/>
              <w:rPr>
                <w:kern w:val="2"/>
                <w:sz w:val="18"/>
                <w:szCs w:val="18"/>
              </w:rPr>
            </w:pPr>
            <w:r>
              <w:rPr>
                <w:kern w:val="2"/>
                <w:sz w:val="18"/>
                <w:szCs w:val="18"/>
              </w:rPr>
              <w:t>9,6</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kern w:val="2"/>
                <w:sz w:val="18"/>
                <w:szCs w:val="18"/>
              </w:rPr>
            </w:pPr>
            <w:r>
              <w:rPr>
                <w:kern w:val="2"/>
                <w:sz w:val="18"/>
                <w:szCs w:val="18"/>
              </w:rPr>
              <w:t>9,6</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autoSpaceDE w:val="0"/>
              <w:autoSpaceDN w:val="0"/>
              <w:adjustRightInd w:val="0"/>
              <w:spacing w:line="230" w:lineRule="auto"/>
              <w:jc w:val="center"/>
              <w:rPr>
                <w:kern w:val="2"/>
                <w:sz w:val="18"/>
                <w:szCs w:val="18"/>
              </w:rPr>
            </w:pPr>
            <w:r>
              <w:rPr>
                <w:kern w:val="2"/>
                <w:sz w:val="18"/>
                <w:szCs w:val="18"/>
              </w:rPr>
              <w:t>9,6</w:t>
            </w:r>
          </w:p>
        </w:tc>
        <w:tc>
          <w:tcPr>
            <w:tcW w:w="668"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kern w:val="2"/>
                <w:sz w:val="18"/>
                <w:szCs w:val="18"/>
              </w:rPr>
            </w:pPr>
            <w:r>
              <w:rPr>
                <w:kern w:val="2"/>
                <w:sz w:val="18"/>
                <w:szCs w:val="18"/>
              </w:rPr>
              <w:t>9,6</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autoSpaceDE w:val="0"/>
              <w:autoSpaceDN w:val="0"/>
              <w:adjustRightInd w:val="0"/>
              <w:spacing w:line="230" w:lineRule="auto"/>
              <w:jc w:val="center"/>
              <w:rPr>
                <w:kern w:val="2"/>
                <w:sz w:val="18"/>
                <w:szCs w:val="18"/>
              </w:rPr>
            </w:pPr>
            <w:r>
              <w:rPr>
                <w:kern w:val="2"/>
                <w:sz w:val="18"/>
                <w:szCs w:val="18"/>
              </w:rPr>
              <w:t>9,6</w:t>
            </w:r>
          </w:p>
        </w:tc>
        <w:tc>
          <w:tcPr>
            <w:tcW w:w="692"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kern w:val="2"/>
                <w:sz w:val="18"/>
                <w:szCs w:val="18"/>
              </w:rPr>
            </w:pPr>
            <w:r>
              <w:rPr>
                <w:kern w:val="2"/>
                <w:sz w:val="18"/>
                <w:szCs w:val="18"/>
              </w:rPr>
              <w:t>9,6</w:t>
            </w:r>
          </w:p>
        </w:tc>
      </w:tr>
      <w:tr w:rsidR="00721D47" w:rsidRPr="00B63083" w:rsidTr="00AF73BD">
        <w:trPr>
          <w:trHeight w:val="207"/>
        </w:trPr>
        <w:tc>
          <w:tcPr>
            <w:tcW w:w="491" w:type="dxa"/>
            <w:vMerge/>
            <w:tcBorders>
              <w:left w:val="single" w:sz="4" w:space="0" w:color="auto"/>
              <w:bottom w:val="nil"/>
              <w:right w:val="single" w:sz="4" w:space="0" w:color="auto"/>
            </w:tcBorders>
          </w:tcPr>
          <w:p w:rsidR="00721D47" w:rsidRPr="001D0EC4" w:rsidRDefault="00721D47" w:rsidP="00721D47">
            <w:pPr>
              <w:ind w:left="-57" w:right="-57"/>
              <w:jc w:val="center"/>
              <w:rPr>
                <w:spacing w:val="-6"/>
                <w:kern w:val="2"/>
                <w:sz w:val="18"/>
                <w:szCs w:val="18"/>
                <w:lang w:eastAsia="en-US"/>
              </w:rPr>
            </w:pPr>
          </w:p>
        </w:tc>
        <w:tc>
          <w:tcPr>
            <w:tcW w:w="1570" w:type="dxa"/>
            <w:vMerge/>
            <w:tcBorders>
              <w:left w:val="single" w:sz="4" w:space="0" w:color="auto"/>
              <w:bottom w:val="nil"/>
              <w:right w:val="single" w:sz="4" w:space="0" w:color="auto"/>
            </w:tcBorders>
          </w:tcPr>
          <w:p w:rsidR="00721D47" w:rsidRPr="001D0EC4" w:rsidRDefault="00721D47" w:rsidP="00721D47">
            <w:pPr>
              <w:rPr>
                <w:kern w:val="2"/>
                <w:sz w:val="18"/>
                <w:szCs w:val="18"/>
                <w:lang w:eastAsia="en-US"/>
              </w:rPr>
            </w:pPr>
          </w:p>
        </w:tc>
        <w:tc>
          <w:tcPr>
            <w:tcW w:w="1752" w:type="dxa"/>
            <w:vMerge w:val="restart"/>
            <w:tcBorders>
              <w:top w:val="single" w:sz="4" w:space="0" w:color="auto"/>
              <w:left w:val="single" w:sz="4" w:space="0" w:color="auto"/>
              <w:right w:val="single" w:sz="4" w:space="0" w:color="auto"/>
            </w:tcBorders>
          </w:tcPr>
          <w:p w:rsidR="00721D47" w:rsidRPr="006A5430" w:rsidRDefault="00721D47" w:rsidP="00721D47">
            <w:pPr>
              <w:rPr>
                <w:kern w:val="2"/>
                <w:sz w:val="18"/>
                <w:szCs w:val="18"/>
                <w:lang w:eastAsia="en-US"/>
              </w:rPr>
            </w:pPr>
            <w:r w:rsidRPr="006A5430">
              <w:rPr>
                <w:kern w:val="2"/>
                <w:sz w:val="18"/>
                <w:szCs w:val="18"/>
                <w:lang w:eastAsia="en-US"/>
              </w:rPr>
              <w:t>Администрация Белокалитвинского района</w:t>
            </w:r>
          </w:p>
        </w:tc>
        <w:tc>
          <w:tcPr>
            <w:tcW w:w="433" w:type="dxa"/>
            <w:vMerge w:val="restart"/>
            <w:tcBorders>
              <w:top w:val="single" w:sz="4" w:space="0" w:color="auto"/>
              <w:left w:val="single" w:sz="4" w:space="0" w:color="auto"/>
              <w:right w:val="single" w:sz="4" w:space="0" w:color="auto"/>
            </w:tcBorders>
          </w:tcPr>
          <w:p w:rsidR="00721D47" w:rsidRPr="00B63083" w:rsidRDefault="00721D47" w:rsidP="00721D47">
            <w:pPr>
              <w:jc w:val="center"/>
              <w:rPr>
                <w:kern w:val="2"/>
                <w:sz w:val="18"/>
                <w:szCs w:val="18"/>
                <w:lang w:eastAsia="en-US"/>
              </w:rPr>
            </w:pPr>
            <w:r>
              <w:rPr>
                <w:kern w:val="2"/>
                <w:sz w:val="18"/>
                <w:szCs w:val="18"/>
                <w:lang w:eastAsia="en-US"/>
              </w:rPr>
              <w:t>902</w:t>
            </w:r>
          </w:p>
        </w:tc>
        <w:tc>
          <w:tcPr>
            <w:tcW w:w="577" w:type="dxa"/>
            <w:vMerge w:val="restart"/>
            <w:tcBorders>
              <w:top w:val="single" w:sz="4" w:space="0" w:color="auto"/>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Х</w:t>
            </w:r>
          </w:p>
        </w:tc>
        <w:tc>
          <w:tcPr>
            <w:tcW w:w="867" w:type="dxa"/>
            <w:vMerge w:val="restart"/>
            <w:tcBorders>
              <w:top w:val="single" w:sz="4" w:space="0" w:color="auto"/>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Х</w:t>
            </w:r>
          </w:p>
        </w:tc>
        <w:tc>
          <w:tcPr>
            <w:tcW w:w="446" w:type="dxa"/>
            <w:vMerge w:val="restart"/>
            <w:tcBorders>
              <w:top w:val="single" w:sz="4" w:space="0" w:color="auto"/>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Х</w:t>
            </w:r>
          </w:p>
        </w:tc>
        <w:tc>
          <w:tcPr>
            <w:tcW w:w="801" w:type="dxa"/>
            <w:vMerge w:val="restart"/>
            <w:tcBorders>
              <w:top w:val="single" w:sz="4" w:space="0" w:color="auto"/>
              <w:left w:val="single" w:sz="4" w:space="0" w:color="auto"/>
              <w:bottom w:val="single" w:sz="4" w:space="0" w:color="auto"/>
              <w:right w:val="single" w:sz="4" w:space="0" w:color="auto"/>
            </w:tcBorders>
          </w:tcPr>
          <w:p w:rsidR="00721D47" w:rsidRDefault="00721D47" w:rsidP="00721D47">
            <w:pPr>
              <w:widowControl w:val="0"/>
              <w:autoSpaceDE w:val="0"/>
              <w:autoSpaceDN w:val="0"/>
              <w:adjustRightInd w:val="0"/>
              <w:spacing w:line="230" w:lineRule="auto"/>
              <w:jc w:val="center"/>
              <w:rPr>
                <w:kern w:val="2"/>
                <w:sz w:val="18"/>
                <w:szCs w:val="18"/>
              </w:rPr>
            </w:pPr>
            <w:r>
              <w:rPr>
                <w:kern w:val="2"/>
                <w:sz w:val="18"/>
                <w:szCs w:val="18"/>
              </w:rPr>
              <w:t>115,2</w:t>
            </w:r>
          </w:p>
        </w:tc>
        <w:tc>
          <w:tcPr>
            <w:tcW w:w="669" w:type="dxa"/>
            <w:vMerge w:val="restart"/>
            <w:tcBorders>
              <w:top w:val="single" w:sz="4" w:space="0" w:color="auto"/>
              <w:left w:val="single" w:sz="4" w:space="0" w:color="auto"/>
              <w:bottom w:val="single" w:sz="4" w:space="0" w:color="auto"/>
              <w:right w:val="single" w:sz="4" w:space="0" w:color="auto"/>
            </w:tcBorders>
          </w:tcPr>
          <w:p w:rsidR="00721D47" w:rsidRDefault="00721D47" w:rsidP="00721D47">
            <w:pPr>
              <w:widowControl w:val="0"/>
              <w:autoSpaceDE w:val="0"/>
              <w:autoSpaceDN w:val="0"/>
              <w:adjustRightInd w:val="0"/>
              <w:spacing w:line="230" w:lineRule="auto"/>
              <w:jc w:val="center"/>
              <w:rPr>
                <w:kern w:val="2"/>
                <w:sz w:val="18"/>
                <w:szCs w:val="18"/>
              </w:rPr>
            </w:pPr>
            <w:r>
              <w:rPr>
                <w:kern w:val="2"/>
                <w:sz w:val="18"/>
                <w:szCs w:val="18"/>
              </w:rPr>
              <w:t>9,6</w:t>
            </w:r>
          </w:p>
        </w:tc>
        <w:tc>
          <w:tcPr>
            <w:tcW w:w="668" w:type="dxa"/>
            <w:vMerge w:val="restart"/>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kern w:val="2"/>
                <w:sz w:val="18"/>
                <w:szCs w:val="18"/>
              </w:rPr>
            </w:pPr>
            <w:r>
              <w:rPr>
                <w:kern w:val="2"/>
                <w:sz w:val="18"/>
                <w:szCs w:val="18"/>
              </w:rPr>
              <w:t>9,6</w:t>
            </w:r>
          </w:p>
        </w:tc>
        <w:tc>
          <w:tcPr>
            <w:tcW w:w="669" w:type="dxa"/>
            <w:vMerge w:val="restart"/>
            <w:tcBorders>
              <w:top w:val="single" w:sz="4" w:space="0" w:color="auto"/>
              <w:left w:val="single" w:sz="4" w:space="0" w:color="auto"/>
              <w:bottom w:val="single" w:sz="4" w:space="0" w:color="auto"/>
              <w:right w:val="single" w:sz="4" w:space="0" w:color="auto"/>
            </w:tcBorders>
          </w:tcPr>
          <w:p w:rsidR="00721D47" w:rsidRDefault="00721D47" w:rsidP="00721D47">
            <w:pPr>
              <w:widowControl w:val="0"/>
              <w:autoSpaceDE w:val="0"/>
              <w:autoSpaceDN w:val="0"/>
              <w:adjustRightInd w:val="0"/>
              <w:spacing w:line="230" w:lineRule="auto"/>
              <w:jc w:val="center"/>
              <w:rPr>
                <w:kern w:val="2"/>
                <w:sz w:val="18"/>
                <w:szCs w:val="18"/>
              </w:rPr>
            </w:pPr>
            <w:r>
              <w:rPr>
                <w:kern w:val="2"/>
                <w:sz w:val="18"/>
                <w:szCs w:val="18"/>
              </w:rPr>
              <w:t>9,6</w:t>
            </w:r>
          </w:p>
        </w:tc>
        <w:tc>
          <w:tcPr>
            <w:tcW w:w="669" w:type="dxa"/>
            <w:vMerge w:val="restart"/>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kern w:val="2"/>
                <w:sz w:val="18"/>
                <w:szCs w:val="18"/>
              </w:rPr>
            </w:pPr>
            <w:r>
              <w:rPr>
                <w:kern w:val="2"/>
                <w:sz w:val="18"/>
                <w:szCs w:val="18"/>
              </w:rPr>
              <w:t>9,6</w:t>
            </w:r>
          </w:p>
        </w:tc>
        <w:tc>
          <w:tcPr>
            <w:tcW w:w="669" w:type="dxa"/>
            <w:vMerge w:val="restart"/>
            <w:tcBorders>
              <w:top w:val="single" w:sz="4" w:space="0" w:color="auto"/>
              <w:left w:val="single" w:sz="4" w:space="0" w:color="auto"/>
              <w:bottom w:val="single" w:sz="4" w:space="0" w:color="auto"/>
              <w:right w:val="single" w:sz="4" w:space="0" w:color="auto"/>
            </w:tcBorders>
          </w:tcPr>
          <w:p w:rsidR="00721D47" w:rsidRDefault="00721D47" w:rsidP="00721D47">
            <w:pPr>
              <w:widowControl w:val="0"/>
              <w:autoSpaceDE w:val="0"/>
              <w:autoSpaceDN w:val="0"/>
              <w:adjustRightInd w:val="0"/>
              <w:spacing w:line="230" w:lineRule="auto"/>
              <w:jc w:val="center"/>
              <w:rPr>
                <w:kern w:val="2"/>
                <w:sz w:val="18"/>
                <w:szCs w:val="18"/>
              </w:rPr>
            </w:pPr>
            <w:r>
              <w:rPr>
                <w:kern w:val="2"/>
                <w:sz w:val="18"/>
                <w:szCs w:val="18"/>
              </w:rPr>
              <w:t>9,6</w:t>
            </w:r>
          </w:p>
        </w:tc>
        <w:tc>
          <w:tcPr>
            <w:tcW w:w="668" w:type="dxa"/>
            <w:vMerge w:val="restart"/>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kern w:val="2"/>
                <w:sz w:val="18"/>
                <w:szCs w:val="18"/>
              </w:rPr>
            </w:pPr>
            <w:r>
              <w:rPr>
                <w:kern w:val="2"/>
                <w:sz w:val="18"/>
                <w:szCs w:val="18"/>
              </w:rPr>
              <w:t>9,6</w:t>
            </w:r>
          </w:p>
        </w:tc>
        <w:tc>
          <w:tcPr>
            <w:tcW w:w="669" w:type="dxa"/>
            <w:vMerge w:val="restart"/>
            <w:tcBorders>
              <w:top w:val="single" w:sz="4" w:space="0" w:color="auto"/>
              <w:left w:val="single" w:sz="4" w:space="0" w:color="auto"/>
              <w:bottom w:val="single" w:sz="4" w:space="0" w:color="auto"/>
              <w:right w:val="single" w:sz="4" w:space="0" w:color="auto"/>
            </w:tcBorders>
          </w:tcPr>
          <w:p w:rsidR="00721D47" w:rsidRDefault="00721D47" w:rsidP="00721D47">
            <w:pPr>
              <w:widowControl w:val="0"/>
              <w:autoSpaceDE w:val="0"/>
              <w:autoSpaceDN w:val="0"/>
              <w:adjustRightInd w:val="0"/>
              <w:spacing w:line="230" w:lineRule="auto"/>
              <w:jc w:val="center"/>
              <w:rPr>
                <w:kern w:val="2"/>
                <w:sz w:val="18"/>
                <w:szCs w:val="18"/>
              </w:rPr>
            </w:pPr>
            <w:r>
              <w:rPr>
                <w:kern w:val="2"/>
                <w:sz w:val="18"/>
                <w:szCs w:val="18"/>
              </w:rPr>
              <w:t>9,6</w:t>
            </w:r>
          </w:p>
        </w:tc>
        <w:tc>
          <w:tcPr>
            <w:tcW w:w="669" w:type="dxa"/>
            <w:vMerge w:val="restart"/>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kern w:val="2"/>
                <w:sz w:val="18"/>
                <w:szCs w:val="18"/>
              </w:rPr>
            </w:pPr>
            <w:r>
              <w:rPr>
                <w:kern w:val="2"/>
                <w:sz w:val="18"/>
                <w:szCs w:val="18"/>
              </w:rPr>
              <w:t>9,6</w:t>
            </w:r>
          </w:p>
        </w:tc>
        <w:tc>
          <w:tcPr>
            <w:tcW w:w="669" w:type="dxa"/>
            <w:vMerge w:val="restart"/>
            <w:tcBorders>
              <w:top w:val="single" w:sz="4" w:space="0" w:color="auto"/>
              <w:left w:val="single" w:sz="4" w:space="0" w:color="auto"/>
              <w:bottom w:val="single" w:sz="4" w:space="0" w:color="auto"/>
              <w:right w:val="single" w:sz="4" w:space="0" w:color="auto"/>
            </w:tcBorders>
          </w:tcPr>
          <w:p w:rsidR="00721D47" w:rsidRDefault="00721D47" w:rsidP="00721D47">
            <w:pPr>
              <w:widowControl w:val="0"/>
              <w:autoSpaceDE w:val="0"/>
              <w:autoSpaceDN w:val="0"/>
              <w:adjustRightInd w:val="0"/>
              <w:spacing w:line="230" w:lineRule="auto"/>
              <w:jc w:val="center"/>
              <w:rPr>
                <w:kern w:val="2"/>
                <w:sz w:val="18"/>
                <w:szCs w:val="18"/>
              </w:rPr>
            </w:pPr>
            <w:r>
              <w:rPr>
                <w:kern w:val="2"/>
                <w:sz w:val="18"/>
                <w:szCs w:val="18"/>
              </w:rPr>
              <w:t>9,6</w:t>
            </w:r>
          </w:p>
        </w:tc>
        <w:tc>
          <w:tcPr>
            <w:tcW w:w="668" w:type="dxa"/>
            <w:vMerge w:val="restart"/>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kern w:val="2"/>
                <w:sz w:val="18"/>
                <w:szCs w:val="18"/>
              </w:rPr>
            </w:pPr>
            <w:r>
              <w:rPr>
                <w:kern w:val="2"/>
                <w:sz w:val="18"/>
                <w:szCs w:val="18"/>
              </w:rPr>
              <w:t>9,6</w:t>
            </w:r>
          </w:p>
        </w:tc>
        <w:tc>
          <w:tcPr>
            <w:tcW w:w="669" w:type="dxa"/>
            <w:vMerge w:val="restart"/>
            <w:tcBorders>
              <w:top w:val="single" w:sz="4" w:space="0" w:color="auto"/>
              <w:left w:val="single" w:sz="4" w:space="0" w:color="auto"/>
              <w:bottom w:val="single" w:sz="4" w:space="0" w:color="auto"/>
              <w:right w:val="single" w:sz="4" w:space="0" w:color="auto"/>
            </w:tcBorders>
          </w:tcPr>
          <w:p w:rsidR="00721D47" w:rsidRDefault="00721D47" w:rsidP="00721D47">
            <w:pPr>
              <w:widowControl w:val="0"/>
              <w:autoSpaceDE w:val="0"/>
              <w:autoSpaceDN w:val="0"/>
              <w:adjustRightInd w:val="0"/>
              <w:spacing w:line="230" w:lineRule="auto"/>
              <w:jc w:val="center"/>
              <w:rPr>
                <w:kern w:val="2"/>
                <w:sz w:val="18"/>
                <w:szCs w:val="18"/>
              </w:rPr>
            </w:pPr>
            <w:r>
              <w:rPr>
                <w:kern w:val="2"/>
                <w:sz w:val="18"/>
                <w:szCs w:val="18"/>
              </w:rPr>
              <w:t>9,6</w:t>
            </w:r>
          </w:p>
        </w:tc>
        <w:tc>
          <w:tcPr>
            <w:tcW w:w="692" w:type="dxa"/>
            <w:vMerge w:val="restart"/>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kern w:val="2"/>
                <w:sz w:val="18"/>
                <w:szCs w:val="18"/>
              </w:rPr>
            </w:pPr>
            <w:r>
              <w:rPr>
                <w:kern w:val="2"/>
                <w:sz w:val="18"/>
                <w:szCs w:val="18"/>
              </w:rPr>
              <w:t>9,6</w:t>
            </w:r>
          </w:p>
        </w:tc>
      </w:tr>
      <w:tr w:rsidR="00721D47" w:rsidRPr="00B63083" w:rsidTr="00425074">
        <w:tc>
          <w:tcPr>
            <w:tcW w:w="491" w:type="dxa"/>
            <w:tcBorders>
              <w:top w:val="nil"/>
              <w:left w:val="single" w:sz="4" w:space="0" w:color="auto"/>
              <w:bottom w:val="nil"/>
              <w:right w:val="single" w:sz="4" w:space="0" w:color="auto"/>
            </w:tcBorders>
          </w:tcPr>
          <w:p w:rsidR="00721D47" w:rsidRPr="001D0EC4" w:rsidRDefault="00721D47" w:rsidP="00721D47">
            <w:pPr>
              <w:autoSpaceDE w:val="0"/>
              <w:autoSpaceDN w:val="0"/>
              <w:adjustRightInd w:val="0"/>
              <w:ind w:left="-57" w:right="-57"/>
              <w:jc w:val="center"/>
              <w:rPr>
                <w:spacing w:val="-6"/>
                <w:kern w:val="2"/>
                <w:sz w:val="18"/>
                <w:szCs w:val="18"/>
                <w:lang w:eastAsia="en-US"/>
              </w:rPr>
            </w:pPr>
          </w:p>
        </w:tc>
        <w:tc>
          <w:tcPr>
            <w:tcW w:w="1570" w:type="dxa"/>
            <w:tcBorders>
              <w:top w:val="nil"/>
              <w:left w:val="single" w:sz="4" w:space="0" w:color="auto"/>
              <w:bottom w:val="nil"/>
              <w:right w:val="single" w:sz="4" w:space="0" w:color="auto"/>
            </w:tcBorders>
          </w:tcPr>
          <w:p w:rsidR="00721D47" w:rsidRPr="001D0EC4" w:rsidRDefault="00721D47" w:rsidP="00721D47">
            <w:pPr>
              <w:autoSpaceDE w:val="0"/>
              <w:autoSpaceDN w:val="0"/>
              <w:adjustRightInd w:val="0"/>
              <w:rPr>
                <w:kern w:val="2"/>
                <w:sz w:val="18"/>
                <w:szCs w:val="18"/>
                <w:lang w:eastAsia="en-US"/>
              </w:rPr>
            </w:pPr>
          </w:p>
        </w:tc>
        <w:tc>
          <w:tcPr>
            <w:tcW w:w="1752" w:type="dxa"/>
            <w:vMerge/>
            <w:tcBorders>
              <w:left w:val="single" w:sz="4" w:space="0" w:color="auto"/>
              <w:right w:val="single" w:sz="4" w:space="0" w:color="auto"/>
            </w:tcBorders>
          </w:tcPr>
          <w:p w:rsidR="00721D47" w:rsidRPr="001D0EC4" w:rsidRDefault="00721D47" w:rsidP="00721D47">
            <w:pPr>
              <w:rPr>
                <w:kern w:val="2"/>
                <w:sz w:val="18"/>
                <w:szCs w:val="18"/>
                <w:lang w:eastAsia="en-US"/>
              </w:rPr>
            </w:pPr>
          </w:p>
        </w:tc>
        <w:tc>
          <w:tcPr>
            <w:tcW w:w="433" w:type="dxa"/>
            <w:vMerge/>
            <w:tcBorders>
              <w:left w:val="single" w:sz="4" w:space="0" w:color="auto"/>
              <w:right w:val="single" w:sz="4" w:space="0" w:color="auto"/>
            </w:tcBorders>
          </w:tcPr>
          <w:p w:rsidR="00721D47" w:rsidRPr="00B63083" w:rsidRDefault="00721D47" w:rsidP="00721D47">
            <w:pPr>
              <w:jc w:val="center"/>
              <w:rPr>
                <w:kern w:val="2"/>
                <w:sz w:val="18"/>
                <w:szCs w:val="18"/>
                <w:lang w:eastAsia="en-US"/>
              </w:rPr>
            </w:pPr>
          </w:p>
        </w:tc>
        <w:tc>
          <w:tcPr>
            <w:tcW w:w="577" w:type="dxa"/>
            <w:vMerge/>
            <w:tcBorders>
              <w:left w:val="single" w:sz="4" w:space="0" w:color="auto"/>
              <w:right w:val="single" w:sz="4" w:space="0" w:color="auto"/>
            </w:tcBorders>
          </w:tcPr>
          <w:p w:rsidR="00721D47" w:rsidRPr="00B63083" w:rsidRDefault="00721D47" w:rsidP="00721D47">
            <w:pPr>
              <w:spacing w:line="228" w:lineRule="auto"/>
              <w:ind w:right="-57"/>
              <w:jc w:val="center"/>
              <w:rPr>
                <w:spacing w:val="-10"/>
                <w:kern w:val="2"/>
                <w:sz w:val="18"/>
                <w:szCs w:val="18"/>
                <w:lang w:eastAsia="en-US"/>
              </w:rPr>
            </w:pPr>
          </w:p>
        </w:tc>
        <w:tc>
          <w:tcPr>
            <w:tcW w:w="867" w:type="dxa"/>
            <w:vMerge/>
            <w:tcBorders>
              <w:left w:val="single" w:sz="4" w:space="0" w:color="auto"/>
              <w:right w:val="single" w:sz="4" w:space="0" w:color="auto"/>
            </w:tcBorders>
          </w:tcPr>
          <w:p w:rsidR="00721D47" w:rsidRPr="00B63083" w:rsidRDefault="00721D47" w:rsidP="00721D47">
            <w:pPr>
              <w:spacing w:line="228" w:lineRule="auto"/>
              <w:ind w:right="-57"/>
              <w:jc w:val="center"/>
              <w:rPr>
                <w:spacing w:val="-10"/>
                <w:kern w:val="2"/>
                <w:sz w:val="18"/>
                <w:szCs w:val="18"/>
                <w:lang w:eastAsia="en-US"/>
              </w:rPr>
            </w:pPr>
          </w:p>
        </w:tc>
        <w:tc>
          <w:tcPr>
            <w:tcW w:w="446" w:type="dxa"/>
            <w:vMerge/>
            <w:tcBorders>
              <w:left w:val="single" w:sz="4" w:space="0" w:color="auto"/>
              <w:right w:val="single" w:sz="4" w:space="0" w:color="auto"/>
            </w:tcBorders>
          </w:tcPr>
          <w:p w:rsidR="00721D47" w:rsidRPr="00B63083" w:rsidRDefault="00721D47" w:rsidP="00721D47">
            <w:pPr>
              <w:spacing w:line="228" w:lineRule="auto"/>
              <w:ind w:right="-57"/>
              <w:jc w:val="center"/>
              <w:rPr>
                <w:spacing w:val="-10"/>
                <w:kern w:val="2"/>
                <w:sz w:val="18"/>
                <w:szCs w:val="18"/>
                <w:lang w:eastAsia="en-US"/>
              </w:rPr>
            </w:pPr>
          </w:p>
        </w:tc>
        <w:tc>
          <w:tcPr>
            <w:tcW w:w="801" w:type="dxa"/>
            <w:vMerge/>
            <w:tcBorders>
              <w:left w:val="single" w:sz="4" w:space="0" w:color="auto"/>
              <w:right w:val="single" w:sz="4" w:space="0" w:color="auto"/>
            </w:tcBorders>
          </w:tcPr>
          <w:p w:rsidR="00721D47" w:rsidRPr="00B63083" w:rsidRDefault="00721D47" w:rsidP="00721D47">
            <w:pPr>
              <w:jc w:val="center"/>
              <w:rPr>
                <w:bCs/>
                <w:sz w:val="18"/>
                <w:szCs w:val="18"/>
              </w:rPr>
            </w:pPr>
          </w:p>
        </w:tc>
        <w:tc>
          <w:tcPr>
            <w:tcW w:w="669"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8"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8"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8"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92"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r>
      <w:tr w:rsidR="00721D47" w:rsidRPr="00B63083" w:rsidTr="00425074">
        <w:tc>
          <w:tcPr>
            <w:tcW w:w="491" w:type="dxa"/>
            <w:tcBorders>
              <w:top w:val="nil"/>
              <w:left w:val="single" w:sz="4" w:space="0" w:color="auto"/>
              <w:bottom w:val="nil"/>
              <w:right w:val="single" w:sz="4" w:space="0" w:color="auto"/>
            </w:tcBorders>
          </w:tcPr>
          <w:p w:rsidR="00721D47" w:rsidRPr="001D0EC4" w:rsidRDefault="00721D47" w:rsidP="00721D47">
            <w:pPr>
              <w:autoSpaceDE w:val="0"/>
              <w:autoSpaceDN w:val="0"/>
              <w:adjustRightInd w:val="0"/>
              <w:ind w:left="-57" w:right="-57"/>
              <w:jc w:val="center"/>
              <w:rPr>
                <w:spacing w:val="-6"/>
                <w:kern w:val="2"/>
                <w:sz w:val="18"/>
                <w:szCs w:val="18"/>
                <w:lang w:eastAsia="en-US"/>
              </w:rPr>
            </w:pPr>
          </w:p>
        </w:tc>
        <w:tc>
          <w:tcPr>
            <w:tcW w:w="1570" w:type="dxa"/>
            <w:tcBorders>
              <w:top w:val="nil"/>
              <w:left w:val="single" w:sz="4" w:space="0" w:color="auto"/>
              <w:bottom w:val="nil"/>
              <w:right w:val="single" w:sz="4" w:space="0" w:color="auto"/>
            </w:tcBorders>
          </w:tcPr>
          <w:p w:rsidR="00721D47" w:rsidRPr="001D0EC4" w:rsidRDefault="00721D47" w:rsidP="00721D47">
            <w:pPr>
              <w:autoSpaceDE w:val="0"/>
              <w:autoSpaceDN w:val="0"/>
              <w:adjustRightInd w:val="0"/>
              <w:rPr>
                <w:kern w:val="2"/>
                <w:sz w:val="18"/>
                <w:szCs w:val="18"/>
                <w:lang w:eastAsia="en-US"/>
              </w:rPr>
            </w:pPr>
          </w:p>
        </w:tc>
        <w:tc>
          <w:tcPr>
            <w:tcW w:w="1752" w:type="dxa"/>
            <w:vMerge/>
            <w:tcBorders>
              <w:left w:val="single" w:sz="4" w:space="0" w:color="auto"/>
              <w:right w:val="single" w:sz="4" w:space="0" w:color="auto"/>
            </w:tcBorders>
          </w:tcPr>
          <w:p w:rsidR="00721D47" w:rsidRPr="001D0EC4" w:rsidRDefault="00721D47" w:rsidP="00721D47">
            <w:pPr>
              <w:rPr>
                <w:kern w:val="2"/>
                <w:sz w:val="18"/>
                <w:szCs w:val="18"/>
                <w:lang w:eastAsia="en-US"/>
              </w:rPr>
            </w:pPr>
          </w:p>
        </w:tc>
        <w:tc>
          <w:tcPr>
            <w:tcW w:w="433" w:type="dxa"/>
            <w:vMerge/>
            <w:tcBorders>
              <w:left w:val="single" w:sz="4" w:space="0" w:color="auto"/>
              <w:right w:val="single" w:sz="4" w:space="0" w:color="auto"/>
            </w:tcBorders>
          </w:tcPr>
          <w:p w:rsidR="00721D47" w:rsidRPr="00B63083" w:rsidRDefault="00721D47" w:rsidP="00721D47">
            <w:pPr>
              <w:jc w:val="center"/>
              <w:rPr>
                <w:kern w:val="2"/>
                <w:sz w:val="18"/>
                <w:szCs w:val="18"/>
                <w:lang w:eastAsia="en-US"/>
              </w:rPr>
            </w:pPr>
          </w:p>
        </w:tc>
        <w:tc>
          <w:tcPr>
            <w:tcW w:w="577" w:type="dxa"/>
            <w:vMerge/>
            <w:tcBorders>
              <w:left w:val="single" w:sz="4" w:space="0" w:color="auto"/>
              <w:right w:val="single" w:sz="4" w:space="0" w:color="auto"/>
            </w:tcBorders>
          </w:tcPr>
          <w:p w:rsidR="00721D47" w:rsidRPr="00B63083" w:rsidRDefault="00721D47" w:rsidP="00721D47">
            <w:pPr>
              <w:spacing w:line="228" w:lineRule="auto"/>
              <w:ind w:right="-57"/>
              <w:jc w:val="center"/>
              <w:rPr>
                <w:spacing w:val="-10"/>
                <w:kern w:val="2"/>
                <w:sz w:val="18"/>
                <w:szCs w:val="18"/>
                <w:lang w:eastAsia="en-US"/>
              </w:rPr>
            </w:pPr>
          </w:p>
        </w:tc>
        <w:tc>
          <w:tcPr>
            <w:tcW w:w="867" w:type="dxa"/>
            <w:vMerge/>
            <w:tcBorders>
              <w:left w:val="single" w:sz="4" w:space="0" w:color="auto"/>
              <w:right w:val="single" w:sz="4" w:space="0" w:color="auto"/>
            </w:tcBorders>
          </w:tcPr>
          <w:p w:rsidR="00721D47" w:rsidRPr="00B63083" w:rsidRDefault="00721D47" w:rsidP="00721D47">
            <w:pPr>
              <w:spacing w:line="228" w:lineRule="auto"/>
              <w:ind w:right="-57"/>
              <w:jc w:val="center"/>
              <w:rPr>
                <w:spacing w:val="-10"/>
                <w:kern w:val="2"/>
                <w:sz w:val="18"/>
                <w:szCs w:val="18"/>
                <w:lang w:eastAsia="en-US"/>
              </w:rPr>
            </w:pPr>
          </w:p>
        </w:tc>
        <w:tc>
          <w:tcPr>
            <w:tcW w:w="446" w:type="dxa"/>
            <w:vMerge/>
            <w:tcBorders>
              <w:left w:val="single" w:sz="4" w:space="0" w:color="auto"/>
              <w:right w:val="single" w:sz="4" w:space="0" w:color="auto"/>
            </w:tcBorders>
          </w:tcPr>
          <w:p w:rsidR="00721D47" w:rsidRPr="00B63083" w:rsidRDefault="00721D47" w:rsidP="00721D47">
            <w:pPr>
              <w:spacing w:line="228" w:lineRule="auto"/>
              <w:ind w:right="-57"/>
              <w:jc w:val="center"/>
              <w:rPr>
                <w:spacing w:val="-10"/>
                <w:kern w:val="2"/>
                <w:sz w:val="18"/>
                <w:szCs w:val="18"/>
                <w:lang w:eastAsia="en-US"/>
              </w:rPr>
            </w:pPr>
          </w:p>
        </w:tc>
        <w:tc>
          <w:tcPr>
            <w:tcW w:w="801" w:type="dxa"/>
            <w:vMerge/>
            <w:tcBorders>
              <w:left w:val="single" w:sz="4" w:space="0" w:color="auto"/>
              <w:right w:val="single" w:sz="4" w:space="0" w:color="auto"/>
            </w:tcBorders>
          </w:tcPr>
          <w:p w:rsidR="00721D47" w:rsidRPr="00B63083" w:rsidRDefault="00721D47" w:rsidP="00721D47">
            <w:pPr>
              <w:jc w:val="center"/>
              <w:rPr>
                <w:bCs/>
                <w:sz w:val="18"/>
                <w:szCs w:val="18"/>
              </w:rPr>
            </w:pPr>
          </w:p>
        </w:tc>
        <w:tc>
          <w:tcPr>
            <w:tcW w:w="669"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8"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8"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8"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92" w:type="dxa"/>
            <w:vMerge/>
            <w:tcBorders>
              <w:left w:val="single" w:sz="4" w:space="0" w:color="auto"/>
              <w:right w:val="single" w:sz="4" w:space="0" w:color="auto"/>
            </w:tcBorders>
          </w:tcPr>
          <w:p w:rsidR="00721D47" w:rsidRPr="00B63083" w:rsidRDefault="00721D47" w:rsidP="00721D47">
            <w:pPr>
              <w:jc w:val="center"/>
              <w:rPr>
                <w:sz w:val="18"/>
                <w:szCs w:val="18"/>
                <w:lang w:eastAsia="en-US"/>
              </w:rPr>
            </w:pPr>
          </w:p>
        </w:tc>
      </w:tr>
      <w:tr w:rsidR="00721D47" w:rsidRPr="00B63083" w:rsidTr="00425074">
        <w:tc>
          <w:tcPr>
            <w:tcW w:w="491" w:type="dxa"/>
            <w:tcBorders>
              <w:top w:val="single" w:sz="4" w:space="0" w:color="auto"/>
              <w:left w:val="single" w:sz="4" w:space="0" w:color="auto"/>
              <w:bottom w:val="single" w:sz="4" w:space="0" w:color="auto"/>
              <w:right w:val="single" w:sz="4" w:space="0" w:color="auto"/>
            </w:tcBorders>
          </w:tcPr>
          <w:p w:rsidR="00721D47" w:rsidRPr="001D0EC4" w:rsidRDefault="00721D47" w:rsidP="00721D47">
            <w:pPr>
              <w:ind w:left="-57" w:right="-57"/>
              <w:jc w:val="center"/>
              <w:rPr>
                <w:spacing w:val="-6"/>
                <w:kern w:val="2"/>
                <w:sz w:val="18"/>
                <w:szCs w:val="18"/>
                <w:lang w:eastAsia="en-US"/>
              </w:rPr>
            </w:pPr>
            <w:r w:rsidRPr="001D0EC4">
              <w:rPr>
                <w:spacing w:val="-6"/>
                <w:kern w:val="2"/>
                <w:sz w:val="18"/>
                <w:szCs w:val="18"/>
                <w:lang w:eastAsia="en-US"/>
              </w:rPr>
              <w:t>1.1.</w:t>
            </w:r>
          </w:p>
        </w:tc>
        <w:tc>
          <w:tcPr>
            <w:tcW w:w="1570" w:type="dxa"/>
            <w:tcBorders>
              <w:top w:val="single" w:sz="4" w:space="0" w:color="auto"/>
              <w:left w:val="single" w:sz="4" w:space="0" w:color="auto"/>
              <w:bottom w:val="single" w:sz="4" w:space="0" w:color="auto"/>
              <w:right w:val="single" w:sz="4" w:space="0" w:color="auto"/>
            </w:tcBorders>
          </w:tcPr>
          <w:p w:rsidR="00721D47" w:rsidRPr="001D0EC4" w:rsidRDefault="00721D47" w:rsidP="00721D47">
            <w:pPr>
              <w:rPr>
                <w:kern w:val="2"/>
                <w:sz w:val="18"/>
                <w:szCs w:val="18"/>
                <w:lang w:eastAsia="en-US"/>
              </w:rPr>
            </w:pPr>
            <w:r w:rsidRPr="001D0EC4">
              <w:rPr>
                <w:kern w:val="2"/>
                <w:sz w:val="18"/>
                <w:szCs w:val="18"/>
                <w:lang w:eastAsia="en-US"/>
              </w:rPr>
              <w:t>Основное меро</w:t>
            </w:r>
            <w:r w:rsidRPr="001D0EC4">
              <w:rPr>
                <w:kern w:val="2"/>
                <w:sz w:val="18"/>
                <w:szCs w:val="18"/>
                <w:lang w:eastAsia="en-US"/>
              </w:rPr>
              <w:softHyphen/>
              <w:t xml:space="preserve">приятие 1.1. </w:t>
            </w:r>
          </w:p>
          <w:p w:rsidR="00721D47" w:rsidRPr="001D0EC4" w:rsidRDefault="00721D47" w:rsidP="00721D47">
            <w:pPr>
              <w:rPr>
                <w:kern w:val="2"/>
                <w:sz w:val="18"/>
                <w:szCs w:val="18"/>
                <w:lang w:eastAsia="en-US"/>
              </w:rPr>
            </w:pPr>
            <w:r w:rsidRPr="001D0EC4">
              <w:rPr>
                <w:kern w:val="2"/>
                <w:sz w:val="18"/>
                <w:szCs w:val="18"/>
                <w:lang w:eastAsia="en-US"/>
              </w:rPr>
              <w:t>Совершенствова</w:t>
            </w:r>
            <w:r w:rsidRPr="001D0EC4">
              <w:rPr>
                <w:kern w:val="2"/>
                <w:sz w:val="18"/>
                <w:szCs w:val="18"/>
                <w:lang w:eastAsia="en-US"/>
              </w:rPr>
              <w:softHyphen/>
              <w:t xml:space="preserve">ние правового </w:t>
            </w:r>
            <w:r w:rsidRPr="001D0EC4">
              <w:rPr>
                <w:kern w:val="2"/>
                <w:sz w:val="18"/>
                <w:szCs w:val="18"/>
                <w:lang w:eastAsia="en-US"/>
              </w:rPr>
              <w:lastRenderedPageBreak/>
              <w:t xml:space="preserve">регулирования в </w:t>
            </w:r>
            <w:r w:rsidRPr="001D0EC4">
              <w:rPr>
                <w:spacing w:val="-4"/>
                <w:kern w:val="2"/>
                <w:sz w:val="18"/>
                <w:szCs w:val="18"/>
                <w:lang w:eastAsia="en-US"/>
              </w:rPr>
              <w:t>сфере противодей</w:t>
            </w:r>
            <w:r w:rsidRPr="001D0EC4">
              <w:rPr>
                <w:spacing w:val="-4"/>
                <w:kern w:val="2"/>
                <w:sz w:val="18"/>
                <w:szCs w:val="18"/>
                <w:lang w:eastAsia="en-US"/>
              </w:rPr>
              <w:softHyphen/>
              <w:t>ствия</w:t>
            </w:r>
            <w:r w:rsidRPr="001D0EC4">
              <w:rPr>
                <w:kern w:val="2"/>
                <w:sz w:val="18"/>
                <w:szCs w:val="18"/>
                <w:lang w:eastAsia="en-US"/>
              </w:rPr>
              <w:t xml:space="preserve"> коррупции</w:t>
            </w:r>
          </w:p>
        </w:tc>
        <w:tc>
          <w:tcPr>
            <w:tcW w:w="1752" w:type="dxa"/>
            <w:tcBorders>
              <w:left w:val="single" w:sz="4" w:space="0" w:color="auto"/>
              <w:right w:val="single" w:sz="4" w:space="0" w:color="auto"/>
            </w:tcBorders>
          </w:tcPr>
          <w:p w:rsidR="00721D47" w:rsidRPr="001D0EC4" w:rsidRDefault="00721D47" w:rsidP="00721D47">
            <w:pPr>
              <w:rPr>
                <w:kern w:val="2"/>
                <w:sz w:val="18"/>
                <w:szCs w:val="18"/>
                <w:lang w:eastAsia="en-US"/>
              </w:rPr>
            </w:pPr>
            <w:r w:rsidRPr="00DD76B4">
              <w:rPr>
                <w:kern w:val="2"/>
                <w:sz w:val="18"/>
                <w:szCs w:val="18"/>
                <w:lang w:eastAsia="en-US"/>
              </w:rPr>
              <w:lastRenderedPageBreak/>
              <w:t>Администрация Белокалитвинского района</w:t>
            </w:r>
          </w:p>
        </w:tc>
        <w:tc>
          <w:tcPr>
            <w:tcW w:w="433"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57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6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446"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01"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92"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r>
      <w:tr w:rsidR="00721D47" w:rsidRPr="00B63083" w:rsidTr="00E94524">
        <w:tc>
          <w:tcPr>
            <w:tcW w:w="491" w:type="dxa"/>
            <w:tcBorders>
              <w:top w:val="single" w:sz="4" w:space="0" w:color="auto"/>
              <w:left w:val="single" w:sz="4" w:space="0" w:color="auto"/>
              <w:bottom w:val="single" w:sz="4" w:space="0" w:color="auto"/>
              <w:right w:val="single" w:sz="4" w:space="0" w:color="auto"/>
            </w:tcBorders>
          </w:tcPr>
          <w:p w:rsidR="00721D47" w:rsidRPr="00F55A53" w:rsidRDefault="00721D47" w:rsidP="00721D47">
            <w:pPr>
              <w:ind w:left="-57" w:right="-57"/>
              <w:jc w:val="center"/>
              <w:rPr>
                <w:spacing w:val="-6"/>
                <w:kern w:val="2"/>
                <w:sz w:val="18"/>
                <w:szCs w:val="18"/>
              </w:rPr>
            </w:pPr>
            <w:r w:rsidRPr="00F55A53">
              <w:rPr>
                <w:spacing w:val="-6"/>
                <w:kern w:val="2"/>
                <w:sz w:val="18"/>
                <w:szCs w:val="18"/>
              </w:rPr>
              <w:lastRenderedPageBreak/>
              <w:t>1.2.</w:t>
            </w:r>
          </w:p>
        </w:tc>
        <w:tc>
          <w:tcPr>
            <w:tcW w:w="1570" w:type="dxa"/>
            <w:tcBorders>
              <w:top w:val="single" w:sz="4" w:space="0" w:color="auto"/>
              <w:left w:val="single" w:sz="4" w:space="0" w:color="auto"/>
              <w:bottom w:val="single" w:sz="4" w:space="0" w:color="auto"/>
              <w:right w:val="single" w:sz="4" w:space="0" w:color="auto"/>
            </w:tcBorders>
          </w:tcPr>
          <w:p w:rsidR="00721D47" w:rsidRPr="00092785" w:rsidRDefault="00721D47" w:rsidP="00721D47">
            <w:pPr>
              <w:spacing w:line="228" w:lineRule="auto"/>
              <w:rPr>
                <w:kern w:val="2"/>
                <w:sz w:val="18"/>
                <w:szCs w:val="18"/>
              </w:rPr>
            </w:pPr>
            <w:r w:rsidRPr="00092785">
              <w:rPr>
                <w:kern w:val="2"/>
                <w:sz w:val="18"/>
                <w:szCs w:val="18"/>
              </w:rPr>
              <w:t xml:space="preserve">Основное мероприятие 1.2. </w:t>
            </w:r>
            <w:r w:rsidRPr="00092785">
              <w:rPr>
                <w:sz w:val="18"/>
                <w:szCs w:val="18"/>
              </w:rPr>
              <w:t xml:space="preserve">Повышение эффективности механизмов выявления, предотвращения и урегулирования конфликта интересов на муниципальной службе Белокалитвинского района </w:t>
            </w:r>
          </w:p>
        </w:tc>
        <w:tc>
          <w:tcPr>
            <w:tcW w:w="1752" w:type="dxa"/>
            <w:tcBorders>
              <w:top w:val="single" w:sz="4" w:space="0" w:color="auto"/>
              <w:left w:val="single" w:sz="4" w:space="0" w:color="auto"/>
              <w:bottom w:val="single" w:sz="4" w:space="0" w:color="auto"/>
              <w:right w:val="single" w:sz="4" w:space="0" w:color="auto"/>
            </w:tcBorders>
          </w:tcPr>
          <w:p w:rsidR="00721D47" w:rsidRPr="00092785" w:rsidRDefault="00721D47" w:rsidP="00721D47">
            <w:pPr>
              <w:spacing w:line="228" w:lineRule="auto"/>
              <w:rPr>
                <w:kern w:val="2"/>
                <w:sz w:val="18"/>
                <w:szCs w:val="18"/>
              </w:rPr>
            </w:pPr>
            <w:r w:rsidRPr="00092785">
              <w:rPr>
                <w:kern w:val="2"/>
                <w:sz w:val="18"/>
                <w:szCs w:val="18"/>
              </w:rPr>
              <w:t xml:space="preserve"> Администрация Белокалитвинского района (сектор по противодействию коррупции, отдел кадров) </w:t>
            </w:r>
          </w:p>
        </w:tc>
        <w:tc>
          <w:tcPr>
            <w:tcW w:w="433"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57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6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446"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01"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92"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r>
      <w:tr w:rsidR="00721D47" w:rsidRPr="00B63083" w:rsidTr="00E94524">
        <w:tc>
          <w:tcPr>
            <w:tcW w:w="491" w:type="dxa"/>
            <w:tcBorders>
              <w:top w:val="single" w:sz="4" w:space="0" w:color="auto"/>
              <w:left w:val="single" w:sz="4" w:space="0" w:color="auto"/>
              <w:bottom w:val="single" w:sz="4" w:space="0" w:color="auto"/>
              <w:right w:val="single" w:sz="4" w:space="0" w:color="auto"/>
            </w:tcBorders>
          </w:tcPr>
          <w:p w:rsidR="00721D47" w:rsidRPr="00F55A53" w:rsidRDefault="00721D47" w:rsidP="00721D47">
            <w:pPr>
              <w:ind w:left="-57" w:right="-57"/>
              <w:jc w:val="center"/>
              <w:rPr>
                <w:spacing w:val="-6"/>
                <w:kern w:val="2"/>
                <w:sz w:val="18"/>
                <w:szCs w:val="18"/>
              </w:rPr>
            </w:pPr>
            <w:r w:rsidRPr="00F55A53">
              <w:rPr>
                <w:spacing w:val="-6"/>
                <w:kern w:val="2"/>
                <w:sz w:val="18"/>
                <w:szCs w:val="18"/>
              </w:rPr>
              <w:t>1.3.</w:t>
            </w:r>
          </w:p>
        </w:tc>
        <w:tc>
          <w:tcPr>
            <w:tcW w:w="1570" w:type="dxa"/>
            <w:tcBorders>
              <w:top w:val="single" w:sz="4" w:space="0" w:color="auto"/>
              <w:left w:val="single" w:sz="4" w:space="0" w:color="auto"/>
              <w:bottom w:val="single" w:sz="4" w:space="0" w:color="auto"/>
              <w:right w:val="single" w:sz="4" w:space="0" w:color="auto"/>
            </w:tcBorders>
          </w:tcPr>
          <w:p w:rsidR="00721D47" w:rsidRPr="00092785" w:rsidRDefault="00721D47" w:rsidP="00721D47">
            <w:pPr>
              <w:spacing w:line="228" w:lineRule="auto"/>
              <w:rPr>
                <w:kern w:val="2"/>
                <w:sz w:val="18"/>
                <w:szCs w:val="18"/>
              </w:rPr>
            </w:pPr>
            <w:r w:rsidRPr="00092785">
              <w:rPr>
                <w:kern w:val="2"/>
                <w:sz w:val="18"/>
                <w:szCs w:val="18"/>
              </w:rPr>
              <w:t>Основное мероприятие 1.3. Усиление контроля за соблюдением лицами, замещающими отдельные муниципальные должности, антикоррупционных норм</w:t>
            </w:r>
          </w:p>
        </w:tc>
        <w:tc>
          <w:tcPr>
            <w:tcW w:w="1752" w:type="dxa"/>
            <w:tcBorders>
              <w:top w:val="single" w:sz="4" w:space="0" w:color="auto"/>
              <w:left w:val="single" w:sz="4" w:space="0" w:color="auto"/>
              <w:bottom w:val="single" w:sz="4" w:space="0" w:color="auto"/>
              <w:right w:val="single" w:sz="4" w:space="0" w:color="auto"/>
            </w:tcBorders>
          </w:tcPr>
          <w:p w:rsidR="00721D47" w:rsidRPr="00092785" w:rsidRDefault="00721D47" w:rsidP="00721D47">
            <w:pPr>
              <w:spacing w:line="228" w:lineRule="auto"/>
              <w:rPr>
                <w:b/>
                <w:kern w:val="2"/>
                <w:sz w:val="18"/>
                <w:szCs w:val="18"/>
              </w:rPr>
            </w:pPr>
            <w:r w:rsidRPr="00092785">
              <w:rPr>
                <w:kern w:val="2"/>
                <w:sz w:val="18"/>
                <w:szCs w:val="18"/>
              </w:rPr>
              <w:t>Администрация Белокалитвинского района (сектор по противодействию коррупции)</w:t>
            </w:r>
          </w:p>
        </w:tc>
        <w:tc>
          <w:tcPr>
            <w:tcW w:w="433"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57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6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446"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01"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92"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r>
      <w:tr w:rsidR="00721D47" w:rsidRPr="00B63083" w:rsidTr="00E94524">
        <w:tc>
          <w:tcPr>
            <w:tcW w:w="491" w:type="dxa"/>
            <w:tcBorders>
              <w:top w:val="single" w:sz="4" w:space="0" w:color="auto"/>
              <w:left w:val="single" w:sz="4" w:space="0" w:color="auto"/>
              <w:bottom w:val="single" w:sz="4" w:space="0" w:color="auto"/>
              <w:right w:val="single" w:sz="4" w:space="0" w:color="auto"/>
            </w:tcBorders>
          </w:tcPr>
          <w:p w:rsidR="00721D47" w:rsidRPr="00F55A53" w:rsidRDefault="00721D47" w:rsidP="00721D47">
            <w:pPr>
              <w:spacing w:line="228" w:lineRule="auto"/>
              <w:ind w:left="-57" w:right="-57"/>
              <w:jc w:val="center"/>
              <w:rPr>
                <w:spacing w:val="-6"/>
                <w:kern w:val="2"/>
                <w:sz w:val="18"/>
                <w:szCs w:val="18"/>
              </w:rPr>
            </w:pPr>
            <w:r w:rsidRPr="00F55A53">
              <w:rPr>
                <w:spacing w:val="-6"/>
                <w:kern w:val="2"/>
                <w:sz w:val="18"/>
                <w:szCs w:val="18"/>
              </w:rPr>
              <w:t>1.4.</w:t>
            </w:r>
          </w:p>
        </w:tc>
        <w:tc>
          <w:tcPr>
            <w:tcW w:w="1570" w:type="dxa"/>
            <w:tcBorders>
              <w:top w:val="single" w:sz="4" w:space="0" w:color="auto"/>
              <w:left w:val="single" w:sz="4" w:space="0" w:color="auto"/>
              <w:bottom w:val="single" w:sz="4" w:space="0" w:color="auto"/>
              <w:right w:val="single" w:sz="4" w:space="0" w:color="auto"/>
            </w:tcBorders>
          </w:tcPr>
          <w:p w:rsidR="00721D47" w:rsidRPr="00092785" w:rsidRDefault="00721D47" w:rsidP="00721D47">
            <w:pPr>
              <w:spacing w:line="228" w:lineRule="auto"/>
              <w:rPr>
                <w:kern w:val="2"/>
                <w:sz w:val="18"/>
                <w:szCs w:val="18"/>
              </w:rPr>
            </w:pPr>
            <w:r w:rsidRPr="00092785">
              <w:rPr>
                <w:kern w:val="2"/>
                <w:sz w:val="18"/>
                <w:szCs w:val="18"/>
              </w:rPr>
              <w:t>Основное мероприятие 1.4. Осуществление антикоррупционной экспертизы нормативных правовых актов Белокалитвинского района и их проектов с учетом мониторинга соответствующей правоприменительной практики</w:t>
            </w:r>
          </w:p>
        </w:tc>
        <w:tc>
          <w:tcPr>
            <w:tcW w:w="1752" w:type="dxa"/>
            <w:tcBorders>
              <w:top w:val="single" w:sz="4" w:space="0" w:color="auto"/>
              <w:left w:val="single" w:sz="4" w:space="0" w:color="auto"/>
              <w:bottom w:val="single" w:sz="4" w:space="0" w:color="auto"/>
              <w:right w:val="single" w:sz="4" w:space="0" w:color="auto"/>
            </w:tcBorders>
          </w:tcPr>
          <w:p w:rsidR="00721D47" w:rsidRPr="00092785" w:rsidRDefault="00721D47" w:rsidP="00721D47">
            <w:pPr>
              <w:spacing w:line="228" w:lineRule="auto"/>
              <w:rPr>
                <w:kern w:val="2"/>
                <w:sz w:val="18"/>
                <w:szCs w:val="18"/>
              </w:rPr>
            </w:pPr>
            <w:r w:rsidRPr="00092785">
              <w:rPr>
                <w:kern w:val="2"/>
                <w:sz w:val="18"/>
                <w:szCs w:val="18"/>
              </w:rPr>
              <w:t>Администрация Белокалитвинского района (сектор по противодействию коррупции)</w:t>
            </w:r>
          </w:p>
        </w:tc>
        <w:tc>
          <w:tcPr>
            <w:tcW w:w="433" w:type="dxa"/>
            <w:tcBorders>
              <w:left w:val="single" w:sz="4" w:space="0" w:color="auto"/>
              <w:bottom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577" w:type="dxa"/>
            <w:tcBorders>
              <w:left w:val="single" w:sz="4" w:space="0" w:color="auto"/>
              <w:bottom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67" w:type="dxa"/>
            <w:tcBorders>
              <w:left w:val="single" w:sz="4" w:space="0" w:color="auto"/>
              <w:bottom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446" w:type="dxa"/>
            <w:tcBorders>
              <w:left w:val="single" w:sz="4" w:space="0" w:color="auto"/>
              <w:bottom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01" w:type="dxa"/>
            <w:tcBorders>
              <w:left w:val="single" w:sz="4" w:space="0" w:color="auto"/>
              <w:bottom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bottom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bottom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bottom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bottom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bottom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bottom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bottom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bottom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bottom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bottom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bottom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92" w:type="dxa"/>
            <w:tcBorders>
              <w:left w:val="single" w:sz="4" w:space="0" w:color="auto"/>
              <w:bottom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r>
      <w:tr w:rsidR="00721D47" w:rsidRPr="00B63083" w:rsidTr="00E94524">
        <w:tc>
          <w:tcPr>
            <w:tcW w:w="491" w:type="dxa"/>
            <w:tcBorders>
              <w:top w:val="single" w:sz="4" w:space="0" w:color="auto"/>
              <w:left w:val="single" w:sz="4" w:space="0" w:color="auto"/>
              <w:bottom w:val="single" w:sz="4" w:space="0" w:color="auto"/>
              <w:right w:val="single" w:sz="4" w:space="0" w:color="auto"/>
            </w:tcBorders>
          </w:tcPr>
          <w:p w:rsidR="00721D47" w:rsidRPr="00F55A53" w:rsidRDefault="00721D47" w:rsidP="00721D47">
            <w:pPr>
              <w:autoSpaceDE w:val="0"/>
              <w:autoSpaceDN w:val="0"/>
              <w:adjustRightInd w:val="0"/>
              <w:spacing w:line="228" w:lineRule="auto"/>
              <w:ind w:left="-57" w:right="-57"/>
              <w:jc w:val="center"/>
              <w:rPr>
                <w:spacing w:val="-6"/>
                <w:sz w:val="18"/>
                <w:szCs w:val="18"/>
              </w:rPr>
            </w:pPr>
            <w:r w:rsidRPr="00F55A53">
              <w:rPr>
                <w:spacing w:val="-6"/>
                <w:sz w:val="18"/>
                <w:szCs w:val="18"/>
              </w:rPr>
              <w:t>1.5.</w:t>
            </w:r>
          </w:p>
        </w:tc>
        <w:tc>
          <w:tcPr>
            <w:tcW w:w="1570" w:type="dxa"/>
            <w:tcBorders>
              <w:top w:val="single" w:sz="4" w:space="0" w:color="auto"/>
              <w:left w:val="single" w:sz="4" w:space="0" w:color="auto"/>
              <w:bottom w:val="single" w:sz="4" w:space="0" w:color="auto"/>
              <w:right w:val="single" w:sz="4" w:space="0" w:color="auto"/>
            </w:tcBorders>
          </w:tcPr>
          <w:p w:rsidR="00721D47" w:rsidRPr="00092785" w:rsidRDefault="00721D47" w:rsidP="00721D47">
            <w:pPr>
              <w:autoSpaceDE w:val="0"/>
              <w:autoSpaceDN w:val="0"/>
              <w:adjustRightInd w:val="0"/>
              <w:spacing w:line="228" w:lineRule="auto"/>
              <w:rPr>
                <w:sz w:val="18"/>
                <w:szCs w:val="18"/>
              </w:rPr>
            </w:pPr>
            <w:r w:rsidRPr="00092785">
              <w:rPr>
                <w:sz w:val="18"/>
                <w:szCs w:val="18"/>
              </w:rPr>
              <w:t xml:space="preserve">Основное мероприятие 1.5. Совершенствование мер по противодействию коррупции в сфере закупок товаров, </w:t>
            </w:r>
            <w:r w:rsidRPr="00092785">
              <w:rPr>
                <w:sz w:val="18"/>
                <w:szCs w:val="18"/>
              </w:rPr>
              <w:lastRenderedPageBreak/>
              <w:t>работ, услуг для обеспечения муниципальных нужд</w:t>
            </w:r>
          </w:p>
        </w:tc>
        <w:tc>
          <w:tcPr>
            <w:tcW w:w="1752" w:type="dxa"/>
            <w:tcBorders>
              <w:top w:val="single" w:sz="4" w:space="0" w:color="auto"/>
              <w:left w:val="single" w:sz="4" w:space="0" w:color="auto"/>
              <w:bottom w:val="single" w:sz="4" w:space="0" w:color="auto"/>
              <w:right w:val="single" w:sz="4" w:space="0" w:color="auto"/>
            </w:tcBorders>
          </w:tcPr>
          <w:p w:rsidR="00721D47" w:rsidRPr="00092785" w:rsidRDefault="00721D47" w:rsidP="00721D47">
            <w:pPr>
              <w:spacing w:line="228" w:lineRule="auto"/>
              <w:rPr>
                <w:kern w:val="2"/>
                <w:sz w:val="18"/>
                <w:szCs w:val="18"/>
              </w:rPr>
            </w:pPr>
            <w:r w:rsidRPr="00092785">
              <w:rPr>
                <w:spacing w:val="-8"/>
                <w:sz w:val="18"/>
                <w:szCs w:val="18"/>
                <w:lang w:eastAsia="en-US"/>
              </w:rPr>
              <w:lastRenderedPageBreak/>
              <w:t>Администрация Белокалитвинского района (отдел муниципальных закупок)</w:t>
            </w:r>
          </w:p>
        </w:tc>
        <w:tc>
          <w:tcPr>
            <w:tcW w:w="433"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57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6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446"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01"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92"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r>
      <w:tr w:rsidR="00721D47" w:rsidRPr="00B63083" w:rsidTr="00AF73BD">
        <w:tc>
          <w:tcPr>
            <w:tcW w:w="491" w:type="dxa"/>
            <w:tcBorders>
              <w:top w:val="nil"/>
              <w:left w:val="single" w:sz="4" w:space="0" w:color="auto"/>
              <w:bottom w:val="single" w:sz="4" w:space="0" w:color="auto"/>
              <w:right w:val="single" w:sz="4" w:space="0" w:color="auto"/>
            </w:tcBorders>
          </w:tcPr>
          <w:p w:rsidR="00721D47" w:rsidRPr="00F55A53" w:rsidRDefault="00721D47" w:rsidP="00721D47">
            <w:pPr>
              <w:autoSpaceDE w:val="0"/>
              <w:autoSpaceDN w:val="0"/>
              <w:adjustRightInd w:val="0"/>
              <w:ind w:left="-57" w:right="-57"/>
              <w:jc w:val="center"/>
              <w:rPr>
                <w:spacing w:val="-6"/>
                <w:kern w:val="2"/>
                <w:sz w:val="18"/>
                <w:szCs w:val="18"/>
                <w:lang w:eastAsia="en-US"/>
              </w:rPr>
            </w:pPr>
          </w:p>
        </w:tc>
        <w:tc>
          <w:tcPr>
            <w:tcW w:w="1570" w:type="dxa"/>
            <w:tcBorders>
              <w:top w:val="single" w:sz="4" w:space="0" w:color="auto"/>
              <w:left w:val="single" w:sz="4" w:space="0" w:color="auto"/>
              <w:bottom w:val="single" w:sz="4" w:space="0" w:color="auto"/>
              <w:right w:val="single" w:sz="4" w:space="0" w:color="auto"/>
            </w:tcBorders>
          </w:tcPr>
          <w:p w:rsidR="00721D47" w:rsidRPr="009366C9" w:rsidRDefault="00721D47" w:rsidP="00721D47">
            <w:pPr>
              <w:spacing w:line="228" w:lineRule="auto"/>
              <w:rPr>
                <w:sz w:val="18"/>
                <w:szCs w:val="18"/>
              </w:rPr>
            </w:pPr>
            <w:r w:rsidRPr="009366C9">
              <w:rPr>
                <w:kern w:val="2"/>
                <w:sz w:val="18"/>
                <w:szCs w:val="18"/>
              </w:rPr>
              <w:t xml:space="preserve">Основное мероприятие 1.6. </w:t>
            </w:r>
            <w:r w:rsidRPr="009366C9">
              <w:rPr>
                <w:sz w:val="18"/>
                <w:szCs w:val="18"/>
              </w:rPr>
              <w:t xml:space="preserve">Проведение среди всех социальных слоев населения социологических исследований в целях оценки уровня коррупции в </w:t>
            </w:r>
            <w:proofErr w:type="spellStart"/>
            <w:r w:rsidRPr="009366C9">
              <w:rPr>
                <w:sz w:val="18"/>
                <w:szCs w:val="18"/>
              </w:rPr>
              <w:t>Белокалитвинском</w:t>
            </w:r>
            <w:proofErr w:type="spellEnd"/>
            <w:r w:rsidRPr="009366C9">
              <w:rPr>
                <w:sz w:val="18"/>
                <w:szCs w:val="18"/>
              </w:rPr>
              <w:t xml:space="preserve"> районе </w:t>
            </w:r>
          </w:p>
        </w:tc>
        <w:tc>
          <w:tcPr>
            <w:tcW w:w="1752" w:type="dxa"/>
            <w:tcBorders>
              <w:top w:val="single" w:sz="4" w:space="0" w:color="auto"/>
              <w:left w:val="single" w:sz="4" w:space="0" w:color="auto"/>
              <w:bottom w:val="single" w:sz="4" w:space="0" w:color="auto"/>
              <w:right w:val="single" w:sz="4" w:space="0" w:color="auto"/>
            </w:tcBorders>
          </w:tcPr>
          <w:p w:rsidR="00721D47" w:rsidRPr="009366C9" w:rsidRDefault="00721D47" w:rsidP="00721D47">
            <w:pPr>
              <w:spacing w:line="228" w:lineRule="auto"/>
              <w:rPr>
                <w:kern w:val="2"/>
                <w:sz w:val="18"/>
                <w:szCs w:val="18"/>
              </w:rPr>
            </w:pPr>
            <w:r w:rsidRPr="009366C9">
              <w:rPr>
                <w:kern w:val="2"/>
                <w:sz w:val="18"/>
                <w:szCs w:val="18"/>
              </w:rPr>
              <w:t>Администрация Белокалитвинского района (сектор по противодействию коррупции)</w:t>
            </w:r>
          </w:p>
        </w:tc>
        <w:tc>
          <w:tcPr>
            <w:tcW w:w="433"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57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6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446"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01"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92"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r>
      <w:tr w:rsidR="00721D47" w:rsidRPr="00B63083" w:rsidTr="00AF73BD">
        <w:tc>
          <w:tcPr>
            <w:tcW w:w="491" w:type="dxa"/>
            <w:tcBorders>
              <w:top w:val="nil"/>
              <w:left w:val="single" w:sz="4" w:space="0" w:color="auto"/>
              <w:bottom w:val="single" w:sz="4" w:space="0" w:color="auto"/>
              <w:right w:val="single" w:sz="4" w:space="0" w:color="auto"/>
            </w:tcBorders>
          </w:tcPr>
          <w:p w:rsidR="00721D47" w:rsidRPr="00F55A53" w:rsidRDefault="00721D47" w:rsidP="00721D47">
            <w:pPr>
              <w:autoSpaceDE w:val="0"/>
              <w:autoSpaceDN w:val="0"/>
              <w:adjustRightInd w:val="0"/>
              <w:ind w:left="-57" w:right="-57"/>
              <w:jc w:val="center"/>
              <w:rPr>
                <w:spacing w:val="-6"/>
                <w:kern w:val="2"/>
                <w:sz w:val="18"/>
                <w:szCs w:val="18"/>
                <w:lang w:eastAsia="en-US"/>
              </w:rPr>
            </w:pPr>
          </w:p>
        </w:tc>
        <w:tc>
          <w:tcPr>
            <w:tcW w:w="1570" w:type="dxa"/>
            <w:tcBorders>
              <w:top w:val="single" w:sz="4" w:space="0" w:color="auto"/>
              <w:left w:val="single" w:sz="4" w:space="0" w:color="auto"/>
              <w:bottom w:val="single" w:sz="4" w:space="0" w:color="auto"/>
              <w:right w:val="single" w:sz="4" w:space="0" w:color="auto"/>
            </w:tcBorders>
          </w:tcPr>
          <w:p w:rsidR="00721D47" w:rsidRPr="009366C9" w:rsidRDefault="00721D47" w:rsidP="00721D47">
            <w:pPr>
              <w:spacing w:line="228" w:lineRule="auto"/>
              <w:rPr>
                <w:kern w:val="2"/>
                <w:sz w:val="18"/>
                <w:szCs w:val="18"/>
              </w:rPr>
            </w:pPr>
            <w:r w:rsidRPr="009366C9">
              <w:rPr>
                <w:kern w:val="2"/>
                <w:sz w:val="18"/>
                <w:szCs w:val="18"/>
              </w:rPr>
              <w:t>Основное мероприятие 1.7.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1752" w:type="dxa"/>
            <w:tcBorders>
              <w:top w:val="single" w:sz="4" w:space="0" w:color="auto"/>
              <w:left w:val="single" w:sz="4" w:space="0" w:color="auto"/>
              <w:bottom w:val="single" w:sz="4" w:space="0" w:color="auto"/>
              <w:right w:val="single" w:sz="4" w:space="0" w:color="auto"/>
            </w:tcBorders>
          </w:tcPr>
          <w:p w:rsidR="00721D47" w:rsidRPr="009366C9" w:rsidRDefault="00721D47" w:rsidP="00721D47">
            <w:pPr>
              <w:spacing w:line="228" w:lineRule="auto"/>
              <w:rPr>
                <w:kern w:val="2"/>
                <w:sz w:val="18"/>
                <w:szCs w:val="18"/>
              </w:rPr>
            </w:pPr>
            <w:r w:rsidRPr="009366C9">
              <w:rPr>
                <w:kern w:val="2"/>
                <w:sz w:val="18"/>
                <w:szCs w:val="18"/>
              </w:rPr>
              <w:t>Администрация Белокалитвинского района, служба по ФКС и ДМ</w:t>
            </w:r>
          </w:p>
        </w:tc>
        <w:tc>
          <w:tcPr>
            <w:tcW w:w="433"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57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6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446"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01"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92"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r>
      <w:tr w:rsidR="00721D47" w:rsidRPr="00B63083" w:rsidTr="00AF73BD">
        <w:tc>
          <w:tcPr>
            <w:tcW w:w="491" w:type="dxa"/>
            <w:tcBorders>
              <w:top w:val="nil"/>
              <w:left w:val="single" w:sz="4" w:space="0" w:color="auto"/>
              <w:bottom w:val="single" w:sz="4" w:space="0" w:color="auto"/>
              <w:right w:val="single" w:sz="4" w:space="0" w:color="auto"/>
            </w:tcBorders>
          </w:tcPr>
          <w:p w:rsidR="00721D47" w:rsidRPr="00F55A53" w:rsidRDefault="00721D47" w:rsidP="00721D47">
            <w:pPr>
              <w:autoSpaceDE w:val="0"/>
              <w:autoSpaceDN w:val="0"/>
              <w:adjustRightInd w:val="0"/>
              <w:ind w:left="-57" w:right="-57"/>
              <w:jc w:val="center"/>
              <w:rPr>
                <w:spacing w:val="-6"/>
                <w:kern w:val="2"/>
                <w:sz w:val="18"/>
                <w:szCs w:val="18"/>
                <w:lang w:eastAsia="en-US"/>
              </w:rPr>
            </w:pPr>
          </w:p>
        </w:tc>
        <w:tc>
          <w:tcPr>
            <w:tcW w:w="1570" w:type="dxa"/>
            <w:tcBorders>
              <w:top w:val="single" w:sz="4" w:space="0" w:color="auto"/>
              <w:left w:val="single" w:sz="4" w:space="0" w:color="auto"/>
              <w:bottom w:val="single" w:sz="4" w:space="0" w:color="auto"/>
              <w:right w:val="single" w:sz="4" w:space="0" w:color="auto"/>
            </w:tcBorders>
          </w:tcPr>
          <w:p w:rsidR="00721D47" w:rsidRPr="009366C9" w:rsidRDefault="00721D47" w:rsidP="00721D47">
            <w:pPr>
              <w:spacing w:line="216" w:lineRule="auto"/>
              <w:rPr>
                <w:kern w:val="2"/>
                <w:sz w:val="18"/>
                <w:szCs w:val="18"/>
              </w:rPr>
            </w:pPr>
            <w:r w:rsidRPr="009366C9">
              <w:rPr>
                <w:kern w:val="2"/>
                <w:sz w:val="18"/>
                <w:szCs w:val="18"/>
              </w:rPr>
              <w:t xml:space="preserve">Основное мероприятие 1.8. </w:t>
            </w:r>
          </w:p>
          <w:p w:rsidR="00721D47" w:rsidRPr="009366C9" w:rsidRDefault="00721D47" w:rsidP="00721D47">
            <w:pPr>
              <w:spacing w:line="216" w:lineRule="auto"/>
              <w:contextualSpacing/>
              <w:rPr>
                <w:kern w:val="2"/>
                <w:sz w:val="18"/>
                <w:szCs w:val="18"/>
              </w:rPr>
            </w:pPr>
            <w:r w:rsidRPr="009366C9">
              <w:rPr>
                <w:sz w:val="18"/>
                <w:szCs w:val="18"/>
              </w:rPr>
              <w:t>Участие в обеспечении профессионального образования и дополнитель</w:t>
            </w:r>
            <w:r w:rsidRPr="009366C9">
              <w:rPr>
                <w:sz w:val="18"/>
                <w:szCs w:val="18"/>
              </w:rPr>
              <w:softHyphen/>
              <w:t>ного профессионального образования муниципаль</w:t>
            </w:r>
            <w:r w:rsidRPr="009366C9">
              <w:rPr>
                <w:sz w:val="18"/>
                <w:szCs w:val="18"/>
              </w:rPr>
              <w:softHyphen/>
              <w:t xml:space="preserve">ных служащих Белокалитвинского района, </w:t>
            </w:r>
            <w:r w:rsidRPr="009366C9">
              <w:rPr>
                <w:spacing w:val="-4"/>
                <w:sz w:val="18"/>
                <w:szCs w:val="18"/>
              </w:rPr>
              <w:t>в должностные  обязанности</w:t>
            </w:r>
            <w:r w:rsidRPr="009366C9">
              <w:rPr>
                <w:sz w:val="18"/>
                <w:szCs w:val="18"/>
              </w:rPr>
              <w:t xml:space="preserve"> которых входит участие  в противодействии корруп</w:t>
            </w:r>
            <w:r w:rsidRPr="009366C9">
              <w:rPr>
                <w:sz w:val="18"/>
                <w:szCs w:val="18"/>
              </w:rPr>
              <w:softHyphen/>
              <w:t xml:space="preserve">ции по образовательным программам в области </w:t>
            </w:r>
            <w:r w:rsidRPr="009366C9">
              <w:rPr>
                <w:sz w:val="18"/>
                <w:szCs w:val="18"/>
              </w:rPr>
              <w:lastRenderedPageBreak/>
              <w:t>противодействия коррупции</w:t>
            </w:r>
          </w:p>
        </w:tc>
        <w:tc>
          <w:tcPr>
            <w:tcW w:w="1752" w:type="dxa"/>
            <w:tcBorders>
              <w:top w:val="single" w:sz="4" w:space="0" w:color="auto"/>
              <w:left w:val="single" w:sz="4" w:space="0" w:color="auto"/>
              <w:bottom w:val="single" w:sz="4" w:space="0" w:color="auto"/>
              <w:right w:val="single" w:sz="4" w:space="0" w:color="auto"/>
            </w:tcBorders>
          </w:tcPr>
          <w:p w:rsidR="00721D47" w:rsidRPr="009366C9" w:rsidRDefault="00721D47" w:rsidP="00721D47">
            <w:pPr>
              <w:spacing w:line="216" w:lineRule="auto"/>
              <w:rPr>
                <w:kern w:val="2"/>
                <w:sz w:val="18"/>
                <w:szCs w:val="18"/>
              </w:rPr>
            </w:pPr>
            <w:r w:rsidRPr="009366C9">
              <w:rPr>
                <w:kern w:val="2"/>
                <w:sz w:val="18"/>
                <w:szCs w:val="18"/>
              </w:rPr>
              <w:lastRenderedPageBreak/>
              <w:t>Администрация Белокалитвинского района</w:t>
            </w:r>
          </w:p>
        </w:tc>
        <w:tc>
          <w:tcPr>
            <w:tcW w:w="433"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57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6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446"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01"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92"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r>
      <w:tr w:rsidR="00721D47" w:rsidRPr="00B63083" w:rsidTr="00AF73BD">
        <w:tc>
          <w:tcPr>
            <w:tcW w:w="491" w:type="dxa"/>
            <w:tcBorders>
              <w:top w:val="nil"/>
              <w:left w:val="single" w:sz="4" w:space="0" w:color="auto"/>
              <w:bottom w:val="single" w:sz="4" w:space="0" w:color="auto"/>
              <w:right w:val="single" w:sz="4" w:space="0" w:color="auto"/>
            </w:tcBorders>
          </w:tcPr>
          <w:p w:rsidR="00721D47" w:rsidRPr="00F55A53" w:rsidRDefault="00721D47" w:rsidP="00721D47">
            <w:pPr>
              <w:autoSpaceDE w:val="0"/>
              <w:autoSpaceDN w:val="0"/>
              <w:adjustRightInd w:val="0"/>
              <w:ind w:left="-57" w:right="-57"/>
              <w:jc w:val="center"/>
              <w:rPr>
                <w:spacing w:val="-6"/>
                <w:kern w:val="2"/>
                <w:sz w:val="18"/>
                <w:szCs w:val="18"/>
                <w:lang w:eastAsia="en-US"/>
              </w:rPr>
            </w:pPr>
          </w:p>
        </w:tc>
        <w:tc>
          <w:tcPr>
            <w:tcW w:w="1570" w:type="dxa"/>
            <w:tcBorders>
              <w:top w:val="single" w:sz="4" w:space="0" w:color="auto"/>
              <w:left w:val="single" w:sz="4" w:space="0" w:color="auto"/>
              <w:bottom w:val="single" w:sz="4" w:space="0" w:color="auto"/>
              <w:right w:val="single" w:sz="4" w:space="0" w:color="auto"/>
            </w:tcBorders>
          </w:tcPr>
          <w:p w:rsidR="00721D47" w:rsidRPr="009366C9" w:rsidRDefault="00721D47" w:rsidP="00721D47">
            <w:pPr>
              <w:spacing w:line="216" w:lineRule="auto"/>
              <w:rPr>
                <w:spacing w:val="-4"/>
                <w:kern w:val="2"/>
                <w:sz w:val="18"/>
                <w:szCs w:val="18"/>
              </w:rPr>
            </w:pPr>
            <w:r w:rsidRPr="009366C9">
              <w:rPr>
                <w:spacing w:val="-4"/>
                <w:kern w:val="2"/>
                <w:sz w:val="18"/>
                <w:szCs w:val="18"/>
              </w:rPr>
              <w:t>Основное мероприятие 1.9.</w:t>
            </w:r>
          </w:p>
          <w:p w:rsidR="00721D47" w:rsidRPr="009366C9" w:rsidRDefault="00721D47" w:rsidP="00721D47">
            <w:pPr>
              <w:spacing w:line="216" w:lineRule="auto"/>
              <w:rPr>
                <w:kern w:val="2"/>
                <w:sz w:val="18"/>
                <w:szCs w:val="18"/>
              </w:rPr>
            </w:pPr>
            <w:r w:rsidRPr="009366C9">
              <w:rPr>
                <w:kern w:val="2"/>
                <w:sz w:val="18"/>
                <w:szCs w:val="18"/>
              </w:rPr>
              <w:t>Проведение районного конкурса социальной рекламы (плакат, анимационный ролик) «Чистые руки»</w:t>
            </w:r>
          </w:p>
        </w:tc>
        <w:tc>
          <w:tcPr>
            <w:tcW w:w="1752" w:type="dxa"/>
            <w:tcBorders>
              <w:top w:val="single" w:sz="4" w:space="0" w:color="auto"/>
              <w:left w:val="single" w:sz="4" w:space="0" w:color="auto"/>
              <w:bottom w:val="single" w:sz="4" w:space="0" w:color="auto"/>
              <w:right w:val="single" w:sz="4" w:space="0" w:color="auto"/>
            </w:tcBorders>
          </w:tcPr>
          <w:p w:rsidR="00721D47" w:rsidRPr="009366C9" w:rsidRDefault="00721D47" w:rsidP="00721D47">
            <w:pPr>
              <w:autoSpaceDE w:val="0"/>
              <w:autoSpaceDN w:val="0"/>
              <w:adjustRightInd w:val="0"/>
              <w:spacing w:line="216" w:lineRule="auto"/>
              <w:rPr>
                <w:kern w:val="2"/>
                <w:sz w:val="18"/>
                <w:szCs w:val="18"/>
              </w:rPr>
            </w:pPr>
            <w:r w:rsidRPr="00F463F3">
              <w:rPr>
                <w:kern w:val="2"/>
                <w:sz w:val="18"/>
                <w:szCs w:val="18"/>
              </w:rPr>
              <w:t>Администрация Белокалитвинского района</w:t>
            </w:r>
          </w:p>
        </w:tc>
        <w:tc>
          <w:tcPr>
            <w:tcW w:w="433"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Pr>
                <w:kern w:val="2"/>
                <w:sz w:val="18"/>
                <w:szCs w:val="18"/>
                <w:lang w:eastAsia="en-US"/>
              </w:rPr>
              <w:t>902</w:t>
            </w:r>
          </w:p>
        </w:tc>
        <w:tc>
          <w:tcPr>
            <w:tcW w:w="577" w:type="dxa"/>
            <w:tcBorders>
              <w:left w:val="single" w:sz="4" w:space="0" w:color="auto"/>
              <w:right w:val="single" w:sz="4" w:space="0" w:color="auto"/>
            </w:tcBorders>
          </w:tcPr>
          <w:p w:rsidR="00721D47" w:rsidRPr="00B63083" w:rsidRDefault="00323FD8" w:rsidP="00721D47">
            <w:pPr>
              <w:jc w:val="center"/>
              <w:rPr>
                <w:kern w:val="2"/>
                <w:sz w:val="18"/>
                <w:szCs w:val="18"/>
                <w:lang w:eastAsia="en-US"/>
              </w:rPr>
            </w:pPr>
            <w:r>
              <w:rPr>
                <w:kern w:val="2"/>
                <w:sz w:val="18"/>
                <w:szCs w:val="18"/>
                <w:lang w:eastAsia="en-US"/>
              </w:rPr>
              <w:t>0104</w:t>
            </w:r>
          </w:p>
        </w:tc>
        <w:tc>
          <w:tcPr>
            <w:tcW w:w="867" w:type="dxa"/>
            <w:tcBorders>
              <w:left w:val="single" w:sz="4" w:space="0" w:color="auto"/>
              <w:right w:val="single" w:sz="4" w:space="0" w:color="auto"/>
            </w:tcBorders>
          </w:tcPr>
          <w:p w:rsidR="00721D47" w:rsidRPr="00B63083" w:rsidRDefault="0010729C" w:rsidP="00721D47">
            <w:pPr>
              <w:jc w:val="center"/>
              <w:rPr>
                <w:spacing w:val="-10"/>
                <w:kern w:val="2"/>
                <w:sz w:val="18"/>
                <w:szCs w:val="18"/>
                <w:lang w:eastAsia="en-US"/>
              </w:rPr>
            </w:pPr>
            <w:r>
              <w:rPr>
                <w:spacing w:val="-10"/>
                <w:kern w:val="2"/>
                <w:sz w:val="18"/>
                <w:szCs w:val="18"/>
                <w:lang w:eastAsia="en-US"/>
              </w:rPr>
              <w:t>0810029540</w:t>
            </w:r>
          </w:p>
        </w:tc>
        <w:tc>
          <w:tcPr>
            <w:tcW w:w="446" w:type="dxa"/>
            <w:tcBorders>
              <w:left w:val="single" w:sz="4" w:space="0" w:color="auto"/>
              <w:right w:val="single" w:sz="4" w:space="0" w:color="auto"/>
            </w:tcBorders>
          </w:tcPr>
          <w:p w:rsidR="00721D47" w:rsidRPr="00B63083" w:rsidRDefault="00323FD8" w:rsidP="00721D47">
            <w:pPr>
              <w:jc w:val="center"/>
              <w:rPr>
                <w:kern w:val="2"/>
                <w:sz w:val="18"/>
                <w:szCs w:val="18"/>
                <w:lang w:eastAsia="en-US"/>
              </w:rPr>
            </w:pPr>
            <w:r>
              <w:rPr>
                <w:kern w:val="2"/>
                <w:sz w:val="18"/>
                <w:szCs w:val="18"/>
                <w:lang w:eastAsia="en-US"/>
              </w:rPr>
              <w:t>240</w:t>
            </w:r>
          </w:p>
        </w:tc>
        <w:tc>
          <w:tcPr>
            <w:tcW w:w="801"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31,2</w:t>
            </w:r>
          </w:p>
        </w:tc>
        <w:tc>
          <w:tcPr>
            <w:tcW w:w="669" w:type="dxa"/>
            <w:tcBorders>
              <w:left w:val="single" w:sz="4" w:space="0" w:color="auto"/>
              <w:right w:val="single" w:sz="4" w:space="0" w:color="auto"/>
            </w:tcBorders>
          </w:tcPr>
          <w:p w:rsidR="00721D47" w:rsidRPr="00B63083" w:rsidRDefault="00721D47" w:rsidP="00721D47">
            <w:pPr>
              <w:ind w:left="-57" w:right="-57"/>
              <w:jc w:val="center"/>
              <w:rPr>
                <w:kern w:val="2"/>
                <w:sz w:val="18"/>
                <w:szCs w:val="18"/>
                <w:lang w:eastAsia="en-US"/>
              </w:rPr>
            </w:pPr>
            <w:r>
              <w:rPr>
                <w:kern w:val="2"/>
                <w:sz w:val="18"/>
                <w:szCs w:val="18"/>
                <w:lang w:eastAsia="en-US"/>
              </w:rPr>
              <w:t>2,6</w:t>
            </w:r>
          </w:p>
        </w:tc>
        <w:tc>
          <w:tcPr>
            <w:tcW w:w="668" w:type="dxa"/>
            <w:tcBorders>
              <w:left w:val="single" w:sz="4" w:space="0" w:color="auto"/>
              <w:right w:val="single" w:sz="4" w:space="0" w:color="auto"/>
            </w:tcBorders>
          </w:tcPr>
          <w:p w:rsidR="00721D47" w:rsidRPr="00B63083" w:rsidRDefault="00721D47" w:rsidP="00721D47">
            <w:pPr>
              <w:ind w:left="-57" w:right="-57"/>
              <w:jc w:val="center"/>
              <w:rPr>
                <w:sz w:val="18"/>
                <w:szCs w:val="18"/>
                <w:lang w:eastAsia="en-US"/>
              </w:rPr>
            </w:pPr>
            <w:r>
              <w:rPr>
                <w:sz w:val="18"/>
                <w:szCs w:val="18"/>
                <w:lang w:eastAsia="en-US"/>
              </w:rPr>
              <w:t>2,6</w:t>
            </w:r>
          </w:p>
        </w:tc>
        <w:tc>
          <w:tcPr>
            <w:tcW w:w="669" w:type="dxa"/>
            <w:tcBorders>
              <w:left w:val="single" w:sz="4" w:space="0" w:color="auto"/>
              <w:right w:val="single" w:sz="4" w:space="0" w:color="auto"/>
            </w:tcBorders>
          </w:tcPr>
          <w:p w:rsidR="00721D47" w:rsidRPr="00B63083" w:rsidRDefault="00721D47" w:rsidP="00721D47">
            <w:pPr>
              <w:ind w:left="-57" w:right="-57"/>
              <w:jc w:val="center"/>
              <w:rPr>
                <w:kern w:val="2"/>
                <w:sz w:val="18"/>
                <w:szCs w:val="18"/>
                <w:lang w:eastAsia="en-US"/>
              </w:rPr>
            </w:pPr>
            <w:r>
              <w:rPr>
                <w:kern w:val="2"/>
                <w:sz w:val="18"/>
                <w:szCs w:val="18"/>
                <w:lang w:eastAsia="en-US"/>
              </w:rPr>
              <w:t>2,6</w:t>
            </w:r>
          </w:p>
        </w:tc>
        <w:tc>
          <w:tcPr>
            <w:tcW w:w="669" w:type="dxa"/>
            <w:tcBorders>
              <w:left w:val="single" w:sz="4" w:space="0" w:color="auto"/>
              <w:right w:val="single" w:sz="4" w:space="0" w:color="auto"/>
            </w:tcBorders>
          </w:tcPr>
          <w:p w:rsidR="00721D47" w:rsidRPr="00B63083" w:rsidRDefault="00721D47" w:rsidP="00721D47">
            <w:pPr>
              <w:ind w:left="-57" w:right="-57"/>
              <w:jc w:val="center"/>
              <w:rPr>
                <w:sz w:val="18"/>
                <w:szCs w:val="18"/>
                <w:lang w:eastAsia="en-US"/>
              </w:rPr>
            </w:pPr>
            <w:r>
              <w:rPr>
                <w:sz w:val="18"/>
                <w:szCs w:val="18"/>
                <w:lang w:eastAsia="en-US"/>
              </w:rPr>
              <w:t>2,6</w:t>
            </w:r>
          </w:p>
        </w:tc>
        <w:tc>
          <w:tcPr>
            <w:tcW w:w="669" w:type="dxa"/>
            <w:tcBorders>
              <w:left w:val="single" w:sz="4" w:space="0" w:color="auto"/>
              <w:right w:val="single" w:sz="4" w:space="0" w:color="auto"/>
            </w:tcBorders>
          </w:tcPr>
          <w:p w:rsidR="00721D47" w:rsidRPr="00B63083" w:rsidRDefault="00721D47" w:rsidP="00721D47">
            <w:pPr>
              <w:ind w:left="-57" w:right="-57"/>
              <w:jc w:val="center"/>
              <w:rPr>
                <w:kern w:val="2"/>
                <w:sz w:val="18"/>
                <w:szCs w:val="18"/>
                <w:lang w:eastAsia="en-US"/>
              </w:rPr>
            </w:pPr>
            <w:r>
              <w:rPr>
                <w:kern w:val="2"/>
                <w:sz w:val="18"/>
                <w:szCs w:val="18"/>
                <w:lang w:eastAsia="en-US"/>
              </w:rPr>
              <w:t>2,6</w:t>
            </w:r>
          </w:p>
        </w:tc>
        <w:tc>
          <w:tcPr>
            <w:tcW w:w="668" w:type="dxa"/>
            <w:tcBorders>
              <w:left w:val="single" w:sz="4" w:space="0" w:color="auto"/>
              <w:right w:val="single" w:sz="4" w:space="0" w:color="auto"/>
            </w:tcBorders>
          </w:tcPr>
          <w:p w:rsidR="00721D47" w:rsidRPr="00B63083" w:rsidRDefault="00721D47" w:rsidP="00721D47">
            <w:pPr>
              <w:ind w:left="-57" w:right="-57"/>
              <w:jc w:val="center"/>
              <w:rPr>
                <w:sz w:val="18"/>
                <w:szCs w:val="18"/>
                <w:lang w:eastAsia="en-US"/>
              </w:rPr>
            </w:pPr>
            <w:r>
              <w:rPr>
                <w:sz w:val="18"/>
                <w:szCs w:val="18"/>
                <w:lang w:eastAsia="en-US"/>
              </w:rPr>
              <w:t>2,6</w:t>
            </w:r>
          </w:p>
        </w:tc>
        <w:tc>
          <w:tcPr>
            <w:tcW w:w="669" w:type="dxa"/>
            <w:tcBorders>
              <w:left w:val="single" w:sz="4" w:space="0" w:color="auto"/>
              <w:right w:val="single" w:sz="4" w:space="0" w:color="auto"/>
            </w:tcBorders>
          </w:tcPr>
          <w:p w:rsidR="00721D47" w:rsidRPr="00B63083" w:rsidRDefault="00721D47" w:rsidP="00721D47">
            <w:pPr>
              <w:ind w:left="-57" w:right="-57"/>
              <w:jc w:val="center"/>
              <w:rPr>
                <w:kern w:val="2"/>
                <w:sz w:val="18"/>
                <w:szCs w:val="18"/>
                <w:lang w:eastAsia="en-US"/>
              </w:rPr>
            </w:pPr>
            <w:r>
              <w:rPr>
                <w:kern w:val="2"/>
                <w:sz w:val="18"/>
                <w:szCs w:val="18"/>
                <w:lang w:eastAsia="en-US"/>
              </w:rPr>
              <w:t>2,6</w:t>
            </w:r>
          </w:p>
        </w:tc>
        <w:tc>
          <w:tcPr>
            <w:tcW w:w="669" w:type="dxa"/>
            <w:tcBorders>
              <w:left w:val="single" w:sz="4" w:space="0" w:color="auto"/>
              <w:right w:val="single" w:sz="4" w:space="0" w:color="auto"/>
            </w:tcBorders>
          </w:tcPr>
          <w:p w:rsidR="00721D47" w:rsidRPr="00B63083" w:rsidRDefault="00721D47" w:rsidP="00721D47">
            <w:pPr>
              <w:ind w:left="-57" w:right="-57"/>
              <w:jc w:val="center"/>
              <w:rPr>
                <w:sz w:val="18"/>
                <w:szCs w:val="18"/>
                <w:lang w:eastAsia="en-US"/>
              </w:rPr>
            </w:pPr>
            <w:r>
              <w:rPr>
                <w:sz w:val="18"/>
                <w:szCs w:val="18"/>
                <w:lang w:eastAsia="en-US"/>
              </w:rPr>
              <w:t>2,6</w:t>
            </w:r>
          </w:p>
        </w:tc>
        <w:tc>
          <w:tcPr>
            <w:tcW w:w="669" w:type="dxa"/>
            <w:tcBorders>
              <w:left w:val="single" w:sz="4" w:space="0" w:color="auto"/>
              <w:right w:val="single" w:sz="4" w:space="0" w:color="auto"/>
            </w:tcBorders>
          </w:tcPr>
          <w:p w:rsidR="00721D47" w:rsidRPr="00B63083" w:rsidRDefault="00721D47" w:rsidP="00721D47">
            <w:pPr>
              <w:ind w:left="-57" w:right="-57"/>
              <w:jc w:val="center"/>
              <w:rPr>
                <w:kern w:val="2"/>
                <w:sz w:val="18"/>
                <w:szCs w:val="18"/>
                <w:lang w:eastAsia="en-US"/>
              </w:rPr>
            </w:pPr>
            <w:r>
              <w:rPr>
                <w:kern w:val="2"/>
                <w:sz w:val="18"/>
                <w:szCs w:val="18"/>
                <w:lang w:eastAsia="en-US"/>
              </w:rPr>
              <w:t>2,6</w:t>
            </w:r>
          </w:p>
        </w:tc>
        <w:tc>
          <w:tcPr>
            <w:tcW w:w="668" w:type="dxa"/>
            <w:tcBorders>
              <w:left w:val="single" w:sz="4" w:space="0" w:color="auto"/>
              <w:right w:val="single" w:sz="4" w:space="0" w:color="auto"/>
            </w:tcBorders>
          </w:tcPr>
          <w:p w:rsidR="00721D47" w:rsidRPr="00B63083" w:rsidRDefault="00721D47" w:rsidP="00721D47">
            <w:pPr>
              <w:ind w:left="-57" w:right="-57"/>
              <w:jc w:val="center"/>
              <w:rPr>
                <w:sz w:val="18"/>
                <w:szCs w:val="18"/>
                <w:lang w:eastAsia="en-US"/>
              </w:rPr>
            </w:pPr>
            <w:r>
              <w:rPr>
                <w:sz w:val="18"/>
                <w:szCs w:val="18"/>
                <w:lang w:eastAsia="en-US"/>
              </w:rPr>
              <w:t>2,6</w:t>
            </w:r>
          </w:p>
        </w:tc>
        <w:tc>
          <w:tcPr>
            <w:tcW w:w="669" w:type="dxa"/>
            <w:tcBorders>
              <w:left w:val="single" w:sz="4" w:space="0" w:color="auto"/>
              <w:right w:val="single" w:sz="4" w:space="0" w:color="auto"/>
            </w:tcBorders>
          </w:tcPr>
          <w:p w:rsidR="00721D47" w:rsidRPr="00B63083" w:rsidRDefault="00721D47" w:rsidP="00721D47">
            <w:pPr>
              <w:ind w:left="-57" w:right="-57"/>
              <w:jc w:val="center"/>
              <w:rPr>
                <w:kern w:val="2"/>
                <w:sz w:val="18"/>
                <w:szCs w:val="18"/>
                <w:lang w:eastAsia="en-US"/>
              </w:rPr>
            </w:pPr>
            <w:r>
              <w:rPr>
                <w:kern w:val="2"/>
                <w:sz w:val="18"/>
                <w:szCs w:val="18"/>
                <w:lang w:eastAsia="en-US"/>
              </w:rPr>
              <w:t>2,6</w:t>
            </w:r>
          </w:p>
        </w:tc>
        <w:tc>
          <w:tcPr>
            <w:tcW w:w="692" w:type="dxa"/>
            <w:tcBorders>
              <w:left w:val="single" w:sz="4" w:space="0" w:color="auto"/>
              <w:right w:val="single" w:sz="4" w:space="0" w:color="auto"/>
            </w:tcBorders>
          </w:tcPr>
          <w:p w:rsidR="00721D47" w:rsidRPr="00B63083" w:rsidRDefault="00721D47" w:rsidP="00721D47">
            <w:pPr>
              <w:ind w:left="-57" w:right="-57"/>
              <w:jc w:val="center"/>
              <w:rPr>
                <w:sz w:val="18"/>
                <w:szCs w:val="18"/>
                <w:lang w:eastAsia="en-US"/>
              </w:rPr>
            </w:pPr>
            <w:r>
              <w:rPr>
                <w:sz w:val="18"/>
                <w:szCs w:val="18"/>
                <w:lang w:eastAsia="en-US"/>
              </w:rPr>
              <w:t>2,6</w:t>
            </w:r>
          </w:p>
        </w:tc>
      </w:tr>
      <w:tr w:rsidR="00323FD8" w:rsidRPr="00B63083" w:rsidTr="00AF73BD">
        <w:tc>
          <w:tcPr>
            <w:tcW w:w="491" w:type="dxa"/>
            <w:tcBorders>
              <w:top w:val="nil"/>
              <w:left w:val="single" w:sz="4" w:space="0" w:color="auto"/>
              <w:bottom w:val="single" w:sz="4" w:space="0" w:color="auto"/>
              <w:right w:val="single" w:sz="4" w:space="0" w:color="auto"/>
            </w:tcBorders>
          </w:tcPr>
          <w:p w:rsidR="00323FD8" w:rsidRPr="00F55A53" w:rsidRDefault="00323FD8" w:rsidP="00323FD8">
            <w:pPr>
              <w:autoSpaceDE w:val="0"/>
              <w:autoSpaceDN w:val="0"/>
              <w:adjustRightInd w:val="0"/>
              <w:ind w:left="-57" w:right="-57"/>
              <w:jc w:val="center"/>
              <w:rPr>
                <w:spacing w:val="-6"/>
                <w:kern w:val="2"/>
                <w:sz w:val="18"/>
                <w:szCs w:val="18"/>
                <w:lang w:eastAsia="en-US"/>
              </w:rPr>
            </w:pPr>
          </w:p>
        </w:tc>
        <w:tc>
          <w:tcPr>
            <w:tcW w:w="1570" w:type="dxa"/>
            <w:tcBorders>
              <w:top w:val="single" w:sz="4" w:space="0" w:color="auto"/>
              <w:left w:val="single" w:sz="4" w:space="0" w:color="auto"/>
              <w:bottom w:val="single" w:sz="4" w:space="0" w:color="auto"/>
              <w:right w:val="single" w:sz="4" w:space="0" w:color="auto"/>
            </w:tcBorders>
          </w:tcPr>
          <w:p w:rsidR="00323FD8" w:rsidRPr="009366C9" w:rsidRDefault="00323FD8" w:rsidP="00323FD8">
            <w:pPr>
              <w:spacing w:line="223" w:lineRule="auto"/>
              <w:rPr>
                <w:kern w:val="2"/>
                <w:sz w:val="18"/>
                <w:szCs w:val="18"/>
              </w:rPr>
            </w:pPr>
            <w:r w:rsidRPr="009366C9">
              <w:rPr>
                <w:spacing w:val="-4"/>
                <w:kern w:val="2"/>
                <w:sz w:val="18"/>
                <w:szCs w:val="18"/>
              </w:rPr>
              <w:t>Основное мероприятие 1.10</w:t>
            </w:r>
            <w:r w:rsidRPr="009366C9">
              <w:rPr>
                <w:kern w:val="2"/>
                <w:sz w:val="18"/>
                <w:szCs w:val="18"/>
              </w:rPr>
              <w:t xml:space="preserve">. </w:t>
            </w:r>
            <w:r w:rsidRPr="009366C9">
              <w:rPr>
                <w:bCs/>
                <w:kern w:val="2"/>
                <w:sz w:val="18"/>
                <w:szCs w:val="18"/>
              </w:rPr>
              <w:t>Издание социальной рекламной продукции, направленной на создание в обществе нетерпимости к коррупционному поведению и размещение ее в качестве наружной рекламы</w:t>
            </w:r>
          </w:p>
        </w:tc>
        <w:tc>
          <w:tcPr>
            <w:tcW w:w="1752" w:type="dxa"/>
            <w:tcBorders>
              <w:top w:val="single" w:sz="4" w:space="0" w:color="auto"/>
              <w:left w:val="single" w:sz="4" w:space="0" w:color="auto"/>
              <w:bottom w:val="single" w:sz="4" w:space="0" w:color="auto"/>
              <w:right w:val="single" w:sz="4" w:space="0" w:color="auto"/>
            </w:tcBorders>
          </w:tcPr>
          <w:p w:rsidR="00323FD8" w:rsidRPr="009366C9" w:rsidRDefault="00323FD8" w:rsidP="00323FD8">
            <w:pPr>
              <w:spacing w:line="223" w:lineRule="auto"/>
              <w:rPr>
                <w:kern w:val="2"/>
                <w:sz w:val="18"/>
                <w:szCs w:val="18"/>
              </w:rPr>
            </w:pPr>
            <w:r w:rsidRPr="009366C9">
              <w:rPr>
                <w:kern w:val="2"/>
                <w:sz w:val="18"/>
                <w:szCs w:val="18"/>
              </w:rPr>
              <w:t>Админис</w:t>
            </w:r>
            <w:r>
              <w:rPr>
                <w:kern w:val="2"/>
                <w:sz w:val="18"/>
                <w:szCs w:val="18"/>
              </w:rPr>
              <w:t>трация Белокалитвинского района</w:t>
            </w:r>
          </w:p>
        </w:tc>
        <w:tc>
          <w:tcPr>
            <w:tcW w:w="433" w:type="dxa"/>
            <w:tcBorders>
              <w:left w:val="single" w:sz="4" w:space="0" w:color="auto"/>
              <w:right w:val="single" w:sz="4" w:space="0" w:color="auto"/>
            </w:tcBorders>
          </w:tcPr>
          <w:p w:rsidR="00323FD8" w:rsidRPr="00B63083" w:rsidRDefault="00323FD8" w:rsidP="00323FD8">
            <w:pPr>
              <w:jc w:val="center"/>
              <w:rPr>
                <w:kern w:val="2"/>
                <w:sz w:val="18"/>
                <w:szCs w:val="18"/>
                <w:lang w:eastAsia="en-US"/>
              </w:rPr>
            </w:pPr>
            <w:r>
              <w:rPr>
                <w:kern w:val="2"/>
                <w:sz w:val="18"/>
                <w:szCs w:val="18"/>
                <w:lang w:eastAsia="en-US"/>
              </w:rPr>
              <w:t>902</w:t>
            </w:r>
          </w:p>
        </w:tc>
        <w:tc>
          <w:tcPr>
            <w:tcW w:w="577" w:type="dxa"/>
            <w:tcBorders>
              <w:left w:val="single" w:sz="4" w:space="0" w:color="auto"/>
              <w:right w:val="single" w:sz="4" w:space="0" w:color="auto"/>
            </w:tcBorders>
          </w:tcPr>
          <w:p w:rsidR="00323FD8" w:rsidRPr="00B63083" w:rsidRDefault="00323FD8" w:rsidP="00323FD8">
            <w:pPr>
              <w:jc w:val="center"/>
              <w:rPr>
                <w:kern w:val="2"/>
                <w:sz w:val="18"/>
                <w:szCs w:val="18"/>
                <w:lang w:eastAsia="en-US"/>
              </w:rPr>
            </w:pPr>
            <w:r>
              <w:rPr>
                <w:kern w:val="2"/>
                <w:sz w:val="18"/>
                <w:szCs w:val="18"/>
                <w:lang w:eastAsia="en-US"/>
              </w:rPr>
              <w:t>0104</w:t>
            </w:r>
          </w:p>
        </w:tc>
        <w:tc>
          <w:tcPr>
            <w:tcW w:w="867" w:type="dxa"/>
            <w:tcBorders>
              <w:left w:val="single" w:sz="4" w:space="0" w:color="auto"/>
              <w:right w:val="single" w:sz="4" w:space="0" w:color="auto"/>
            </w:tcBorders>
          </w:tcPr>
          <w:p w:rsidR="00323FD8" w:rsidRPr="00B63083" w:rsidRDefault="0010729C" w:rsidP="00323FD8">
            <w:pPr>
              <w:jc w:val="center"/>
              <w:rPr>
                <w:spacing w:val="-10"/>
                <w:kern w:val="2"/>
                <w:sz w:val="18"/>
                <w:szCs w:val="18"/>
                <w:lang w:eastAsia="en-US"/>
              </w:rPr>
            </w:pPr>
            <w:r>
              <w:rPr>
                <w:spacing w:val="-10"/>
                <w:kern w:val="2"/>
                <w:sz w:val="18"/>
                <w:szCs w:val="18"/>
                <w:lang w:eastAsia="en-US"/>
              </w:rPr>
              <w:t>0810029540</w:t>
            </w:r>
          </w:p>
        </w:tc>
        <w:tc>
          <w:tcPr>
            <w:tcW w:w="446" w:type="dxa"/>
            <w:tcBorders>
              <w:left w:val="single" w:sz="4" w:space="0" w:color="auto"/>
              <w:right w:val="single" w:sz="4" w:space="0" w:color="auto"/>
            </w:tcBorders>
          </w:tcPr>
          <w:p w:rsidR="00323FD8" w:rsidRPr="00B63083" w:rsidRDefault="00323FD8" w:rsidP="00323FD8">
            <w:pPr>
              <w:jc w:val="center"/>
              <w:rPr>
                <w:kern w:val="2"/>
                <w:sz w:val="18"/>
                <w:szCs w:val="18"/>
                <w:lang w:eastAsia="en-US"/>
              </w:rPr>
            </w:pPr>
            <w:r>
              <w:rPr>
                <w:kern w:val="2"/>
                <w:sz w:val="18"/>
                <w:szCs w:val="18"/>
                <w:lang w:eastAsia="en-US"/>
              </w:rPr>
              <w:t>240</w:t>
            </w:r>
          </w:p>
        </w:tc>
        <w:tc>
          <w:tcPr>
            <w:tcW w:w="801" w:type="dxa"/>
            <w:tcBorders>
              <w:left w:val="single" w:sz="4" w:space="0" w:color="auto"/>
              <w:right w:val="single" w:sz="4" w:space="0" w:color="auto"/>
            </w:tcBorders>
          </w:tcPr>
          <w:p w:rsidR="00323FD8" w:rsidRPr="00B63083" w:rsidRDefault="00323FD8" w:rsidP="00323FD8">
            <w:pPr>
              <w:jc w:val="center"/>
              <w:rPr>
                <w:spacing w:val="-10"/>
                <w:kern w:val="2"/>
                <w:sz w:val="18"/>
                <w:szCs w:val="18"/>
                <w:lang w:eastAsia="en-US"/>
              </w:rPr>
            </w:pPr>
            <w:r>
              <w:rPr>
                <w:spacing w:val="-10"/>
                <w:kern w:val="2"/>
                <w:sz w:val="18"/>
                <w:szCs w:val="18"/>
                <w:lang w:eastAsia="en-US"/>
              </w:rPr>
              <w:t>84,0</w:t>
            </w:r>
          </w:p>
        </w:tc>
        <w:tc>
          <w:tcPr>
            <w:tcW w:w="669" w:type="dxa"/>
            <w:tcBorders>
              <w:left w:val="single" w:sz="4" w:space="0" w:color="auto"/>
              <w:right w:val="single" w:sz="4" w:space="0" w:color="auto"/>
            </w:tcBorders>
          </w:tcPr>
          <w:p w:rsidR="00323FD8" w:rsidRPr="00B63083" w:rsidRDefault="00323FD8" w:rsidP="00323FD8">
            <w:pPr>
              <w:ind w:left="-57" w:right="-57"/>
              <w:jc w:val="center"/>
              <w:rPr>
                <w:kern w:val="2"/>
                <w:sz w:val="18"/>
                <w:szCs w:val="18"/>
                <w:lang w:eastAsia="en-US"/>
              </w:rPr>
            </w:pPr>
            <w:r>
              <w:rPr>
                <w:kern w:val="2"/>
                <w:sz w:val="18"/>
                <w:szCs w:val="18"/>
                <w:lang w:eastAsia="en-US"/>
              </w:rPr>
              <w:t>7,0</w:t>
            </w:r>
          </w:p>
        </w:tc>
        <w:tc>
          <w:tcPr>
            <w:tcW w:w="668" w:type="dxa"/>
            <w:tcBorders>
              <w:left w:val="single" w:sz="4" w:space="0" w:color="auto"/>
              <w:right w:val="single" w:sz="4" w:space="0" w:color="auto"/>
            </w:tcBorders>
          </w:tcPr>
          <w:p w:rsidR="00323FD8" w:rsidRPr="00B63083" w:rsidRDefault="00323FD8" w:rsidP="00323FD8">
            <w:pPr>
              <w:ind w:left="-57" w:right="-57"/>
              <w:jc w:val="center"/>
              <w:rPr>
                <w:sz w:val="18"/>
                <w:szCs w:val="18"/>
                <w:lang w:eastAsia="en-US"/>
              </w:rPr>
            </w:pPr>
            <w:r>
              <w:rPr>
                <w:sz w:val="18"/>
                <w:szCs w:val="18"/>
                <w:lang w:eastAsia="en-US"/>
              </w:rPr>
              <w:t>7,0</w:t>
            </w:r>
          </w:p>
        </w:tc>
        <w:tc>
          <w:tcPr>
            <w:tcW w:w="669" w:type="dxa"/>
            <w:tcBorders>
              <w:left w:val="single" w:sz="4" w:space="0" w:color="auto"/>
              <w:right w:val="single" w:sz="4" w:space="0" w:color="auto"/>
            </w:tcBorders>
          </w:tcPr>
          <w:p w:rsidR="00323FD8" w:rsidRPr="00B63083" w:rsidRDefault="00323FD8" w:rsidP="00323FD8">
            <w:pPr>
              <w:ind w:left="-57" w:right="-57"/>
              <w:jc w:val="center"/>
              <w:rPr>
                <w:kern w:val="2"/>
                <w:sz w:val="18"/>
                <w:szCs w:val="18"/>
                <w:lang w:eastAsia="en-US"/>
              </w:rPr>
            </w:pPr>
            <w:r>
              <w:rPr>
                <w:kern w:val="2"/>
                <w:sz w:val="18"/>
                <w:szCs w:val="18"/>
                <w:lang w:eastAsia="en-US"/>
              </w:rPr>
              <w:t>7,0</w:t>
            </w:r>
          </w:p>
        </w:tc>
        <w:tc>
          <w:tcPr>
            <w:tcW w:w="669" w:type="dxa"/>
            <w:tcBorders>
              <w:left w:val="single" w:sz="4" w:space="0" w:color="auto"/>
              <w:right w:val="single" w:sz="4" w:space="0" w:color="auto"/>
            </w:tcBorders>
          </w:tcPr>
          <w:p w:rsidR="00323FD8" w:rsidRPr="00B63083" w:rsidRDefault="00323FD8" w:rsidP="00323FD8">
            <w:pPr>
              <w:ind w:left="-57" w:right="-57"/>
              <w:jc w:val="center"/>
              <w:rPr>
                <w:sz w:val="18"/>
                <w:szCs w:val="18"/>
                <w:lang w:eastAsia="en-US"/>
              </w:rPr>
            </w:pPr>
            <w:r>
              <w:rPr>
                <w:sz w:val="18"/>
                <w:szCs w:val="18"/>
                <w:lang w:eastAsia="en-US"/>
              </w:rPr>
              <w:t>7,0</w:t>
            </w:r>
          </w:p>
        </w:tc>
        <w:tc>
          <w:tcPr>
            <w:tcW w:w="669" w:type="dxa"/>
            <w:tcBorders>
              <w:left w:val="single" w:sz="4" w:space="0" w:color="auto"/>
              <w:right w:val="single" w:sz="4" w:space="0" w:color="auto"/>
            </w:tcBorders>
          </w:tcPr>
          <w:p w:rsidR="00323FD8" w:rsidRPr="00B63083" w:rsidRDefault="00323FD8" w:rsidP="00323FD8">
            <w:pPr>
              <w:ind w:left="-57" w:right="-57"/>
              <w:jc w:val="center"/>
              <w:rPr>
                <w:kern w:val="2"/>
                <w:sz w:val="18"/>
                <w:szCs w:val="18"/>
                <w:lang w:eastAsia="en-US"/>
              </w:rPr>
            </w:pPr>
            <w:r>
              <w:rPr>
                <w:kern w:val="2"/>
                <w:sz w:val="18"/>
                <w:szCs w:val="18"/>
                <w:lang w:eastAsia="en-US"/>
              </w:rPr>
              <w:t>7,0</w:t>
            </w:r>
          </w:p>
        </w:tc>
        <w:tc>
          <w:tcPr>
            <w:tcW w:w="668" w:type="dxa"/>
            <w:tcBorders>
              <w:left w:val="single" w:sz="4" w:space="0" w:color="auto"/>
              <w:right w:val="single" w:sz="4" w:space="0" w:color="auto"/>
            </w:tcBorders>
          </w:tcPr>
          <w:p w:rsidR="00323FD8" w:rsidRPr="00B63083" w:rsidRDefault="00323FD8" w:rsidP="00323FD8">
            <w:pPr>
              <w:ind w:left="-57" w:right="-57"/>
              <w:jc w:val="center"/>
              <w:rPr>
                <w:sz w:val="18"/>
                <w:szCs w:val="18"/>
                <w:lang w:eastAsia="en-US"/>
              </w:rPr>
            </w:pPr>
            <w:r>
              <w:rPr>
                <w:sz w:val="18"/>
                <w:szCs w:val="18"/>
                <w:lang w:eastAsia="en-US"/>
              </w:rPr>
              <w:t>7,0</w:t>
            </w:r>
          </w:p>
        </w:tc>
        <w:tc>
          <w:tcPr>
            <w:tcW w:w="669" w:type="dxa"/>
            <w:tcBorders>
              <w:left w:val="single" w:sz="4" w:space="0" w:color="auto"/>
              <w:right w:val="single" w:sz="4" w:space="0" w:color="auto"/>
            </w:tcBorders>
          </w:tcPr>
          <w:p w:rsidR="00323FD8" w:rsidRPr="00B63083" w:rsidRDefault="00323FD8" w:rsidP="00323FD8">
            <w:pPr>
              <w:ind w:left="-57" w:right="-57"/>
              <w:jc w:val="center"/>
              <w:rPr>
                <w:kern w:val="2"/>
                <w:sz w:val="18"/>
                <w:szCs w:val="18"/>
                <w:lang w:eastAsia="en-US"/>
              </w:rPr>
            </w:pPr>
            <w:r>
              <w:rPr>
                <w:kern w:val="2"/>
                <w:sz w:val="18"/>
                <w:szCs w:val="18"/>
                <w:lang w:eastAsia="en-US"/>
              </w:rPr>
              <w:t>7,0</w:t>
            </w:r>
          </w:p>
        </w:tc>
        <w:tc>
          <w:tcPr>
            <w:tcW w:w="669" w:type="dxa"/>
            <w:tcBorders>
              <w:left w:val="single" w:sz="4" w:space="0" w:color="auto"/>
              <w:right w:val="single" w:sz="4" w:space="0" w:color="auto"/>
            </w:tcBorders>
          </w:tcPr>
          <w:p w:rsidR="00323FD8" w:rsidRPr="00B63083" w:rsidRDefault="00323FD8" w:rsidP="00323FD8">
            <w:pPr>
              <w:ind w:left="-57" w:right="-57"/>
              <w:jc w:val="center"/>
              <w:rPr>
                <w:sz w:val="18"/>
                <w:szCs w:val="18"/>
                <w:lang w:eastAsia="en-US"/>
              </w:rPr>
            </w:pPr>
            <w:r>
              <w:rPr>
                <w:sz w:val="18"/>
                <w:szCs w:val="18"/>
                <w:lang w:eastAsia="en-US"/>
              </w:rPr>
              <w:t>7,0</w:t>
            </w:r>
          </w:p>
        </w:tc>
        <w:tc>
          <w:tcPr>
            <w:tcW w:w="669" w:type="dxa"/>
            <w:tcBorders>
              <w:left w:val="single" w:sz="4" w:space="0" w:color="auto"/>
              <w:right w:val="single" w:sz="4" w:space="0" w:color="auto"/>
            </w:tcBorders>
          </w:tcPr>
          <w:p w:rsidR="00323FD8" w:rsidRPr="00B63083" w:rsidRDefault="00323FD8" w:rsidP="00323FD8">
            <w:pPr>
              <w:ind w:left="-57" w:right="-57"/>
              <w:jc w:val="center"/>
              <w:rPr>
                <w:kern w:val="2"/>
                <w:sz w:val="18"/>
                <w:szCs w:val="18"/>
                <w:lang w:eastAsia="en-US"/>
              </w:rPr>
            </w:pPr>
            <w:r>
              <w:rPr>
                <w:kern w:val="2"/>
                <w:sz w:val="18"/>
                <w:szCs w:val="18"/>
                <w:lang w:eastAsia="en-US"/>
              </w:rPr>
              <w:t>7,0</w:t>
            </w:r>
          </w:p>
        </w:tc>
        <w:tc>
          <w:tcPr>
            <w:tcW w:w="668" w:type="dxa"/>
            <w:tcBorders>
              <w:left w:val="single" w:sz="4" w:space="0" w:color="auto"/>
              <w:right w:val="single" w:sz="4" w:space="0" w:color="auto"/>
            </w:tcBorders>
          </w:tcPr>
          <w:p w:rsidR="00323FD8" w:rsidRPr="00B63083" w:rsidRDefault="00323FD8" w:rsidP="00323FD8">
            <w:pPr>
              <w:ind w:left="-57" w:right="-57"/>
              <w:jc w:val="center"/>
              <w:rPr>
                <w:sz w:val="18"/>
                <w:szCs w:val="18"/>
                <w:lang w:eastAsia="en-US"/>
              </w:rPr>
            </w:pPr>
            <w:r>
              <w:rPr>
                <w:sz w:val="18"/>
                <w:szCs w:val="18"/>
                <w:lang w:eastAsia="en-US"/>
              </w:rPr>
              <w:t>7,0</w:t>
            </w:r>
          </w:p>
        </w:tc>
        <w:tc>
          <w:tcPr>
            <w:tcW w:w="669" w:type="dxa"/>
            <w:tcBorders>
              <w:left w:val="single" w:sz="4" w:space="0" w:color="auto"/>
              <w:right w:val="single" w:sz="4" w:space="0" w:color="auto"/>
            </w:tcBorders>
          </w:tcPr>
          <w:p w:rsidR="00323FD8" w:rsidRPr="00B63083" w:rsidRDefault="00323FD8" w:rsidP="00323FD8">
            <w:pPr>
              <w:ind w:left="-57" w:right="-57"/>
              <w:jc w:val="center"/>
              <w:rPr>
                <w:kern w:val="2"/>
                <w:sz w:val="18"/>
                <w:szCs w:val="18"/>
                <w:lang w:eastAsia="en-US"/>
              </w:rPr>
            </w:pPr>
            <w:r>
              <w:rPr>
                <w:kern w:val="2"/>
                <w:sz w:val="18"/>
                <w:szCs w:val="18"/>
                <w:lang w:eastAsia="en-US"/>
              </w:rPr>
              <w:t>7,0</w:t>
            </w:r>
          </w:p>
        </w:tc>
        <w:tc>
          <w:tcPr>
            <w:tcW w:w="692" w:type="dxa"/>
            <w:tcBorders>
              <w:left w:val="single" w:sz="4" w:space="0" w:color="auto"/>
              <w:right w:val="single" w:sz="4" w:space="0" w:color="auto"/>
            </w:tcBorders>
          </w:tcPr>
          <w:p w:rsidR="00323FD8" w:rsidRPr="00B63083" w:rsidRDefault="00323FD8" w:rsidP="00323FD8">
            <w:pPr>
              <w:ind w:left="-57" w:right="-57"/>
              <w:jc w:val="center"/>
              <w:rPr>
                <w:sz w:val="18"/>
                <w:szCs w:val="18"/>
                <w:lang w:eastAsia="en-US"/>
              </w:rPr>
            </w:pPr>
            <w:r>
              <w:rPr>
                <w:sz w:val="18"/>
                <w:szCs w:val="18"/>
                <w:lang w:eastAsia="en-US"/>
              </w:rPr>
              <w:t>7,0</w:t>
            </w:r>
          </w:p>
        </w:tc>
      </w:tr>
      <w:tr w:rsidR="00323FD8" w:rsidRPr="00B63083" w:rsidTr="000368A5">
        <w:tc>
          <w:tcPr>
            <w:tcW w:w="491" w:type="dxa"/>
            <w:vMerge w:val="restart"/>
            <w:tcBorders>
              <w:top w:val="nil"/>
              <w:left w:val="single" w:sz="4" w:space="0" w:color="auto"/>
              <w:right w:val="single" w:sz="4" w:space="0" w:color="auto"/>
            </w:tcBorders>
          </w:tcPr>
          <w:p w:rsidR="00323FD8" w:rsidRPr="00F55A53" w:rsidRDefault="00323FD8" w:rsidP="00323FD8">
            <w:pPr>
              <w:autoSpaceDE w:val="0"/>
              <w:autoSpaceDN w:val="0"/>
              <w:adjustRightInd w:val="0"/>
              <w:ind w:left="-57" w:right="-57"/>
              <w:jc w:val="center"/>
              <w:rPr>
                <w:spacing w:val="-6"/>
                <w:kern w:val="2"/>
                <w:sz w:val="18"/>
                <w:szCs w:val="18"/>
                <w:lang w:eastAsia="en-US"/>
              </w:rPr>
            </w:pPr>
          </w:p>
        </w:tc>
        <w:tc>
          <w:tcPr>
            <w:tcW w:w="1570" w:type="dxa"/>
            <w:vMerge w:val="restart"/>
            <w:tcBorders>
              <w:top w:val="single" w:sz="4" w:space="0" w:color="auto"/>
              <w:left w:val="single" w:sz="4" w:space="0" w:color="auto"/>
              <w:right w:val="single" w:sz="4" w:space="0" w:color="auto"/>
            </w:tcBorders>
          </w:tcPr>
          <w:p w:rsidR="00323FD8" w:rsidRPr="009366C9" w:rsidRDefault="00323FD8" w:rsidP="00323FD8">
            <w:pPr>
              <w:spacing w:line="223" w:lineRule="auto"/>
              <w:rPr>
                <w:spacing w:val="-4"/>
                <w:kern w:val="2"/>
                <w:sz w:val="18"/>
                <w:szCs w:val="18"/>
              </w:rPr>
            </w:pPr>
            <w:r>
              <w:rPr>
                <w:spacing w:val="-4"/>
                <w:kern w:val="2"/>
                <w:sz w:val="18"/>
                <w:szCs w:val="18"/>
              </w:rPr>
              <w:t>Подпрограмма «П</w:t>
            </w:r>
            <w:r w:rsidRPr="00B36539">
              <w:rPr>
                <w:spacing w:val="-4"/>
                <w:kern w:val="2"/>
                <w:sz w:val="18"/>
                <w:szCs w:val="18"/>
              </w:rPr>
              <w:t>рофилактика экс</w:t>
            </w:r>
            <w:r w:rsidRPr="00B36539">
              <w:rPr>
                <w:spacing w:val="-4"/>
                <w:kern w:val="2"/>
                <w:sz w:val="18"/>
                <w:szCs w:val="18"/>
              </w:rPr>
              <w:softHyphen/>
              <w:t>тремизма и терро</w:t>
            </w:r>
            <w:r w:rsidRPr="00B36539">
              <w:rPr>
                <w:spacing w:val="-4"/>
                <w:kern w:val="2"/>
                <w:sz w:val="18"/>
                <w:szCs w:val="18"/>
              </w:rPr>
              <w:softHyphen/>
              <w:t xml:space="preserve">ризма в </w:t>
            </w:r>
            <w:proofErr w:type="spellStart"/>
            <w:r w:rsidRPr="00B36539">
              <w:rPr>
                <w:spacing w:val="-4"/>
                <w:kern w:val="2"/>
                <w:sz w:val="18"/>
                <w:szCs w:val="18"/>
              </w:rPr>
              <w:t>Белокалитвинском</w:t>
            </w:r>
            <w:proofErr w:type="spellEnd"/>
            <w:r w:rsidRPr="00B36539">
              <w:rPr>
                <w:spacing w:val="-4"/>
                <w:kern w:val="2"/>
                <w:sz w:val="18"/>
                <w:szCs w:val="18"/>
              </w:rPr>
              <w:t xml:space="preserve"> районе</w:t>
            </w:r>
            <w:r>
              <w:rPr>
                <w:spacing w:val="-4"/>
                <w:kern w:val="2"/>
                <w:sz w:val="18"/>
                <w:szCs w:val="18"/>
              </w:rPr>
              <w:t>»</w:t>
            </w:r>
          </w:p>
        </w:tc>
        <w:tc>
          <w:tcPr>
            <w:tcW w:w="1752" w:type="dxa"/>
            <w:tcBorders>
              <w:top w:val="single" w:sz="4" w:space="0" w:color="auto"/>
              <w:left w:val="single" w:sz="4" w:space="0" w:color="auto"/>
              <w:bottom w:val="single" w:sz="4" w:space="0" w:color="auto"/>
              <w:right w:val="single" w:sz="4" w:space="0" w:color="auto"/>
            </w:tcBorders>
          </w:tcPr>
          <w:p w:rsidR="00323FD8" w:rsidRPr="00AA4AE1" w:rsidRDefault="00323FD8" w:rsidP="00323FD8">
            <w:pPr>
              <w:spacing w:line="223" w:lineRule="auto"/>
              <w:rPr>
                <w:kern w:val="2"/>
                <w:sz w:val="18"/>
                <w:szCs w:val="18"/>
              </w:rPr>
            </w:pPr>
            <w:r w:rsidRPr="00AA4AE1">
              <w:rPr>
                <w:kern w:val="2"/>
                <w:sz w:val="18"/>
                <w:szCs w:val="18"/>
              </w:rPr>
              <w:t>всего</w:t>
            </w:r>
          </w:p>
          <w:p w:rsidR="00323FD8" w:rsidRPr="009366C9" w:rsidRDefault="00323FD8" w:rsidP="00323FD8">
            <w:pPr>
              <w:spacing w:line="223" w:lineRule="auto"/>
              <w:rPr>
                <w:kern w:val="2"/>
                <w:sz w:val="18"/>
                <w:szCs w:val="18"/>
              </w:rPr>
            </w:pPr>
            <w:r w:rsidRPr="00AA4AE1">
              <w:rPr>
                <w:kern w:val="2"/>
                <w:sz w:val="18"/>
                <w:szCs w:val="18"/>
              </w:rPr>
              <w:t>в том числе:</w:t>
            </w:r>
          </w:p>
        </w:tc>
        <w:tc>
          <w:tcPr>
            <w:tcW w:w="433" w:type="dxa"/>
            <w:tcBorders>
              <w:left w:val="single" w:sz="4" w:space="0" w:color="auto"/>
              <w:right w:val="single" w:sz="4" w:space="0" w:color="auto"/>
            </w:tcBorders>
          </w:tcPr>
          <w:p w:rsidR="00323FD8" w:rsidRDefault="00323FD8" w:rsidP="00323FD8">
            <w:pPr>
              <w:jc w:val="center"/>
              <w:rPr>
                <w:kern w:val="2"/>
                <w:sz w:val="18"/>
                <w:szCs w:val="18"/>
                <w:lang w:eastAsia="en-US"/>
              </w:rPr>
            </w:pPr>
            <w:r>
              <w:rPr>
                <w:kern w:val="2"/>
                <w:sz w:val="18"/>
                <w:szCs w:val="18"/>
                <w:lang w:eastAsia="en-US"/>
              </w:rPr>
              <w:t>Х</w:t>
            </w:r>
          </w:p>
        </w:tc>
        <w:tc>
          <w:tcPr>
            <w:tcW w:w="577" w:type="dxa"/>
            <w:tcBorders>
              <w:left w:val="single" w:sz="4" w:space="0" w:color="auto"/>
              <w:right w:val="single" w:sz="4" w:space="0" w:color="auto"/>
            </w:tcBorders>
          </w:tcPr>
          <w:p w:rsidR="00323FD8" w:rsidRDefault="00323FD8" w:rsidP="00323FD8">
            <w:pPr>
              <w:jc w:val="center"/>
              <w:rPr>
                <w:kern w:val="2"/>
                <w:sz w:val="18"/>
                <w:szCs w:val="18"/>
                <w:lang w:eastAsia="en-US"/>
              </w:rPr>
            </w:pPr>
            <w:r>
              <w:rPr>
                <w:kern w:val="2"/>
                <w:sz w:val="18"/>
                <w:szCs w:val="18"/>
                <w:lang w:eastAsia="en-US"/>
              </w:rPr>
              <w:t>Х</w:t>
            </w:r>
          </w:p>
        </w:tc>
        <w:tc>
          <w:tcPr>
            <w:tcW w:w="867" w:type="dxa"/>
            <w:tcBorders>
              <w:left w:val="single" w:sz="4" w:space="0" w:color="auto"/>
              <w:right w:val="single" w:sz="4" w:space="0" w:color="auto"/>
            </w:tcBorders>
          </w:tcPr>
          <w:p w:rsidR="00323FD8" w:rsidRDefault="00323FD8" w:rsidP="00323FD8">
            <w:pPr>
              <w:jc w:val="center"/>
              <w:rPr>
                <w:spacing w:val="-10"/>
                <w:kern w:val="2"/>
                <w:sz w:val="18"/>
                <w:szCs w:val="18"/>
                <w:lang w:eastAsia="en-US"/>
              </w:rPr>
            </w:pPr>
            <w:r>
              <w:rPr>
                <w:spacing w:val="-10"/>
                <w:kern w:val="2"/>
                <w:sz w:val="18"/>
                <w:szCs w:val="18"/>
                <w:lang w:eastAsia="en-US"/>
              </w:rPr>
              <w:t>Х</w:t>
            </w:r>
          </w:p>
        </w:tc>
        <w:tc>
          <w:tcPr>
            <w:tcW w:w="446" w:type="dxa"/>
            <w:tcBorders>
              <w:left w:val="single" w:sz="4" w:space="0" w:color="auto"/>
              <w:right w:val="single" w:sz="4" w:space="0" w:color="auto"/>
            </w:tcBorders>
          </w:tcPr>
          <w:p w:rsidR="00323FD8" w:rsidRDefault="00323FD8" w:rsidP="00323FD8">
            <w:pPr>
              <w:jc w:val="center"/>
              <w:rPr>
                <w:kern w:val="2"/>
                <w:sz w:val="18"/>
                <w:szCs w:val="18"/>
                <w:lang w:eastAsia="en-US"/>
              </w:rPr>
            </w:pPr>
            <w:r>
              <w:rPr>
                <w:kern w:val="2"/>
                <w:sz w:val="18"/>
                <w:szCs w:val="18"/>
                <w:lang w:eastAsia="en-US"/>
              </w:rPr>
              <w:t>Х</w:t>
            </w:r>
          </w:p>
        </w:tc>
        <w:tc>
          <w:tcPr>
            <w:tcW w:w="801" w:type="dxa"/>
            <w:tcBorders>
              <w:top w:val="single" w:sz="4" w:space="0" w:color="auto"/>
              <w:left w:val="single" w:sz="4" w:space="0" w:color="auto"/>
              <w:bottom w:val="single" w:sz="4" w:space="0" w:color="auto"/>
              <w:right w:val="single" w:sz="4" w:space="0" w:color="auto"/>
            </w:tcBorders>
          </w:tcPr>
          <w:p w:rsidR="00323FD8" w:rsidRDefault="00323FD8" w:rsidP="00323FD8">
            <w:pPr>
              <w:widowControl w:val="0"/>
              <w:spacing w:line="230" w:lineRule="auto"/>
              <w:jc w:val="center"/>
              <w:rPr>
                <w:kern w:val="2"/>
                <w:sz w:val="18"/>
                <w:szCs w:val="18"/>
              </w:rPr>
            </w:pPr>
            <w:r>
              <w:rPr>
                <w:kern w:val="2"/>
                <w:sz w:val="18"/>
                <w:szCs w:val="18"/>
              </w:rPr>
              <w:t>9020,5</w:t>
            </w:r>
          </w:p>
        </w:tc>
        <w:tc>
          <w:tcPr>
            <w:tcW w:w="669" w:type="dxa"/>
            <w:tcBorders>
              <w:top w:val="single" w:sz="4" w:space="0" w:color="auto"/>
              <w:left w:val="single" w:sz="4" w:space="0" w:color="auto"/>
              <w:bottom w:val="single" w:sz="4" w:space="0" w:color="auto"/>
              <w:right w:val="single" w:sz="4" w:space="0" w:color="auto"/>
            </w:tcBorders>
          </w:tcPr>
          <w:p w:rsidR="00323FD8" w:rsidRDefault="00323FD8" w:rsidP="00323FD8">
            <w:pPr>
              <w:widowControl w:val="0"/>
              <w:spacing w:line="230" w:lineRule="auto"/>
              <w:jc w:val="center"/>
              <w:rPr>
                <w:kern w:val="2"/>
                <w:sz w:val="18"/>
                <w:szCs w:val="18"/>
              </w:rPr>
            </w:pPr>
            <w:r>
              <w:rPr>
                <w:kern w:val="2"/>
                <w:sz w:val="18"/>
                <w:szCs w:val="18"/>
              </w:rPr>
              <w:t>3367,5</w:t>
            </w:r>
          </w:p>
        </w:tc>
        <w:tc>
          <w:tcPr>
            <w:tcW w:w="668" w:type="dxa"/>
            <w:tcBorders>
              <w:top w:val="single" w:sz="4" w:space="0" w:color="auto"/>
              <w:left w:val="single" w:sz="4" w:space="0" w:color="auto"/>
              <w:bottom w:val="single" w:sz="4" w:space="0" w:color="auto"/>
              <w:right w:val="single" w:sz="4" w:space="0" w:color="auto"/>
            </w:tcBorders>
          </w:tcPr>
          <w:p w:rsidR="00323FD8" w:rsidRDefault="00323FD8" w:rsidP="00323FD8">
            <w:pPr>
              <w:widowControl w:val="0"/>
              <w:spacing w:line="230" w:lineRule="auto"/>
              <w:jc w:val="center"/>
              <w:rPr>
                <w:kern w:val="2"/>
                <w:sz w:val="18"/>
                <w:szCs w:val="18"/>
              </w:rPr>
            </w:pPr>
            <w:r>
              <w:rPr>
                <w:kern w:val="2"/>
                <w:sz w:val="18"/>
                <w:szCs w:val="18"/>
              </w:rPr>
              <w:t>2394,2</w:t>
            </w:r>
          </w:p>
        </w:tc>
        <w:tc>
          <w:tcPr>
            <w:tcW w:w="669" w:type="dxa"/>
            <w:tcBorders>
              <w:top w:val="single" w:sz="4" w:space="0" w:color="auto"/>
              <w:left w:val="single" w:sz="4" w:space="0" w:color="auto"/>
              <w:bottom w:val="single" w:sz="4" w:space="0" w:color="auto"/>
              <w:right w:val="single" w:sz="4" w:space="0" w:color="auto"/>
            </w:tcBorders>
          </w:tcPr>
          <w:p w:rsidR="00323FD8" w:rsidRDefault="00323FD8" w:rsidP="00323FD8">
            <w:pPr>
              <w:widowControl w:val="0"/>
              <w:spacing w:line="230" w:lineRule="auto"/>
              <w:jc w:val="center"/>
              <w:rPr>
                <w:kern w:val="2"/>
                <w:sz w:val="18"/>
                <w:szCs w:val="18"/>
              </w:rPr>
            </w:pPr>
            <w:r>
              <w:rPr>
                <w:kern w:val="2"/>
                <w:sz w:val="18"/>
                <w:szCs w:val="18"/>
              </w:rPr>
              <w:t>3 128,3</w:t>
            </w:r>
          </w:p>
        </w:tc>
        <w:tc>
          <w:tcPr>
            <w:tcW w:w="669" w:type="dxa"/>
            <w:tcBorders>
              <w:top w:val="single" w:sz="4" w:space="0" w:color="auto"/>
              <w:left w:val="single" w:sz="4" w:space="0" w:color="auto"/>
              <w:bottom w:val="single" w:sz="4" w:space="0" w:color="auto"/>
              <w:right w:val="single" w:sz="4" w:space="0" w:color="auto"/>
            </w:tcBorders>
          </w:tcPr>
          <w:p w:rsidR="00323FD8" w:rsidRDefault="00323FD8" w:rsidP="00323FD8">
            <w:pPr>
              <w:widowControl w:val="0"/>
              <w:spacing w:line="230" w:lineRule="auto"/>
              <w:jc w:val="center"/>
              <w:rPr>
                <w:kern w:val="2"/>
                <w:sz w:val="18"/>
                <w:szCs w:val="18"/>
              </w:rPr>
            </w:pPr>
            <w:r>
              <w:rPr>
                <w:kern w:val="2"/>
                <w:sz w:val="18"/>
                <w:szCs w:val="18"/>
              </w:rPr>
              <w:t>14,5</w:t>
            </w:r>
          </w:p>
        </w:tc>
        <w:tc>
          <w:tcPr>
            <w:tcW w:w="669" w:type="dxa"/>
            <w:tcBorders>
              <w:top w:val="single" w:sz="4" w:space="0" w:color="auto"/>
              <w:left w:val="single" w:sz="4" w:space="0" w:color="auto"/>
              <w:bottom w:val="single" w:sz="4" w:space="0" w:color="auto"/>
              <w:right w:val="single" w:sz="4" w:space="0" w:color="auto"/>
            </w:tcBorders>
          </w:tcPr>
          <w:p w:rsidR="00323FD8" w:rsidRDefault="00323FD8" w:rsidP="00323FD8">
            <w:pPr>
              <w:widowControl w:val="0"/>
              <w:spacing w:line="230" w:lineRule="auto"/>
              <w:jc w:val="center"/>
              <w:rPr>
                <w:kern w:val="2"/>
                <w:sz w:val="18"/>
                <w:szCs w:val="18"/>
              </w:rPr>
            </w:pPr>
            <w:r>
              <w:rPr>
                <w:kern w:val="2"/>
                <w:sz w:val="18"/>
                <w:szCs w:val="18"/>
              </w:rPr>
              <w:t>14,5</w:t>
            </w:r>
          </w:p>
        </w:tc>
        <w:tc>
          <w:tcPr>
            <w:tcW w:w="668" w:type="dxa"/>
            <w:tcBorders>
              <w:left w:val="single" w:sz="4" w:space="0" w:color="auto"/>
              <w:right w:val="single" w:sz="4" w:space="0" w:color="auto"/>
            </w:tcBorders>
          </w:tcPr>
          <w:p w:rsidR="00323FD8" w:rsidRPr="00B63083" w:rsidRDefault="00323FD8" w:rsidP="00323FD8">
            <w:pPr>
              <w:ind w:left="-57" w:right="-57"/>
              <w:jc w:val="center"/>
              <w:rPr>
                <w:sz w:val="18"/>
                <w:szCs w:val="18"/>
                <w:lang w:eastAsia="en-US"/>
              </w:rPr>
            </w:pPr>
            <w:r>
              <w:rPr>
                <w:sz w:val="18"/>
                <w:szCs w:val="18"/>
                <w:lang w:eastAsia="en-US"/>
              </w:rPr>
              <w:t>14,5</w:t>
            </w:r>
          </w:p>
        </w:tc>
        <w:tc>
          <w:tcPr>
            <w:tcW w:w="669" w:type="dxa"/>
            <w:tcBorders>
              <w:left w:val="single" w:sz="4" w:space="0" w:color="auto"/>
              <w:right w:val="single" w:sz="4" w:space="0" w:color="auto"/>
            </w:tcBorders>
          </w:tcPr>
          <w:p w:rsidR="00323FD8" w:rsidRPr="00B63083" w:rsidRDefault="00323FD8" w:rsidP="00323FD8">
            <w:pPr>
              <w:ind w:left="-57" w:right="-57"/>
              <w:jc w:val="center"/>
              <w:rPr>
                <w:kern w:val="2"/>
                <w:sz w:val="18"/>
                <w:szCs w:val="18"/>
                <w:lang w:eastAsia="en-US"/>
              </w:rPr>
            </w:pPr>
            <w:r>
              <w:rPr>
                <w:kern w:val="2"/>
                <w:sz w:val="18"/>
                <w:szCs w:val="18"/>
                <w:lang w:eastAsia="en-US"/>
              </w:rPr>
              <w:t>14,5</w:t>
            </w:r>
          </w:p>
        </w:tc>
        <w:tc>
          <w:tcPr>
            <w:tcW w:w="669" w:type="dxa"/>
            <w:tcBorders>
              <w:left w:val="single" w:sz="4" w:space="0" w:color="auto"/>
              <w:right w:val="single" w:sz="4" w:space="0" w:color="auto"/>
            </w:tcBorders>
          </w:tcPr>
          <w:p w:rsidR="00323FD8" w:rsidRPr="00B63083" w:rsidRDefault="00323FD8" w:rsidP="00323FD8">
            <w:pPr>
              <w:ind w:left="-57" w:right="-57"/>
              <w:jc w:val="center"/>
              <w:rPr>
                <w:sz w:val="18"/>
                <w:szCs w:val="18"/>
                <w:lang w:eastAsia="en-US"/>
              </w:rPr>
            </w:pPr>
            <w:r>
              <w:rPr>
                <w:sz w:val="18"/>
                <w:szCs w:val="18"/>
                <w:lang w:eastAsia="en-US"/>
              </w:rPr>
              <w:t>14,5</w:t>
            </w:r>
          </w:p>
        </w:tc>
        <w:tc>
          <w:tcPr>
            <w:tcW w:w="669" w:type="dxa"/>
            <w:tcBorders>
              <w:left w:val="single" w:sz="4" w:space="0" w:color="auto"/>
              <w:right w:val="single" w:sz="4" w:space="0" w:color="auto"/>
            </w:tcBorders>
          </w:tcPr>
          <w:p w:rsidR="00323FD8" w:rsidRPr="00B63083" w:rsidRDefault="00323FD8" w:rsidP="00323FD8">
            <w:pPr>
              <w:ind w:left="-57" w:right="-57"/>
              <w:jc w:val="center"/>
              <w:rPr>
                <w:sz w:val="18"/>
                <w:szCs w:val="18"/>
                <w:lang w:eastAsia="en-US"/>
              </w:rPr>
            </w:pPr>
            <w:r>
              <w:rPr>
                <w:sz w:val="18"/>
                <w:szCs w:val="18"/>
                <w:lang w:eastAsia="en-US"/>
              </w:rPr>
              <w:t>14,5</w:t>
            </w:r>
          </w:p>
        </w:tc>
        <w:tc>
          <w:tcPr>
            <w:tcW w:w="668" w:type="dxa"/>
            <w:tcBorders>
              <w:left w:val="single" w:sz="4" w:space="0" w:color="auto"/>
              <w:right w:val="single" w:sz="4" w:space="0" w:color="auto"/>
            </w:tcBorders>
          </w:tcPr>
          <w:p w:rsidR="00323FD8" w:rsidRPr="00B63083" w:rsidRDefault="00323FD8" w:rsidP="00323FD8">
            <w:pPr>
              <w:ind w:left="-57" w:right="-57"/>
              <w:jc w:val="center"/>
              <w:rPr>
                <w:kern w:val="2"/>
                <w:sz w:val="18"/>
                <w:szCs w:val="18"/>
                <w:lang w:eastAsia="en-US"/>
              </w:rPr>
            </w:pPr>
            <w:r>
              <w:rPr>
                <w:kern w:val="2"/>
                <w:sz w:val="18"/>
                <w:szCs w:val="18"/>
                <w:lang w:eastAsia="en-US"/>
              </w:rPr>
              <w:t>14,5</w:t>
            </w:r>
          </w:p>
        </w:tc>
        <w:tc>
          <w:tcPr>
            <w:tcW w:w="669" w:type="dxa"/>
            <w:tcBorders>
              <w:left w:val="single" w:sz="4" w:space="0" w:color="auto"/>
              <w:right w:val="single" w:sz="4" w:space="0" w:color="auto"/>
            </w:tcBorders>
          </w:tcPr>
          <w:p w:rsidR="00323FD8" w:rsidRPr="00B63083" w:rsidRDefault="00323FD8" w:rsidP="00323FD8">
            <w:pPr>
              <w:ind w:left="-57" w:right="-57"/>
              <w:jc w:val="center"/>
              <w:rPr>
                <w:sz w:val="18"/>
                <w:szCs w:val="18"/>
                <w:lang w:eastAsia="en-US"/>
              </w:rPr>
            </w:pPr>
            <w:r>
              <w:rPr>
                <w:sz w:val="18"/>
                <w:szCs w:val="18"/>
                <w:lang w:eastAsia="en-US"/>
              </w:rPr>
              <w:t>14,5</w:t>
            </w:r>
          </w:p>
        </w:tc>
        <w:tc>
          <w:tcPr>
            <w:tcW w:w="692" w:type="dxa"/>
            <w:tcBorders>
              <w:left w:val="single" w:sz="4" w:space="0" w:color="auto"/>
              <w:right w:val="single" w:sz="4" w:space="0" w:color="auto"/>
            </w:tcBorders>
          </w:tcPr>
          <w:p w:rsidR="00323FD8" w:rsidRPr="00B63083" w:rsidRDefault="00323FD8" w:rsidP="00323FD8">
            <w:pPr>
              <w:ind w:left="-57" w:right="-57"/>
              <w:jc w:val="center"/>
              <w:rPr>
                <w:sz w:val="18"/>
                <w:szCs w:val="18"/>
                <w:lang w:eastAsia="en-US"/>
              </w:rPr>
            </w:pPr>
            <w:r>
              <w:rPr>
                <w:sz w:val="18"/>
                <w:szCs w:val="18"/>
                <w:lang w:eastAsia="en-US"/>
              </w:rPr>
              <w:t>14,5</w:t>
            </w:r>
          </w:p>
        </w:tc>
      </w:tr>
      <w:tr w:rsidR="00323FD8" w:rsidRPr="00B63083" w:rsidTr="000368A5">
        <w:tc>
          <w:tcPr>
            <w:tcW w:w="491" w:type="dxa"/>
            <w:vMerge/>
            <w:tcBorders>
              <w:left w:val="single" w:sz="4" w:space="0" w:color="auto"/>
              <w:right w:val="single" w:sz="4" w:space="0" w:color="auto"/>
            </w:tcBorders>
          </w:tcPr>
          <w:p w:rsidR="00323FD8" w:rsidRPr="00F55A53" w:rsidRDefault="00323FD8" w:rsidP="00323FD8">
            <w:pPr>
              <w:autoSpaceDE w:val="0"/>
              <w:autoSpaceDN w:val="0"/>
              <w:adjustRightInd w:val="0"/>
              <w:ind w:left="-57" w:right="-57"/>
              <w:jc w:val="center"/>
              <w:rPr>
                <w:spacing w:val="-6"/>
                <w:kern w:val="2"/>
                <w:sz w:val="18"/>
                <w:szCs w:val="18"/>
                <w:lang w:eastAsia="en-US"/>
              </w:rPr>
            </w:pPr>
          </w:p>
        </w:tc>
        <w:tc>
          <w:tcPr>
            <w:tcW w:w="1570" w:type="dxa"/>
            <w:vMerge/>
            <w:tcBorders>
              <w:left w:val="single" w:sz="4" w:space="0" w:color="auto"/>
              <w:right w:val="single" w:sz="4" w:space="0" w:color="auto"/>
            </w:tcBorders>
          </w:tcPr>
          <w:p w:rsidR="00323FD8" w:rsidRDefault="00323FD8" w:rsidP="00323FD8">
            <w:pPr>
              <w:spacing w:line="223" w:lineRule="auto"/>
              <w:rPr>
                <w:spacing w:val="-4"/>
                <w:kern w:val="2"/>
                <w:sz w:val="18"/>
                <w:szCs w:val="18"/>
              </w:rPr>
            </w:pPr>
          </w:p>
        </w:tc>
        <w:tc>
          <w:tcPr>
            <w:tcW w:w="1752" w:type="dxa"/>
            <w:tcBorders>
              <w:top w:val="single" w:sz="4" w:space="0" w:color="auto"/>
              <w:left w:val="single" w:sz="4" w:space="0" w:color="auto"/>
              <w:bottom w:val="single" w:sz="4" w:space="0" w:color="auto"/>
              <w:right w:val="single" w:sz="4" w:space="0" w:color="auto"/>
            </w:tcBorders>
          </w:tcPr>
          <w:p w:rsidR="00323FD8" w:rsidRPr="00AA4AE1" w:rsidRDefault="00323FD8" w:rsidP="00323FD8">
            <w:pPr>
              <w:spacing w:line="223" w:lineRule="auto"/>
              <w:rPr>
                <w:kern w:val="2"/>
                <w:sz w:val="18"/>
                <w:szCs w:val="18"/>
              </w:rPr>
            </w:pPr>
            <w:r w:rsidRPr="00AA4AE1">
              <w:rPr>
                <w:kern w:val="2"/>
                <w:sz w:val="18"/>
                <w:szCs w:val="18"/>
              </w:rPr>
              <w:t xml:space="preserve">Администрация </w:t>
            </w:r>
            <w:proofErr w:type="spellStart"/>
            <w:r w:rsidRPr="00AA4AE1">
              <w:rPr>
                <w:kern w:val="2"/>
                <w:sz w:val="18"/>
                <w:szCs w:val="18"/>
              </w:rPr>
              <w:t>Белокалитвиснкого</w:t>
            </w:r>
            <w:proofErr w:type="spellEnd"/>
            <w:r w:rsidRPr="00AA4AE1">
              <w:rPr>
                <w:kern w:val="2"/>
                <w:sz w:val="18"/>
                <w:szCs w:val="18"/>
              </w:rPr>
              <w:t xml:space="preserve"> района</w:t>
            </w:r>
          </w:p>
        </w:tc>
        <w:tc>
          <w:tcPr>
            <w:tcW w:w="433" w:type="dxa"/>
            <w:tcBorders>
              <w:left w:val="single" w:sz="4" w:space="0" w:color="auto"/>
              <w:right w:val="single" w:sz="4" w:space="0" w:color="auto"/>
            </w:tcBorders>
          </w:tcPr>
          <w:p w:rsidR="00323FD8" w:rsidRDefault="00323FD8" w:rsidP="00323FD8">
            <w:pPr>
              <w:jc w:val="center"/>
              <w:rPr>
                <w:kern w:val="2"/>
                <w:sz w:val="18"/>
                <w:szCs w:val="18"/>
                <w:lang w:eastAsia="en-US"/>
              </w:rPr>
            </w:pPr>
            <w:r>
              <w:rPr>
                <w:kern w:val="2"/>
                <w:sz w:val="18"/>
                <w:szCs w:val="18"/>
                <w:lang w:eastAsia="en-US"/>
              </w:rPr>
              <w:t>902</w:t>
            </w:r>
          </w:p>
        </w:tc>
        <w:tc>
          <w:tcPr>
            <w:tcW w:w="577" w:type="dxa"/>
            <w:tcBorders>
              <w:left w:val="single" w:sz="4" w:space="0" w:color="auto"/>
              <w:right w:val="single" w:sz="4" w:space="0" w:color="auto"/>
            </w:tcBorders>
          </w:tcPr>
          <w:p w:rsidR="00323FD8" w:rsidRDefault="00323FD8" w:rsidP="00323FD8">
            <w:pPr>
              <w:jc w:val="center"/>
              <w:rPr>
                <w:kern w:val="2"/>
                <w:sz w:val="18"/>
                <w:szCs w:val="18"/>
                <w:lang w:eastAsia="en-US"/>
              </w:rPr>
            </w:pPr>
            <w:r>
              <w:rPr>
                <w:kern w:val="2"/>
                <w:sz w:val="18"/>
                <w:szCs w:val="18"/>
                <w:lang w:eastAsia="en-US"/>
              </w:rPr>
              <w:t>Х</w:t>
            </w:r>
          </w:p>
        </w:tc>
        <w:tc>
          <w:tcPr>
            <w:tcW w:w="867" w:type="dxa"/>
            <w:tcBorders>
              <w:left w:val="single" w:sz="4" w:space="0" w:color="auto"/>
              <w:right w:val="single" w:sz="4" w:space="0" w:color="auto"/>
            </w:tcBorders>
          </w:tcPr>
          <w:p w:rsidR="00323FD8" w:rsidRDefault="00323FD8" w:rsidP="00323FD8">
            <w:pPr>
              <w:jc w:val="center"/>
              <w:rPr>
                <w:spacing w:val="-10"/>
                <w:kern w:val="2"/>
                <w:sz w:val="18"/>
                <w:szCs w:val="18"/>
                <w:lang w:eastAsia="en-US"/>
              </w:rPr>
            </w:pPr>
            <w:r>
              <w:rPr>
                <w:spacing w:val="-10"/>
                <w:kern w:val="2"/>
                <w:sz w:val="18"/>
                <w:szCs w:val="18"/>
                <w:lang w:eastAsia="en-US"/>
              </w:rPr>
              <w:t>Х</w:t>
            </w:r>
          </w:p>
        </w:tc>
        <w:tc>
          <w:tcPr>
            <w:tcW w:w="446" w:type="dxa"/>
            <w:tcBorders>
              <w:left w:val="single" w:sz="4" w:space="0" w:color="auto"/>
              <w:right w:val="single" w:sz="4" w:space="0" w:color="auto"/>
            </w:tcBorders>
          </w:tcPr>
          <w:p w:rsidR="00323FD8" w:rsidRDefault="00323FD8" w:rsidP="00323FD8">
            <w:pPr>
              <w:jc w:val="center"/>
              <w:rPr>
                <w:kern w:val="2"/>
                <w:sz w:val="18"/>
                <w:szCs w:val="18"/>
                <w:lang w:eastAsia="en-US"/>
              </w:rPr>
            </w:pPr>
            <w:r>
              <w:rPr>
                <w:kern w:val="2"/>
                <w:sz w:val="18"/>
                <w:szCs w:val="18"/>
                <w:lang w:eastAsia="en-US"/>
              </w:rPr>
              <w:t>Х</w:t>
            </w:r>
          </w:p>
        </w:tc>
        <w:tc>
          <w:tcPr>
            <w:tcW w:w="801" w:type="dxa"/>
            <w:tcBorders>
              <w:left w:val="single" w:sz="4" w:space="0" w:color="auto"/>
              <w:right w:val="single" w:sz="4" w:space="0" w:color="auto"/>
            </w:tcBorders>
          </w:tcPr>
          <w:p w:rsidR="00323FD8" w:rsidRPr="00B63083" w:rsidRDefault="00323FD8" w:rsidP="00323FD8">
            <w:pPr>
              <w:jc w:val="center"/>
              <w:rPr>
                <w:spacing w:val="-10"/>
                <w:kern w:val="2"/>
                <w:sz w:val="18"/>
                <w:szCs w:val="18"/>
                <w:lang w:eastAsia="en-US"/>
              </w:rPr>
            </w:pPr>
            <w:r>
              <w:rPr>
                <w:spacing w:val="-10"/>
                <w:kern w:val="2"/>
                <w:sz w:val="18"/>
                <w:szCs w:val="18"/>
                <w:lang w:eastAsia="en-US"/>
              </w:rPr>
              <w:t>174,0</w:t>
            </w:r>
          </w:p>
        </w:tc>
        <w:tc>
          <w:tcPr>
            <w:tcW w:w="669" w:type="dxa"/>
            <w:tcBorders>
              <w:left w:val="single" w:sz="4" w:space="0" w:color="auto"/>
              <w:right w:val="single" w:sz="4" w:space="0" w:color="auto"/>
            </w:tcBorders>
          </w:tcPr>
          <w:p w:rsidR="00323FD8" w:rsidRPr="00B63083" w:rsidRDefault="00323FD8" w:rsidP="00323FD8">
            <w:pPr>
              <w:ind w:left="-57" w:right="-57"/>
              <w:jc w:val="center"/>
              <w:rPr>
                <w:kern w:val="2"/>
                <w:sz w:val="18"/>
                <w:szCs w:val="18"/>
                <w:lang w:eastAsia="en-US"/>
              </w:rPr>
            </w:pPr>
            <w:r>
              <w:rPr>
                <w:kern w:val="2"/>
                <w:sz w:val="18"/>
                <w:szCs w:val="18"/>
                <w:lang w:eastAsia="en-US"/>
              </w:rPr>
              <w:t>14,5</w:t>
            </w:r>
          </w:p>
        </w:tc>
        <w:tc>
          <w:tcPr>
            <w:tcW w:w="668" w:type="dxa"/>
            <w:tcBorders>
              <w:left w:val="single" w:sz="4" w:space="0" w:color="auto"/>
              <w:right w:val="single" w:sz="4" w:space="0" w:color="auto"/>
            </w:tcBorders>
          </w:tcPr>
          <w:p w:rsidR="00323FD8" w:rsidRPr="00B63083" w:rsidRDefault="00323FD8" w:rsidP="00323FD8">
            <w:pPr>
              <w:ind w:left="-57" w:right="-57"/>
              <w:jc w:val="center"/>
              <w:rPr>
                <w:sz w:val="18"/>
                <w:szCs w:val="18"/>
                <w:lang w:eastAsia="en-US"/>
              </w:rPr>
            </w:pPr>
            <w:r>
              <w:rPr>
                <w:sz w:val="18"/>
                <w:szCs w:val="18"/>
                <w:lang w:eastAsia="en-US"/>
              </w:rPr>
              <w:t>14,5</w:t>
            </w:r>
          </w:p>
        </w:tc>
        <w:tc>
          <w:tcPr>
            <w:tcW w:w="669" w:type="dxa"/>
            <w:tcBorders>
              <w:left w:val="single" w:sz="4" w:space="0" w:color="auto"/>
              <w:right w:val="single" w:sz="4" w:space="0" w:color="auto"/>
            </w:tcBorders>
          </w:tcPr>
          <w:p w:rsidR="00323FD8" w:rsidRPr="00B63083" w:rsidRDefault="00323FD8" w:rsidP="00323FD8">
            <w:pPr>
              <w:ind w:left="-57" w:right="-57"/>
              <w:jc w:val="center"/>
              <w:rPr>
                <w:kern w:val="2"/>
                <w:sz w:val="18"/>
                <w:szCs w:val="18"/>
                <w:lang w:eastAsia="en-US"/>
              </w:rPr>
            </w:pPr>
            <w:r>
              <w:rPr>
                <w:kern w:val="2"/>
                <w:sz w:val="18"/>
                <w:szCs w:val="18"/>
                <w:lang w:eastAsia="en-US"/>
              </w:rPr>
              <w:t>14,5</w:t>
            </w:r>
          </w:p>
        </w:tc>
        <w:tc>
          <w:tcPr>
            <w:tcW w:w="669" w:type="dxa"/>
            <w:tcBorders>
              <w:left w:val="single" w:sz="4" w:space="0" w:color="auto"/>
              <w:right w:val="single" w:sz="4" w:space="0" w:color="auto"/>
            </w:tcBorders>
          </w:tcPr>
          <w:p w:rsidR="00323FD8" w:rsidRPr="00B63083" w:rsidRDefault="00323FD8" w:rsidP="00323FD8">
            <w:pPr>
              <w:ind w:left="-57" w:right="-57"/>
              <w:jc w:val="center"/>
              <w:rPr>
                <w:sz w:val="18"/>
                <w:szCs w:val="18"/>
                <w:lang w:eastAsia="en-US"/>
              </w:rPr>
            </w:pPr>
            <w:r>
              <w:rPr>
                <w:sz w:val="18"/>
                <w:szCs w:val="18"/>
                <w:lang w:eastAsia="en-US"/>
              </w:rPr>
              <w:t>14,5</w:t>
            </w:r>
          </w:p>
        </w:tc>
        <w:tc>
          <w:tcPr>
            <w:tcW w:w="669" w:type="dxa"/>
            <w:tcBorders>
              <w:left w:val="single" w:sz="4" w:space="0" w:color="auto"/>
              <w:right w:val="single" w:sz="4" w:space="0" w:color="auto"/>
            </w:tcBorders>
          </w:tcPr>
          <w:p w:rsidR="00323FD8" w:rsidRPr="00B63083" w:rsidRDefault="00323FD8" w:rsidP="00323FD8">
            <w:pPr>
              <w:ind w:left="-57" w:right="-57"/>
              <w:jc w:val="center"/>
              <w:rPr>
                <w:kern w:val="2"/>
                <w:sz w:val="18"/>
                <w:szCs w:val="18"/>
                <w:lang w:eastAsia="en-US"/>
              </w:rPr>
            </w:pPr>
            <w:r>
              <w:rPr>
                <w:kern w:val="2"/>
                <w:sz w:val="18"/>
                <w:szCs w:val="18"/>
                <w:lang w:eastAsia="en-US"/>
              </w:rPr>
              <w:t>14,5</w:t>
            </w:r>
          </w:p>
        </w:tc>
        <w:tc>
          <w:tcPr>
            <w:tcW w:w="668" w:type="dxa"/>
            <w:tcBorders>
              <w:left w:val="single" w:sz="4" w:space="0" w:color="auto"/>
              <w:right w:val="single" w:sz="4" w:space="0" w:color="auto"/>
            </w:tcBorders>
          </w:tcPr>
          <w:p w:rsidR="00323FD8" w:rsidRPr="00B63083" w:rsidRDefault="00323FD8" w:rsidP="00323FD8">
            <w:pPr>
              <w:ind w:left="-57" w:right="-57"/>
              <w:jc w:val="center"/>
              <w:rPr>
                <w:sz w:val="18"/>
                <w:szCs w:val="18"/>
                <w:lang w:eastAsia="en-US"/>
              </w:rPr>
            </w:pPr>
            <w:r>
              <w:rPr>
                <w:sz w:val="18"/>
                <w:szCs w:val="18"/>
                <w:lang w:eastAsia="en-US"/>
              </w:rPr>
              <w:t>14,5</w:t>
            </w:r>
          </w:p>
        </w:tc>
        <w:tc>
          <w:tcPr>
            <w:tcW w:w="669" w:type="dxa"/>
            <w:tcBorders>
              <w:left w:val="single" w:sz="4" w:space="0" w:color="auto"/>
              <w:right w:val="single" w:sz="4" w:space="0" w:color="auto"/>
            </w:tcBorders>
          </w:tcPr>
          <w:p w:rsidR="00323FD8" w:rsidRPr="00B63083" w:rsidRDefault="00323FD8" w:rsidP="00323FD8">
            <w:pPr>
              <w:ind w:left="-57" w:right="-57"/>
              <w:jc w:val="center"/>
              <w:rPr>
                <w:kern w:val="2"/>
                <w:sz w:val="18"/>
                <w:szCs w:val="18"/>
                <w:lang w:eastAsia="en-US"/>
              </w:rPr>
            </w:pPr>
            <w:r>
              <w:rPr>
                <w:kern w:val="2"/>
                <w:sz w:val="18"/>
                <w:szCs w:val="18"/>
                <w:lang w:eastAsia="en-US"/>
              </w:rPr>
              <w:t>14,5</w:t>
            </w:r>
          </w:p>
        </w:tc>
        <w:tc>
          <w:tcPr>
            <w:tcW w:w="669" w:type="dxa"/>
            <w:tcBorders>
              <w:left w:val="single" w:sz="4" w:space="0" w:color="auto"/>
              <w:right w:val="single" w:sz="4" w:space="0" w:color="auto"/>
            </w:tcBorders>
          </w:tcPr>
          <w:p w:rsidR="00323FD8" w:rsidRPr="00B63083" w:rsidRDefault="00323FD8" w:rsidP="00323FD8">
            <w:pPr>
              <w:ind w:left="-57" w:right="-57"/>
              <w:jc w:val="center"/>
              <w:rPr>
                <w:sz w:val="18"/>
                <w:szCs w:val="18"/>
                <w:lang w:eastAsia="en-US"/>
              </w:rPr>
            </w:pPr>
            <w:r>
              <w:rPr>
                <w:sz w:val="18"/>
                <w:szCs w:val="18"/>
                <w:lang w:eastAsia="en-US"/>
              </w:rPr>
              <w:t>14,5</w:t>
            </w:r>
          </w:p>
        </w:tc>
        <w:tc>
          <w:tcPr>
            <w:tcW w:w="669" w:type="dxa"/>
            <w:tcBorders>
              <w:left w:val="single" w:sz="4" w:space="0" w:color="auto"/>
              <w:right w:val="single" w:sz="4" w:space="0" w:color="auto"/>
            </w:tcBorders>
          </w:tcPr>
          <w:p w:rsidR="00323FD8" w:rsidRPr="00B63083" w:rsidRDefault="00323FD8" w:rsidP="00323FD8">
            <w:pPr>
              <w:ind w:left="-57" w:right="-57"/>
              <w:jc w:val="center"/>
              <w:rPr>
                <w:kern w:val="2"/>
                <w:sz w:val="18"/>
                <w:szCs w:val="18"/>
                <w:lang w:eastAsia="en-US"/>
              </w:rPr>
            </w:pPr>
            <w:r>
              <w:rPr>
                <w:kern w:val="2"/>
                <w:sz w:val="18"/>
                <w:szCs w:val="18"/>
                <w:lang w:eastAsia="en-US"/>
              </w:rPr>
              <w:t>14,5</w:t>
            </w:r>
          </w:p>
        </w:tc>
        <w:tc>
          <w:tcPr>
            <w:tcW w:w="668" w:type="dxa"/>
            <w:tcBorders>
              <w:left w:val="single" w:sz="4" w:space="0" w:color="auto"/>
              <w:right w:val="single" w:sz="4" w:space="0" w:color="auto"/>
            </w:tcBorders>
          </w:tcPr>
          <w:p w:rsidR="00323FD8" w:rsidRPr="00B63083" w:rsidRDefault="00323FD8" w:rsidP="00323FD8">
            <w:pPr>
              <w:ind w:left="-57" w:right="-57"/>
              <w:jc w:val="center"/>
              <w:rPr>
                <w:sz w:val="18"/>
                <w:szCs w:val="18"/>
                <w:lang w:eastAsia="en-US"/>
              </w:rPr>
            </w:pPr>
            <w:r>
              <w:rPr>
                <w:sz w:val="18"/>
                <w:szCs w:val="18"/>
                <w:lang w:eastAsia="en-US"/>
              </w:rPr>
              <w:t>14,5</w:t>
            </w:r>
          </w:p>
        </w:tc>
        <w:tc>
          <w:tcPr>
            <w:tcW w:w="669" w:type="dxa"/>
            <w:tcBorders>
              <w:left w:val="single" w:sz="4" w:space="0" w:color="auto"/>
              <w:right w:val="single" w:sz="4" w:space="0" w:color="auto"/>
            </w:tcBorders>
          </w:tcPr>
          <w:p w:rsidR="00323FD8" w:rsidRPr="00B63083" w:rsidRDefault="00323FD8" w:rsidP="00323FD8">
            <w:pPr>
              <w:ind w:left="-57" w:right="-57"/>
              <w:jc w:val="center"/>
              <w:rPr>
                <w:kern w:val="2"/>
                <w:sz w:val="18"/>
                <w:szCs w:val="18"/>
                <w:lang w:eastAsia="en-US"/>
              </w:rPr>
            </w:pPr>
            <w:r>
              <w:rPr>
                <w:kern w:val="2"/>
                <w:sz w:val="18"/>
                <w:szCs w:val="18"/>
                <w:lang w:eastAsia="en-US"/>
              </w:rPr>
              <w:t>14,5</w:t>
            </w:r>
          </w:p>
        </w:tc>
        <w:tc>
          <w:tcPr>
            <w:tcW w:w="692" w:type="dxa"/>
            <w:tcBorders>
              <w:left w:val="single" w:sz="4" w:space="0" w:color="auto"/>
              <w:right w:val="single" w:sz="4" w:space="0" w:color="auto"/>
            </w:tcBorders>
          </w:tcPr>
          <w:p w:rsidR="00323FD8" w:rsidRPr="00B63083" w:rsidRDefault="00323FD8" w:rsidP="00323FD8">
            <w:pPr>
              <w:ind w:left="-57" w:right="-57"/>
              <w:jc w:val="center"/>
              <w:rPr>
                <w:sz w:val="18"/>
                <w:szCs w:val="18"/>
                <w:lang w:eastAsia="en-US"/>
              </w:rPr>
            </w:pPr>
            <w:r>
              <w:rPr>
                <w:sz w:val="18"/>
                <w:szCs w:val="18"/>
                <w:lang w:eastAsia="en-US"/>
              </w:rPr>
              <w:t>14,5</w:t>
            </w:r>
          </w:p>
        </w:tc>
      </w:tr>
      <w:tr w:rsidR="00164838" w:rsidRPr="00B63083" w:rsidTr="000368A5">
        <w:tc>
          <w:tcPr>
            <w:tcW w:w="491" w:type="dxa"/>
            <w:vMerge/>
            <w:tcBorders>
              <w:left w:val="single" w:sz="4" w:space="0" w:color="auto"/>
              <w:right w:val="single" w:sz="4" w:space="0" w:color="auto"/>
            </w:tcBorders>
          </w:tcPr>
          <w:p w:rsidR="00164838" w:rsidRPr="00F55A53" w:rsidRDefault="00164838" w:rsidP="00164838">
            <w:pPr>
              <w:autoSpaceDE w:val="0"/>
              <w:autoSpaceDN w:val="0"/>
              <w:adjustRightInd w:val="0"/>
              <w:ind w:left="-57" w:right="-57"/>
              <w:jc w:val="center"/>
              <w:rPr>
                <w:spacing w:val="-6"/>
                <w:kern w:val="2"/>
                <w:sz w:val="18"/>
                <w:szCs w:val="18"/>
                <w:lang w:eastAsia="en-US"/>
              </w:rPr>
            </w:pPr>
          </w:p>
        </w:tc>
        <w:tc>
          <w:tcPr>
            <w:tcW w:w="1570" w:type="dxa"/>
            <w:vMerge/>
            <w:tcBorders>
              <w:left w:val="single" w:sz="4" w:space="0" w:color="auto"/>
              <w:right w:val="single" w:sz="4" w:space="0" w:color="auto"/>
            </w:tcBorders>
          </w:tcPr>
          <w:p w:rsidR="00164838" w:rsidRDefault="00164838" w:rsidP="00164838">
            <w:pPr>
              <w:spacing w:line="223" w:lineRule="auto"/>
              <w:rPr>
                <w:spacing w:val="-4"/>
                <w:kern w:val="2"/>
                <w:sz w:val="18"/>
                <w:szCs w:val="18"/>
              </w:rPr>
            </w:pPr>
          </w:p>
        </w:tc>
        <w:tc>
          <w:tcPr>
            <w:tcW w:w="1752" w:type="dxa"/>
            <w:tcBorders>
              <w:top w:val="single" w:sz="4" w:space="0" w:color="auto"/>
              <w:left w:val="single" w:sz="4" w:space="0" w:color="auto"/>
              <w:bottom w:val="single" w:sz="4" w:space="0" w:color="auto"/>
              <w:right w:val="single" w:sz="4" w:space="0" w:color="auto"/>
            </w:tcBorders>
          </w:tcPr>
          <w:p w:rsidR="00164838" w:rsidRDefault="00164838" w:rsidP="00164838">
            <w:pPr>
              <w:spacing w:line="223" w:lineRule="auto"/>
              <w:rPr>
                <w:kern w:val="2"/>
                <w:sz w:val="18"/>
                <w:szCs w:val="18"/>
              </w:rPr>
            </w:pPr>
            <w:r w:rsidRPr="00AA4AE1">
              <w:rPr>
                <w:kern w:val="2"/>
                <w:sz w:val="18"/>
                <w:szCs w:val="18"/>
              </w:rPr>
              <w:t>Отдел образования</w:t>
            </w:r>
          </w:p>
          <w:p w:rsidR="00164838" w:rsidRPr="00AA4AE1" w:rsidRDefault="00164838" w:rsidP="00164838">
            <w:pPr>
              <w:spacing w:line="223" w:lineRule="auto"/>
              <w:rPr>
                <w:kern w:val="2"/>
                <w:sz w:val="18"/>
                <w:szCs w:val="18"/>
              </w:rPr>
            </w:pPr>
          </w:p>
        </w:tc>
        <w:tc>
          <w:tcPr>
            <w:tcW w:w="433"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907</w:t>
            </w:r>
          </w:p>
        </w:tc>
        <w:tc>
          <w:tcPr>
            <w:tcW w:w="577"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Х</w:t>
            </w:r>
          </w:p>
        </w:tc>
        <w:tc>
          <w:tcPr>
            <w:tcW w:w="867" w:type="dxa"/>
            <w:tcBorders>
              <w:left w:val="single" w:sz="4" w:space="0" w:color="auto"/>
              <w:right w:val="single" w:sz="4" w:space="0" w:color="auto"/>
            </w:tcBorders>
          </w:tcPr>
          <w:p w:rsidR="00164838" w:rsidRPr="001B5FA8" w:rsidRDefault="00164838" w:rsidP="00164838">
            <w:pPr>
              <w:jc w:val="center"/>
              <w:rPr>
                <w:spacing w:val="-18"/>
                <w:kern w:val="2"/>
                <w:sz w:val="18"/>
                <w:szCs w:val="18"/>
                <w:lang w:eastAsia="en-US"/>
              </w:rPr>
            </w:pPr>
            <w:r>
              <w:rPr>
                <w:spacing w:val="-18"/>
                <w:kern w:val="2"/>
                <w:sz w:val="18"/>
                <w:szCs w:val="18"/>
                <w:lang w:eastAsia="en-US"/>
              </w:rPr>
              <w:t>Х</w:t>
            </w:r>
          </w:p>
        </w:tc>
        <w:tc>
          <w:tcPr>
            <w:tcW w:w="446"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Х</w:t>
            </w:r>
          </w:p>
        </w:tc>
        <w:tc>
          <w:tcPr>
            <w:tcW w:w="801" w:type="dxa"/>
            <w:tcBorders>
              <w:left w:val="single" w:sz="4" w:space="0" w:color="auto"/>
              <w:right w:val="single" w:sz="4" w:space="0" w:color="auto"/>
            </w:tcBorders>
            <w:shd w:val="clear" w:color="auto" w:fill="auto"/>
          </w:tcPr>
          <w:p w:rsidR="00164838" w:rsidRPr="00164838" w:rsidRDefault="00164838" w:rsidP="00164838">
            <w:pPr>
              <w:jc w:val="center"/>
              <w:rPr>
                <w:spacing w:val="-10"/>
                <w:kern w:val="2"/>
                <w:sz w:val="18"/>
                <w:szCs w:val="18"/>
                <w:lang w:eastAsia="en-US"/>
              </w:rPr>
            </w:pPr>
            <w:r w:rsidRPr="00164838">
              <w:rPr>
                <w:spacing w:val="-10"/>
                <w:kern w:val="2"/>
                <w:sz w:val="18"/>
                <w:szCs w:val="18"/>
                <w:lang w:eastAsia="en-US"/>
              </w:rPr>
              <w:t>8675,7</w:t>
            </w:r>
          </w:p>
        </w:tc>
        <w:tc>
          <w:tcPr>
            <w:tcW w:w="669" w:type="dxa"/>
            <w:tcBorders>
              <w:left w:val="single" w:sz="4" w:space="0" w:color="auto"/>
              <w:right w:val="single" w:sz="4" w:space="0" w:color="auto"/>
            </w:tcBorders>
            <w:shd w:val="clear" w:color="auto" w:fill="auto"/>
          </w:tcPr>
          <w:p w:rsidR="00164838" w:rsidRPr="00164838" w:rsidRDefault="00164838" w:rsidP="00164838">
            <w:pPr>
              <w:ind w:left="-57" w:right="-57"/>
              <w:jc w:val="center"/>
              <w:rPr>
                <w:kern w:val="2"/>
                <w:sz w:val="18"/>
                <w:szCs w:val="18"/>
                <w:lang w:eastAsia="en-US"/>
              </w:rPr>
            </w:pPr>
            <w:r w:rsidRPr="00164838">
              <w:rPr>
                <w:kern w:val="2"/>
                <w:sz w:val="18"/>
                <w:szCs w:val="18"/>
                <w:lang w:eastAsia="en-US"/>
              </w:rPr>
              <w:t>3182,2</w:t>
            </w:r>
          </w:p>
        </w:tc>
        <w:tc>
          <w:tcPr>
            <w:tcW w:w="668" w:type="dxa"/>
            <w:tcBorders>
              <w:left w:val="single" w:sz="4" w:space="0" w:color="auto"/>
              <w:right w:val="single" w:sz="4" w:space="0" w:color="auto"/>
            </w:tcBorders>
            <w:shd w:val="clear" w:color="auto" w:fill="auto"/>
          </w:tcPr>
          <w:p w:rsidR="00164838" w:rsidRPr="00164838" w:rsidRDefault="00164838" w:rsidP="00164838">
            <w:pPr>
              <w:ind w:left="-57" w:right="-57"/>
              <w:jc w:val="center"/>
              <w:rPr>
                <w:sz w:val="18"/>
                <w:szCs w:val="18"/>
                <w:lang w:eastAsia="en-US"/>
              </w:rPr>
            </w:pPr>
            <w:r w:rsidRPr="00164838">
              <w:rPr>
                <w:sz w:val="18"/>
                <w:szCs w:val="18"/>
                <w:lang w:eastAsia="en-US"/>
              </w:rPr>
              <w:t>2379,7</w:t>
            </w:r>
          </w:p>
        </w:tc>
        <w:tc>
          <w:tcPr>
            <w:tcW w:w="669" w:type="dxa"/>
            <w:tcBorders>
              <w:left w:val="single" w:sz="4" w:space="0" w:color="auto"/>
              <w:right w:val="single" w:sz="4" w:space="0" w:color="auto"/>
            </w:tcBorders>
            <w:shd w:val="clear" w:color="auto" w:fill="auto"/>
          </w:tcPr>
          <w:p w:rsidR="00164838" w:rsidRPr="00164838" w:rsidRDefault="00164838" w:rsidP="00164838">
            <w:pPr>
              <w:ind w:left="-57" w:right="-57"/>
              <w:jc w:val="center"/>
              <w:rPr>
                <w:kern w:val="2"/>
                <w:sz w:val="18"/>
                <w:szCs w:val="18"/>
                <w:lang w:eastAsia="en-US"/>
              </w:rPr>
            </w:pPr>
            <w:r w:rsidRPr="00164838">
              <w:rPr>
                <w:kern w:val="2"/>
                <w:sz w:val="18"/>
                <w:szCs w:val="18"/>
                <w:lang w:eastAsia="en-US"/>
              </w:rPr>
              <w:t>3113,8</w:t>
            </w:r>
          </w:p>
        </w:tc>
        <w:tc>
          <w:tcPr>
            <w:tcW w:w="669"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kern w:val="2"/>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sz w:val="18"/>
                <w:szCs w:val="18"/>
              </w:rPr>
              <w:t>-</w:t>
            </w:r>
          </w:p>
        </w:tc>
        <w:tc>
          <w:tcPr>
            <w:tcW w:w="668"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kern w:val="2"/>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kern w:val="2"/>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sz w:val="18"/>
                <w:szCs w:val="18"/>
              </w:rPr>
              <w:t>-</w:t>
            </w:r>
          </w:p>
        </w:tc>
        <w:tc>
          <w:tcPr>
            <w:tcW w:w="668"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kern w:val="2"/>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sz w:val="18"/>
                <w:szCs w:val="18"/>
              </w:rPr>
              <w:t>-</w:t>
            </w:r>
          </w:p>
        </w:tc>
        <w:tc>
          <w:tcPr>
            <w:tcW w:w="692"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kern w:val="2"/>
                <w:sz w:val="18"/>
                <w:szCs w:val="18"/>
              </w:rPr>
              <w:t>-</w:t>
            </w:r>
          </w:p>
        </w:tc>
      </w:tr>
      <w:tr w:rsidR="00323FD8" w:rsidRPr="00B63083" w:rsidTr="007C7CA7">
        <w:tc>
          <w:tcPr>
            <w:tcW w:w="491" w:type="dxa"/>
            <w:vMerge/>
            <w:tcBorders>
              <w:left w:val="single" w:sz="4" w:space="0" w:color="auto"/>
              <w:bottom w:val="single" w:sz="4" w:space="0" w:color="auto"/>
              <w:right w:val="single" w:sz="4" w:space="0" w:color="auto"/>
            </w:tcBorders>
          </w:tcPr>
          <w:p w:rsidR="00323FD8" w:rsidRPr="00F55A53" w:rsidRDefault="00323FD8" w:rsidP="00323FD8">
            <w:pPr>
              <w:autoSpaceDE w:val="0"/>
              <w:autoSpaceDN w:val="0"/>
              <w:adjustRightInd w:val="0"/>
              <w:ind w:left="-57" w:right="-57"/>
              <w:jc w:val="center"/>
              <w:rPr>
                <w:spacing w:val="-6"/>
                <w:kern w:val="2"/>
                <w:sz w:val="18"/>
                <w:szCs w:val="18"/>
                <w:lang w:eastAsia="en-US"/>
              </w:rPr>
            </w:pPr>
          </w:p>
        </w:tc>
        <w:tc>
          <w:tcPr>
            <w:tcW w:w="1570" w:type="dxa"/>
            <w:vMerge/>
            <w:tcBorders>
              <w:left w:val="single" w:sz="4" w:space="0" w:color="auto"/>
              <w:bottom w:val="single" w:sz="4" w:space="0" w:color="auto"/>
              <w:right w:val="single" w:sz="4" w:space="0" w:color="auto"/>
            </w:tcBorders>
          </w:tcPr>
          <w:p w:rsidR="00323FD8" w:rsidRDefault="00323FD8" w:rsidP="00323FD8">
            <w:pPr>
              <w:spacing w:line="223" w:lineRule="auto"/>
              <w:rPr>
                <w:spacing w:val="-4"/>
                <w:kern w:val="2"/>
                <w:sz w:val="18"/>
                <w:szCs w:val="18"/>
              </w:rPr>
            </w:pPr>
          </w:p>
        </w:tc>
        <w:tc>
          <w:tcPr>
            <w:tcW w:w="1752" w:type="dxa"/>
            <w:tcBorders>
              <w:top w:val="single" w:sz="4" w:space="0" w:color="auto"/>
              <w:left w:val="single" w:sz="4" w:space="0" w:color="auto"/>
              <w:bottom w:val="single" w:sz="4" w:space="0" w:color="auto"/>
              <w:right w:val="single" w:sz="4" w:space="0" w:color="auto"/>
            </w:tcBorders>
          </w:tcPr>
          <w:p w:rsidR="00323FD8" w:rsidRPr="00AA4AE1" w:rsidRDefault="00323FD8" w:rsidP="00323FD8">
            <w:pPr>
              <w:spacing w:line="223" w:lineRule="auto"/>
              <w:rPr>
                <w:kern w:val="2"/>
                <w:sz w:val="18"/>
                <w:szCs w:val="18"/>
              </w:rPr>
            </w:pPr>
            <w:r w:rsidRPr="00AA4AE1">
              <w:rPr>
                <w:kern w:val="2"/>
                <w:sz w:val="18"/>
                <w:szCs w:val="18"/>
              </w:rPr>
              <w:t>Центр социального обслуживания</w:t>
            </w:r>
          </w:p>
        </w:tc>
        <w:tc>
          <w:tcPr>
            <w:tcW w:w="433" w:type="dxa"/>
            <w:tcBorders>
              <w:left w:val="single" w:sz="4" w:space="0" w:color="auto"/>
              <w:right w:val="single" w:sz="4" w:space="0" w:color="auto"/>
            </w:tcBorders>
          </w:tcPr>
          <w:p w:rsidR="00323FD8" w:rsidRDefault="00323FD8" w:rsidP="00323FD8">
            <w:pPr>
              <w:jc w:val="center"/>
              <w:rPr>
                <w:kern w:val="2"/>
                <w:sz w:val="18"/>
                <w:szCs w:val="18"/>
                <w:lang w:eastAsia="en-US"/>
              </w:rPr>
            </w:pPr>
            <w:r>
              <w:rPr>
                <w:kern w:val="2"/>
                <w:sz w:val="18"/>
                <w:szCs w:val="18"/>
                <w:lang w:eastAsia="en-US"/>
              </w:rPr>
              <w:t>913</w:t>
            </w:r>
          </w:p>
        </w:tc>
        <w:tc>
          <w:tcPr>
            <w:tcW w:w="577" w:type="dxa"/>
            <w:tcBorders>
              <w:left w:val="single" w:sz="4" w:space="0" w:color="auto"/>
              <w:right w:val="single" w:sz="4" w:space="0" w:color="auto"/>
            </w:tcBorders>
          </w:tcPr>
          <w:p w:rsidR="00323FD8" w:rsidRDefault="00323FD8" w:rsidP="00323FD8">
            <w:pPr>
              <w:jc w:val="center"/>
              <w:rPr>
                <w:kern w:val="2"/>
                <w:sz w:val="18"/>
                <w:szCs w:val="18"/>
                <w:lang w:eastAsia="en-US"/>
              </w:rPr>
            </w:pPr>
            <w:r>
              <w:rPr>
                <w:kern w:val="2"/>
                <w:sz w:val="18"/>
                <w:szCs w:val="18"/>
                <w:lang w:eastAsia="en-US"/>
              </w:rPr>
              <w:t>Х</w:t>
            </w:r>
          </w:p>
        </w:tc>
        <w:tc>
          <w:tcPr>
            <w:tcW w:w="867" w:type="dxa"/>
            <w:tcBorders>
              <w:left w:val="single" w:sz="4" w:space="0" w:color="auto"/>
              <w:right w:val="single" w:sz="4" w:space="0" w:color="auto"/>
            </w:tcBorders>
          </w:tcPr>
          <w:p w:rsidR="00323FD8" w:rsidRDefault="00323FD8" w:rsidP="00323FD8">
            <w:pPr>
              <w:jc w:val="center"/>
              <w:rPr>
                <w:spacing w:val="-10"/>
                <w:kern w:val="2"/>
                <w:sz w:val="18"/>
                <w:szCs w:val="18"/>
                <w:lang w:eastAsia="en-US"/>
              </w:rPr>
            </w:pPr>
            <w:r>
              <w:rPr>
                <w:spacing w:val="-10"/>
                <w:kern w:val="2"/>
                <w:sz w:val="18"/>
                <w:szCs w:val="18"/>
                <w:lang w:eastAsia="en-US"/>
              </w:rPr>
              <w:t>Х</w:t>
            </w:r>
          </w:p>
        </w:tc>
        <w:tc>
          <w:tcPr>
            <w:tcW w:w="446" w:type="dxa"/>
            <w:tcBorders>
              <w:left w:val="single" w:sz="4" w:space="0" w:color="auto"/>
              <w:right w:val="single" w:sz="4" w:space="0" w:color="auto"/>
            </w:tcBorders>
          </w:tcPr>
          <w:p w:rsidR="00323FD8" w:rsidRDefault="00323FD8" w:rsidP="00323FD8">
            <w:pPr>
              <w:jc w:val="center"/>
              <w:rPr>
                <w:kern w:val="2"/>
                <w:sz w:val="18"/>
                <w:szCs w:val="18"/>
                <w:lang w:eastAsia="en-US"/>
              </w:rPr>
            </w:pPr>
            <w:r>
              <w:rPr>
                <w:kern w:val="2"/>
                <w:sz w:val="18"/>
                <w:szCs w:val="18"/>
                <w:lang w:eastAsia="en-US"/>
              </w:rPr>
              <w:t>Х</w:t>
            </w:r>
          </w:p>
        </w:tc>
        <w:tc>
          <w:tcPr>
            <w:tcW w:w="801" w:type="dxa"/>
            <w:tcBorders>
              <w:top w:val="single" w:sz="4" w:space="0" w:color="auto"/>
              <w:left w:val="single" w:sz="4" w:space="0" w:color="auto"/>
              <w:bottom w:val="single" w:sz="4" w:space="0" w:color="auto"/>
              <w:right w:val="single" w:sz="4" w:space="0" w:color="auto"/>
            </w:tcBorders>
          </w:tcPr>
          <w:p w:rsidR="00323FD8" w:rsidRDefault="00323FD8" w:rsidP="00323FD8">
            <w:pPr>
              <w:widowControl w:val="0"/>
              <w:autoSpaceDE w:val="0"/>
              <w:autoSpaceDN w:val="0"/>
              <w:adjustRightInd w:val="0"/>
              <w:spacing w:line="230" w:lineRule="auto"/>
              <w:jc w:val="center"/>
              <w:rPr>
                <w:kern w:val="2"/>
                <w:sz w:val="18"/>
                <w:szCs w:val="18"/>
              </w:rPr>
            </w:pPr>
            <w:r>
              <w:rPr>
                <w:kern w:val="2"/>
                <w:sz w:val="18"/>
                <w:szCs w:val="18"/>
              </w:rPr>
              <w:t>170,8</w:t>
            </w:r>
          </w:p>
        </w:tc>
        <w:tc>
          <w:tcPr>
            <w:tcW w:w="669" w:type="dxa"/>
            <w:tcBorders>
              <w:top w:val="single" w:sz="4" w:space="0" w:color="auto"/>
              <w:left w:val="single" w:sz="4" w:space="0" w:color="auto"/>
              <w:bottom w:val="single" w:sz="4" w:space="0" w:color="auto"/>
              <w:right w:val="single" w:sz="4" w:space="0" w:color="auto"/>
            </w:tcBorders>
          </w:tcPr>
          <w:p w:rsidR="00323FD8" w:rsidRDefault="00323FD8" w:rsidP="00323FD8">
            <w:pPr>
              <w:widowControl w:val="0"/>
              <w:spacing w:line="230" w:lineRule="auto"/>
              <w:jc w:val="center"/>
              <w:rPr>
                <w:sz w:val="18"/>
                <w:szCs w:val="18"/>
              </w:rPr>
            </w:pPr>
            <w:r>
              <w:rPr>
                <w:sz w:val="18"/>
                <w:szCs w:val="18"/>
              </w:rPr>
              <w:t>170,8</w:t>
            </w:r>
          </w:p>
        </w:tc>
        <w:tc>
          <w:tcPr>
            <w:tcW w:w="668" w:type="dxa"/>
            <w:tcBorders>
              <w:top w:val="single" w:sz="4" w:space="0" w:color="auto"/>
              <w:left w:val="single" w:sz="4" w:space="0" w:color="auto"/>
              <w:bottom w:val="single" w:sz="4" w:space="0" w:color="auto"/>
              <w:right w:val="single" w:sz="4" w:space="0" w:color="auto"/>
            </w:tcBorders>
          </w:tcPr>
          <w:p w:rsidR="00323FD8" w:rsidRDefault="00323FD8" w:rsidP="00323FD8">
            <w:pPr>
              <w:widowControl w:val="0"/>
              <w:spacing w:line="230" w:lineRule="auto"/>
              <w:jc w:val="center"/>
              <w:rPr>
                <w:sz w:val="18"/>
                <w:szCs w:val="18"/>
              </w:rPr>
            </w:pPr>
            <w:r>
              <w:rPr>
                <w:kern w:val="2"/>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323FD8" w:rsidRDefault="00323FD8" w:rsidP="00323FD8">
            <w:pPr>
              <w:widowControl w:val="0"/>
              <w:spacing w:line="230" w:lineRule="auto"/>
              <w:jc w:val="center"/>
              <w:rPr>
                <w:sz w:val="18"/>
                <w:szCs w:val="18"/>
              </w:rPr>
            </w:pPr>
            <w:r>
              <w:rPr>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323FD8" w:rsidRDefault="00323FD8" w:rsidP="00323FD8">
            <w:pPr>
              <w:widowControl w:val="0"/>
              <w:spacing w:line="230" w:lineRule="auto"/>
              <w:jc w:val="center"/>
              <w:rPr>
                <w:sz w:val="18"/>
                <w:szCs w:val="18"/>
              </w:rPr>
            </w:pPr>
            <w:r>
              <w:rPr>
                <w:kern w:val="2"/>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323FD8" w:rsidRDefault="00323FD8" w:rsidP="00323FD8">
            <w:pPr>
              <w:widowControl w:val="0"/>
              <w:spacing w:line="230" w:lineRule="auto"/>
              <w:jc w:val="center"/>
              <w:rPr>
                <w:sz w:val="18"/>
                <w:szCs w:val="18"/>
              </w:rPr>
            </w:pPr>
            <w:r>
              <w:rPr>
                <w:sz w:val="18"/>
                <w:szCs w:val="18"/>
              </w:rPr>
              <w:t>-</w:t>
            </w:r>
          </w:p>
        </w:tc>
        <w:tc>
          <w:tcPr>
            <w:tcW w:w="668" w:type="dxa"/>
            <w:tcBorders>
              <w:top w:val="single" w:sz="4" w:space="0" w:color="auto"/>
              <w:left w:val="single" w:sz="4" w:space="0" w:color="auto"/>
              <w:bottom w:val="single" w:sz="4" w:space="0" w:color="auto"/>
              <w:right w:val="single" w:sz="4" w:space="0" w:color="auto"/>
            </w:tcBorders>
          </w:tcPr>
          <w:p w:rsidR="00323FD8" w:rsidRDefault="00323FD8" w:rsidP="00323FD8">
            <w:pPr>
              <w:widowControl w:val="0"/>
              <w:spacing w:line="230" w:lineRule="auto"/>
              <w:jc w:val="center"/>
              <w:rPr>
                <w:sz w:val="18"/>
                <w:szCs w:val="18"/>
              </w:rPr>
            </w:pPr>
            <w:r>
              <w:rPr>
                <w:kern w:val="2"/>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323FD8" w:rsidRDefault="00323FD8" w:rsidP="00323FD8">
            <w:pPr>
              <w:widowControl w:val="0"/>
              <w:spacing w:line="230" w:lineRule="auto"/>
              <w:jc w:val="center"/>
              <w:rPr>
                <w:sz w:val="18"/>
                <w:szCs w:val="18"/>
              </w:rPr>
            </w:pPr>
            <w:r>
              <w:rPr>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323FD8" w:rsidRDefault="00323FD8" w:rsidP="00323FD8">
            <w:pPr>
              <w:widowControl w:val="0"/>
              <w:spacing w:line="230" w:lineRule="auto"/>
              <w:jc w:val="center"/>
              <w:rPr>
                <w:sz w:val="18"/>
                <w:szCs w:val="18"/>
              </w:rPr>
            </w:pPr>
            <w:r>
              <w:rPr>
                <w:kern w:val="2"/>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323FD8" w:rsidRDefault="00323FD8" w:rsidP="00323FD8">
            <w:pPr>
              <w:widowControl w:val="0"/>
              <w:spacing w:line="230" w:lineRule="auto"/>
              <w:jc w:val="center"/>
              <w:rPr>
                <w:sz w:val="18"/>
                <w:szCs w:val="18"/>
              </w:rPr>
            </w:pPr>
            <w:r>
              <w:rPr>
                <w:sz w:val="18"/>
                <w:szCs w:val="18"/>
              </w:rPr>
              <w:t>-</w:t>
            </w:r>
          </w:p>
        </w:tc>
        <w:tc>
          <w:tcPr>
            <w:tcW w:w="668" w:type="dxa"/>
            <w:tcBorders>
              <w:top w:val="single" w:sz="4" w:space="0" w:color="auto"/>
              <w:left w:val="single" w:sz="4" w:space="0" w:color="auto"/>
              <w:bottom w:val="single" w:sz="4" w:space="0" w:color="auto"/>
              <w:right w:val="single" w:sz="4" w:space="0" w:color="auto"/>
            </w:tcBorders>
          </w:tcPr>
          <w:p w:rsidR="00323FD8" w:rsidRDefault="00323FD8" w:rsidP="00323FD8">
            <w:pPr>
              <w:widowControl w:val="0"/>
              <w:spacing w:line="230" w:lineRule="auto"/>
              <w:jc w:val="center"/>
              <w:rPr>
                <w:sz w:val="18"/>
                <w:szCs w:val="18"/>
              </w:rPr>
            </w:pPr>
            <w:r>
              <w:rPr>
                <w:kern w:val="2"/>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323FD8" w:rsidRDefault="00323FD8" w:rsidP="00323FD8">
            <w:pPr>
              <w:widowControl w:val="0"/>
              <w:spacing w:line="230" w:lineRule="auto"/>
              <w:jc w:val="center"/>
              <w:rPr>
                <w:sz w:val="18"/>
                <w:szCs w:val="18"/>
              </w:rPr>
            </w:pPr>
            <w:r>
              <w:rPr>
                <w:sz w:val="18"/>
                <w:szCs w:val="18"/>
              </w:rPr>
              <w:t>-</w:t>
            </w:r>
          </w:p>
        </w:tc>
        <w:tc>
          <w:tcPr>
            <w:tcW w:w="692" w:type="dxa"/>
            <w:tcBorders>
              <w:top w:val="single" w:sz="4" w:space="0" w:color="auto"/>
              <w:left w:val="single" w:sz="4" w:space="0" w:color="auto"/>
              <w:bottom w:val="single" w:sz="4" w:space="0" w:color="auto"/>
              <w:right w:val="single" w:sz="4" w:space="0" w:color="auto"/>
            </w:tcBorders>
          </w:tcPr>
          <w:p w:rsidR="00323FD8" w:rsidRDefault="00323FD8" w:rsidP="00323FD8">
            <w:pPr>
              <w:widowControl w:val="0"/>
              <w:spacing w:line="230" w:lineRule="auto"/>
              <w:jc w:val="center"/>
              <w:rPr>
                <w:sz w:val="18"/>
                <w:szCs w:val="18"/>
              </w:rPr>
            </w:pPr>
            <w:r>
              <w:rPr>
                <w:kern w:val="2"/>
                <w:sz w:val="18"/>
                <w:szCs w:val="18"/>
              </w:rPr>
              <w:t>-</w:t>
            </w:r>
          </w:p>
        </w:tc>
      </w:tr>
      <w:tr w:rsidR="00721D47" w:rsidRPr="00B63083" w:rsidTr="00E94524">
        <w:tc>
          <w:tcPr>
            <w:tcW w:w="491" w:type="dxa"/>
            <w:tcBorders>
              <w:top w:val="nil"/>
              <w:left w:val="single" w:sz="4" w:space="0" w:color="auto"/>
              <w:bottom w:val="single" w:sz="4" w:space="0" w:color="auto"/>
              <w:right w:val="single" w:sz="4" w:space="0" w:color="auto"/>
            </w:tcBorders>
          </w:tcPr>
          <w:p w:rsidR="00721D47" w:rsidRPr="00F55A53" w:rsidRDefault="00721D47" w:rsidP="00721D47">
            <w:pPr>
              <w:autoSpaceDE w:val="0"/>
              <w:autoSpaceDN w:val="0"/>
              <w:adjustRightInd w:val="0"/>
              <w:ind w:left="-57" w:right="-57"/>
              <w:jc w:val="center"/>
              <w:rPr>
                <w:spacing w:val="-6"/>
                <w:kern w:val="2"/>
                <w:sz w:val="18"/>
                <w:szCs w:val="18"/>
                <w:lang w:eastAsia="en-US"/>
              </w:rPr>
            </w:pPr>
          </w:p>
        </w:tc>
        <w:tc>
          <w:tcPr>
            <w:tcW w:w="1570" w:type="dxa"/>
            <w:tcBorders>
              <w:top w:val="single" w:sz="4" w:space="0" w:color="auto"/>
              <w:left w:val="single" w:sz="4" w:space="0" w:color="auto"/>
              <w:bottom w:val="single" w:sz="4" w:space="0" w:color="auto"/>
              <w:right w:val="single" w:sz="4" w:space="0" w:color="auto"/>
            </w:tcBorders>
          </w:tcPr>
          <w:p w:rsidR="00721D47" w:rsidRPr="00F463F3" w:rsidRDefault="00721D47" w:rsidP="00721D47">
            <w:pPr>
              <w:autoSpaceDE w:val="0"/>
              <w:autoSpaceDN w:val="0"/>
              <w:adjustRightInd w:val="0"/>
              <w:spacing w:line="223" w:lineRule="auto"/>
              <w:rPr>
                <w:bCs/>
                <w:kern w:val="2"/>
                <w:sz w:val="18"/>
                <w:szCs w:val="18"/>
              </w:rPr>
            </w:pPr>
            <w:r w:rsidRPr="00F463F3">
              <w:rPr>
                <w:bCs/>
                <w:kern w:val="2"/>
                <w:sz w:val="18"/>
                <w:szCs w:val="18"/>
              </w:rPr>
              <w:t>Основное мероприятие 2.1. И</w:t>
            </w:r>
            <w:r w:rsidRPr="00F463F3">
              <w:rPr>
                <w:kern w:val="2"/>
                <w:sz w:val="18"/>
                <w:szCs w:val="18"/>
              </w:rPr>
              <w:t>нформационно-пропаган</w:t>
            </w:r>
            <w:r w:rsidRPr="00F463F3">
              <w:rPr>
                <w:kern w:val="2"/>
                <w:sz w:val="18"/>
                <w:szCs w:val="18"/>
              </w:rPr>
              <w:softHyphen/>
              <w:t>дистское про</w:t>
            </w:r>
            <w:r w:rsidRPr="00F463F3">
              <w:rPr>
                <w:kern w:val="2"/>
                <w:sz w:val="18"/>
                <w:szCs w:val="18"/>
              </w:rPr>
              <w:softHyphen/>
              <w:t>тиводействие экстре</w:t>
            </w:r>
            <w:r w:rsidRPr="00F463F3">
              <w:rPr>
                <w:kern w:val="2"/>
                <w:sz w:val="18"/>
                <w:szCs w:val="18"/>
              </w:rPr>
              <w:softHyphen/>
              <w:t>мизму и терроризму</w:t>
            </w:r>
          </w:p>
        </w:tc>
        <w:tc>
          <w:tcPr>
            <w:tcW w:w="1752" w:type="dxa"/>
            <w:tcBorders>
              <w:top w:val="single" w:sz="4" w:space="0" w:color="auto"/>
              <w:left w:val="single" w:sz="4" w:space="0" w:color="auto"/>
              <w:bottom w:val="single" w:sz="4" w:space="0" w:color="auto"/>
              <w:right w:val="single" w:sz="4" w:space="0" w:color="auto"/>
            </w:tcBorders>
          </w:tcPr>
          <w:p w:rsidR="00721D47" w:rsidRPr="00F463F3" w:rsidRDefault="00721D47" w:rsidP="00721D47">
            <w:pPr>
              <w:autoSpaceDE w:val="0"/>
              <w:autoSpaceDN w:val="0"/>
              <w:adjustRightInd w:val="0"/>
              <w:spacing w:line="223" w:lineRule="auto"/>
              <w:rPr>
                <w:kern w:val="2"/>
                <w:sz w:val="18"/>
                <w:szCs w:val="18"/>
                <w:lang w:eastAsia="en-US"/>
              </w:rPr>
            </w:pPr>
            <w:r w:rsidRPr="00F463F3">
              <w:rPr>
                <w:kern w:val="2"/>
                <w:sz w:val="18"/>
                <w:szCs w:val="18"/>
              </w:rPr>
              <w:t>Администрация Белокалитвинского района</w:t>
            </w:r>
          </w:p>
        </w:tc>
        <w:tc>
          <w:tcPr>
            <w:tcW w:w="433"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Pr>
                <w:kern w:val="2"/>
                <w:sz w:val="18"/>
                <w:szCs w:val="18"/>
                <w:lang w:eastAsia="en-US"/>
              </w:rPr>
              <w:t>902</w:t>
            </w:r>
          </w:p>
        </w:tc>
        <w:tc>
          <w:tcPr>
            <w:tcW w:w="577" w:type="dxa"/>
            <w:tcBorders>
              <w:left w:val="single" w:sz="4" w:space="0" w:color="auto"/>
              <w:right w:val="single" w:sz="4" w:space="0" w:color="auto"/>
            </w:tcBorders>
          </w:tcPr>
          <w:p w:rsidR="00721D47" w:rsidRPr="00B63083" w:rsidRDefault="00164838" w:rsidP="00721D47">
            <w:pPr>
              <w:jc w:val="center"/>
              <w:rPr>
                <w:kern w:val="2"/>
                <w:sz w:val="18"/>
                <w:szCs w:val="18"/>
                <w:lang w:eastAsia="en-US"/>
              </w:rPr>
            </w:pPr>
            <w:r>
              <w:rPr>
                <w:kern w:val="2"/>
                <w:sz w:val="18"/>
                <w:szCs w:val="18"/>
                <w:lang w:eastAsia="en-US"/>
              </w:rPr>
              <w:t>0113</w:t>
            </w:r>
          </w:p>
        </w:tc>
        <w:tc>
          <w:tcPr>
            <w:tcW w:w="867" w:type="dxa"/>
            <w:tcBorders>
              <w:left w:val="single" w:sz="4" w:space="0" w:color="auto"/>
              <w:right w:val="single" w:sz="4" w:space="0" w:color="auto"/>
            </w:tcBorders>
          </w:tcPr>
          <w:p w:rsidR="00721D47" w:rsidRPr="00B63083" w:rsidRDefault="00164838" w:rsidP="00164838">
            <w:pPr>
              <w:rPr>
                <w:spacing w:val="-10"/>
                <w:kern w:val="2"/>
                <w:sz w:val="18"/>
                <w:szCs w:val="18"/>
                <w:lang w:eastAsia="en-US"/>
              </w:rPr>
            </w:pPr>
            <w:r>
              <w:rPr>
                <w:spacing w:val="-10"/>
                <w:kern w:val="2"/>
                <w:sz w:val="18"/>
                <w:szCs w:val="18"/>
                <w:lang w:eastAsia="en-US"/>
              </w:rPr>
              <w:t>0820029550</w:t>
            </w:r>
          </w:p>
        </w:tc>
        <w:tc>
          <w:tcPr>
            <w:tcW w:w="446" w:type="dxa"/>
            <w:tcBorders>
              <w:left w:val="single" w:sz="4" w:space="0" w:color="auto"/>
              <w:right w:val="single" w:sz="4" w:space="0" w:color="auto"/>
            </w:tcBorders>
          </w:tcPr>
          <w:p w:rsidR="00721D47" w:rsidRPr="00B63083" w:rsidRDefault="0010729C" w:rsidP="00721D47">
            <w:pPr>
              <w:jc w:val="center"/>
              <w:rPr>
                <w:kern w:val="2"/>
                <w:sz w:val="18"/>
                <w:szCs w:val="18"/>
                <w:lang w:eastAsia="en-US"/>
              </w:rPr>
            </w:pPr>
            <w:r>
              <w:rPr>
                <w:kern w:val="2"/>
                <w:sz w:val="18"/>
                <w:szCs w:val="18"/>
                <w:lang w:eastAsia="en-US"/>
              </w:rPr>
              <w:t>240</w:t>
            </w:r>
          </w:p>
        </w:tc>
        <w:tc>
          <w:tcPr>
            <w:tcW w:w="801"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174,0</w:t>
            </w:r>
          </w:p>
        </w:tc>
        <w:tc>
          <w:tcPr>
            <w:tcW w:w="669" w:type="dxa"/>
            <w:tcBorders>
              <w:left w:val="single" w:sz="4" w:space="0" w:color="auto"/>
              <w:right w:val="single" w:sz="4" w:space="0" w:color="auto"/>
            </w:tcBorders>
          </w:tcPr>
          <w:p w:rsidR="00721D47" w:rsidRPr="00B63083" w:rsidRDefault="00721D47" w:rsidP="00721D47">
            <w:pPr>
              <w:ind w:left="-57" w:right="-57"/>
              <w:jc w:val="center"/>
              <w:rPr>
                <w:kern w:val="2"/>
                <w:sz w:val="18"/>
                <w:szCs w:val="18"/>
                <w:lang w:eastAsia="en-US"/>
              </w:rPr>
            </w:pPr>
            <w:r>
              <w:rPr>
                <w:kern w:val="2"/>
                <w:sz w:val="18"/>
                <w:szCs w:val="18"/>
                <w:lang w:eastAsia="en-US"/>
              </w:rPr>
              <w:t>14,5</w:t>
            </w:r>
          </w:p>
        </w:tc>
        <w:tc>
          <w:tcPr>
            <w:tcW w:w="668" w:type="dxa"/>
            <w:tcBorders>
              <w:left w:val="single" w:sz="4" w:space="0" w:color="auto"/>
              <w:right w:val="single" w:sz="4" w:space="0" w:color="auto"/>
            </w:tcBorders>
          </w:tcPr>
          <w:p w:rsidR="00721D47" w:rsidRPr="00B63083" w:rsidRDefault="00721D47" w:rsidP="00721D47">
            <w:pPr>
              <w:ind w:left="-57" w:right="-57"/>
              <w:jc w:val="center"/>
              <w:rPr>
                <w:sz w:val="18"/>
                <w:szCs w:val="18"/>
                <w:lang w:eastAsia="en-US"/>
              </w:rPr>
            </w:pPr>
            <w:r>
              <w:rPr>
                <w:sz w:val="18"/>
                <w:szCs w:val="18"/>
                <w:lang w:eastAsia="en-US"/>
              </w:rPr>
              <w:t>14,5</w:t>
            </w:r>
          </w:p>
        </w:tc>
        <w:tc>
          <w:tcPr>
            <w:tcW w:w="669" w:type="dxa"/>
            <w:tcBorders>
              <w:left w:val="single" w:sz="4" w:space="0" w:color="auto"/>
              <w:right w:val="single" w:sz="4" w:space="0" w:color="auto"/>
            </w:tcBorders>
          </w:tcPr>
          <w:p w:rsidR="00721D47" w:rsidRPr="00B63083" w:rsidRDefault="00721D47" w:rsidP="00721D47">
            <w:pPr>
              <w:ind w:left="-57" w:right="-57"/>
              <w:jc w:val="center"/>
              <w:rPr>
                <w:kern w:val="2"/>
                <w:sz w:val="18"/>
                <w:szCs w:val="18"/>
                <w:lang w:eastAsia="en-US"/>
              </w:rPr>
            </w:pPr>
            <w:r>
              <w:rPr>
                <w:kern w:val="2"/>
                <w:sz w:val="18"/>
                <w:szCs w:val="18"/>
                <w:lang w:eastAsia="en-US"/>
              </w:rPr>
              <w:t>14,5</w:t>
            </w:r>
          </w:p>
        </w:tc>
        <w:tc>
          <w:tcPr>
            <w:tcW w:w="669" w:type="dxa"/>
            <w:tcBorders>
              <w:left w:val="single" w:sz="4" w:space="0" w:color="auto"/>
              <w:right w:val="single" w:sz="4" w:space="0" w:color="auto"/>
            </w:tcBorders>
          </w:tcPr>
          <w:p w:rsidR="00721D47" w:rsidRPr="00B63083" w:rsidRDefault="00721D47" w:rsidP="00721D47">
            <w:pPr>
              <w:ind w:left="-57" w:right="-57"/>
              <w:jc w:val="center"/>
              <w:rPr>
                <w:sz w:val="18"/>
                <w:szCs w:val="18"/>
                <w:lang w:eastAsia="en-US"/>
              </w:rPr>
            </w:pPr>
            <w:r>
              <w:rPr>
                <w:sz w:val="18"/>
                <w:szCs w:val="18"/>
                <w:lang w:eastAsia="en-US"/>
              </w:rPr>
              <w:t>14,5</w:t>
            </w:r>
          </w:p>
        </w:tc>
        <w:tc>
          <w:tcPr>
            <w:tcW w:w="669" w:type="dxa"/>
            <w:tcBorders>
              <w:left w:val="single" w:sz="4" w:space="0" w:color="auto"/>
              <w:right w:val="single" w:sz="4" w:space="0" w:color="auto"/>
            </w:tcBorders>
          </w:tcPr>
          <w:p w:rsidR="00721D47" w:rsidRPr="00B63083" w:rsidRDefault="00721D47" w:rsidP="00721D47">
            <w:pPr>
              <w:ind w:left="-57" w:right="-57"/>
              <w:jc w:val="center"/>
              <w:rPr>
                <w:kern w:val="2"/>
                <w:sz w:val="18"/>
                <w:szCs w:val="18"/>
                <w:lang w:eastAsia="en-US"/>
              </w:rPr>
            </w:pPr>
            <w:r>
              <w:rPr>
                <w:kern w:val="2"/>
                <w:sz w:val="18"/>
                <w:szCs w:val="18"/>
                <w:lang w:eastAsia="en-US"/>
              </w:rPr>
              <w:t>14,5</w:t>
            </w:r>
          </w:p>
        </w:tc>
        <w:tc>
          <w:tcPr>
            <w:tcW w:w="668" w:type="dxa"/>
            <w:tcBorders>
              <w:left w:val="single" w:sz="4" w:space="0" w:color="auto"/>
              <w:right w:val="single" w:sz="4" w:space="0" w:color="auto"/>
            </w:tcBorders>
          </w:tcPr>
          <w:p w:rsidR="00721D47" w:rsidRPr="00B63083" w:rsidRDefault="00721D47" w:rsidP="00721D47">
            <w:pPr>
              <w:ind w:left="-57" w:right="-57"/>
              <w:jc w:val="center"/>
              <w:rPr>
                <w:sz w:val="18"/>
                <w:szCs w:val="18"/>
                <w:lang w:eastAsia="en-US"/>
              </w:rPr>
            </w:pPr>
            <w:r>
              <w:rPr>
                <w:sz w:val="18"/>
                <w:szCs w:val="18"/>
                <w:lang w:eastAsia="en-US"/>
              </w:rPr>
              <w:t>14,5</w:t>
            </w:r>
          </w:p>
        </w:tc>
        <w:tc>
          <w:tcPr>
            <w:tcW w:w="669" w:type="dxa"/>
            <w:tcBorders>
              <w:left w:val="single" w:sz="4" w:space="0" w:color="auto"/>
              <w:right w:val="single" w:sz="4" w:space="0" w:color="auto"/>
            </w:tcBorders>
          </w:tcPr>
          <w:p w:rsidR="00721D47" w:rsidRPr="00B63083" w:rsidRDefault="00721D47" w:rsidP="00721D47">
            <w:pPr>
              <w:ind w:left="-57" w:right="-57"/>
              <w:jc w:val="center"/>
              <w:rPr>
                <w:kern w:val="2"/>
                <w:sz w:val="18"/>
                <w:szCs w:val="18"/>
                <w:lang w:eastAsia="en-US"/>
              </w:rPr>
            </w:pPr>
            <w:r>
              <w:rPr>
                <w:kern w:val="2"/>
                <w:sz w:val="18"/>
                <w:szCs w:val="18"/>
                <w:lang w:eastAsia="en-US"/>
              </w:rPr>
              <w:t>14,5</w:t>
            </w:r>
          </w:p>
        </w:tc>
        <w:tc>
          <w:tcPr>
            <w:tcW w:w="669" w:type="dxa"/>
            <w:tcBorders>
              <w:left w:val="single" w:sz="4" w:space="0" w:color="auto"/>
              <w:right w:val="single" w:sz="4" w:space="0" w:color="auto"/>
            </w:tcBorders>
          </w:tcPr>
          <w:p w:rsidR="00721D47" w:rsidRPr="00B63083" w:rsidRDefault="00721D47" w:rsidP="00721D47">
            <w:pPr>
              <w:ind w:left="-57" w:right="-57"/>
              <w:jc w:val="center"/>
              <w:rPr>
                <w:sz w:val="18"/>
                <w:szCs w:val="18"/>
                <w:lang w:eastAsia="en-US"/>
              </w:rPr>
            </w:pPr>
            <w:r>
              <w:rPr>
                <w:sz w:val="18"/>
                <w:szCs w:val="18"/>
                <w:lang w:eastAsia="en-US"/>
              </w:rPr>
              <w:t>14,5</w:t>
            </w:r>
          </w:p>
        </w:tc>
        <w:tc>
          <w:tcPr>
            <w:tcW w:w="669" w:type="dxa"/>
            <w:tcBorders>
              <w:left w:val="single" w:sz="4" w:space="0" w:color="auto"/>
              <w:right w:val="single" w:sz="4" w:space="0" w:color="auto"/>
            </w:tcBorders>
          </w:tcPr>
          <w:p w:rsidR="00721D47" w:rsidRPr="00B63083" w:rsidRDefault="00721D47" w:rsidP="00721D47">
            <w:pPr>
              <w:ind w:left="-57" w:right="-57"/>
              <w:jc w:val="center"/>
              <w:rPr>
                <w:kern w:val="2"/>
                <w:sz w:val="18"/>
                <w:szCs w:val="18"/>
                <w:lang w:eastAsia="en-US"/>
              </w:rPr>
            </w:pPr>
            <w:r>
              <w:rPr>
                <w:kern w:val="2"/>
                <w:sz w:val="18"/>
                <w:szCs w:val="18"/>
                <w:lang w:eastAsia="en-US"/>
              </w:rPr>
              <w:t>14,5</w:t>
            </w:r>
          </w:p>
        </w:tc>
        <w:tc>
          <w:tcPr>
            <w:tcW w:w="668" w:type="dxa"/>
            <w:tcBorders>
              <w:left w:val="single" w:sz="4" w:space="0" w:color="auto"/>
              <w:right w:val="single" w:sz="4" w:space="0" w:color="auto"/>
            </w:tcBorders>
          </w:tcPr>
          <w:p w:rsidR="00721D47" w:rsidRPr="00B63083" w:rsidRDefault="00721D47" w:rsidP="00721D47">
            <w:pPr>
              <w:ind w:left="-57" w:right="-57"/>
              <w:jc w:val="center"/>
              <w:rPr>
                <w:sz w:val="18"/>
                <w:szCs w:val="18"/>
                <w:lang w:eastAsia="en-US"/>
              </w:rPr>
            </w:pPr>
            <w:r>
              <w:rPr>
                <w:sz w:val="18"/>
                <w:szCs w:val="18"/>
                <w:lang w:eastAsia="en-US"/>
              </w:rPr>
              <w:t>14,5</w:t>
            </w:r>
          </w:p>
        </w:tc>
        <w:tc>
          <w:tcPr>
            <w:tcW w:w="669" w:type="dxa"/>
            <w:tcBorders>
              <w:left w:val="single" w:sz="4" w:space="0" w:color="auto"/>
              <w:right w:val="single" w:sz="4" w:space="0" w:color="auto"/>
            </w:tcBorders>
          </w:tcPr>
          <w:p w:rsidR="00721D47" w:rsidRPr="00B63083" w:rsidRDefault="00721D47" w:rsidP="00721D47">
            <w:pPr>
              <w:ind w:left="-57" w:right="-57"/>
              <w:jc w:val="center"/>
              <w:rPr>
                <w:kern w:val="2"/>
                <w:sz w:val="18"/>
                <w:szCs w:val="18"/>
                <w:lang w:eastAsia="en-US"/>
              </w:rPr>
            </w:pPr>
            <w:r>
              <w:rPr>
                <w:kern w:val="2"/>
                <w:sz w:val="18"/>
                <w:szCs w:val="18"/>
                <w:lang w:eastAsia="en-US"/>
              </w:rPr>
              <w:t>14,5</w:t>
            </w:r>
          </w:p>
        </w:tc>
        <w:tc>
          <w:tcPr>
            <w:tcW w:w="692" w:type="dxa"/>
            <w:tcBorders>
              <w:left w:val="single" w:sz="4" w:space="0" w:color="auto"/>
              <w:right w:val="single" w:sz="4" w:space="0" w:color="auto"/>
            </w:tcBorders>
          </w:tcPr>
          <w:p w:rsidR="00721D47" w:rsidRPr="00B63083" w:rsidRDefault="00721D47" w:rsidP="00721D47">
            <w:pPr>
              <w:ind w:left="-57" w:right="-57"/>
              <w:jc w:val="center"/>
              <w:rPr>
                <w:sz w:val="18"/>
                <w:szCs w:val="18"/>
                <w:lang w:eastAsia="en-US"/>
              </w:rPr>
            </w:pPr>
            <w:r>
              <w:rPr>
                <w:sz w:val="18"/>
                <w:szCs w:val="18"/>
                <w:lang w:eastAsia="en-US"/>
              </w:rPr>
              <w:t>14,5</w:t>
            </w:r>
          </w:p>
        </w:tc>
      </w:tr>
      <w:tr w:rsidR="00721D47" w:rsidRPr="00B63083" w:rsidTr="00E94524">
        <w:tc>
          <w:tcPr>
            <w:tcW w:w="491" w:type="dxa"/>
            <w:tcBorders>
              <w:top w:val="single" w:sz="4" w:space="0" w:color="auto"/>
              <w:left w:val="single" w:sz="4" w:space="0" w:color="auto"/>
              <w:bottom w:val="single" w:sz="4" w:space="0" w:color="auto"/>
              <w:right w:val="single" w:sz="4" w:space="0" w:color="auto"/>
            </w:tcBorders>
          </w:tcPr>
          <w:p w:rsidR="00721D47" w:rsidRPr="00F55A53" w:rsidRDefault="00721D47" w:rsidP="00721D47">
            <w:pPr>
              <w:ind w:left="-57" w:right="-57"/>
              <w:jc w:val="center"/>
              <w:rPr>
                <w:spacing w:val="-6"/>
                <w:kern w:val="2"/>
                <w:sz w:val="18"/>
                <w:szCs w:val="18"/>
                <w:lang w:eastAsia="en-US"/>
              </w:rPr>
            </w:pPr>
            <w:r w:rsidRPr="00F55A53">
              <w:rPr>
                <w:spacing w:val="-6"/>
                <w:kern w:val="2"/>
                <w:sz w:val="18"/>
                <w:szCs w:val="18"/>
                <w:lang w:eastAsia="en-US"/>
              </w:rPr>
              <w:t>2.1.</w:t>
            </w:r>
          </w:p>
        </w:tc>
        <w:tc>
          <w:tcPr>
            <w:tcW w:w="1570" w:type="dxa"/>
            <w:tcBorders>
              <w:top w:val="single" w:sz="4" w:space="0" w:color="auto"/>
              <w:left w:val="single" w:sz="4" w:space="0" w:color="auto"/>
              <w:bottom w:val="single" w:sz="4" w:space="0" w:color="auto"/>
              <w:right w:val="single" w:sz="4" w:space="0" w:color="auto"/>
            </w:tcBorders>
          </w:tcPr>
          <w:p w:rsidR="00721D47" w:rsidRPr="00714033" w:rsidRDefault="00721D47" w:rsidP="00721D47">
            <w:pPr>
              <w:autoSpaceDE w:val="0"/>
              <w:autoSpaceDN w:val="0"/>
              <w:adjustRightInd w:val="0"/>
              <w:spacing w:line="230" w:lineRule="auto"/>
              <w:rPr>
                <w:bCs/>
                <w:kern w:val="2"/>
                <w:sz w:val="18"/>
                <w:szCs w:val="18"/>
              </w:rPr>
            </w:pPr>
            <w:r w:rsidRPr="00714033">
              <w:rPr>
                <w:bCs/>
                <w:kern w:val="2"/>
                <w:sz w:val="18"/>
                <w:szCs w:val="18"/>
              </w:rPr>
              <w:t xml:space="preserve">Основное мероприятие 2.2. Обеспечение выполнения функций муниципальными учреждениями в </w:t>
            </w:r>
            <w:r w:rsidRPr="00714033">
              <w:rPr>
                <w:bCs/>
                <w:kern w:val="2"/>
                <w:sz w:val="18"/>
                <w:szCs w:val="18"/>
              </w:rPr>
              <w:lastRenderedPageBreak/>
              <w:t>части реализации комплекса антитеррористи</w:t>
            </w:r>
            <w:r w:rsidRPr="00714033">
              <w:rPr>
                <w:bCs/>
                <w:kern w:val="2"/>
                <w:sz w:val="18"/>
                <w:szCs w:val="18"/>
              </w:rPr>
              <w:softHyphen/>
              <w:t>ческих мероприятий</w:t>
            </w:r>
          </w:p>
        </w:tc>
        <w:tc>
          <w:tcPr>
            <w:tcW w:w="1752" w:type="dxa"/>
            <w:tcBorders>
              <w:top w:val="single" w:sz="4" w:space="0" w:color="auto"/>
              <w:left w:val="single" w:sz="4" w:space="0" w:color="auto"/>
              <w:bottom w:val="single" w:sz="4" w:space="0" w:color="auto"/>
              <w:right w:val="single" w:sz="4" w:space="0" w:color="auto"/>
            </w:tcBorders>
          </w:tcPr>
          <w:p w:rsidR="00721D47" w:rsidRPr="00714033" w:rsidRDefault="00721D47" w:rsidP="00721D47">
            <w:pPr>
              <w:autoSpaceDE w:val="0"/>
              <w:autoSpaceDN w:val="0"/>
              <w:adjustRightInd w:val="0"/>
              <w:spacing w:line="230" w:lineRule="auto"/>
              <w:rPr>
                <w:kern w:val="2"/>
                <w:sz w:val="18"/>
                <w:szCs w:val="18"/>
                <w:lang w:eastAsia="en-US"/>
              </w:rPr>
            </w:pPr>
            <w:r w:rsidRPr="00714033">
              <w:rPr>
                <w:kern w:val="2"/>
                <w:sz w:val="18"/>
                <w:szCs w:val="18"/>
              </w:rPr>
              <w:lastRenderedPageBreak/>
              <w:t xml:space="preserve">Администрация Белокалитвинского района, отдел образования, отдел культуры, МБУЗ «ЦРБ», Центр </w:t>
            </w:r>
            <w:r w:rsidRPr="00714033">
              <w:rPr>
                <w:kern w:val="2"/>
                <w:sz w:val="18"/>
                <w:szCs w:val="18"/>
              </w:rPr>
              <w:lastRenderedPageBreak/>
              <w:t>социального обслуживания</w:t>
            </w:r>
          </w:p>
        </w:tc>
        <w:tc>
          <w:tcPr>
            <w:tcW w:w="433" w:type="dxa"/>
            <w:tcBorders>
              <w:left w:val="single" w:sz="4" w:space="0" w:color="auto"/>
              <w:right w:val="single" w:sz="4" w:space="0" w:color="auto"/>
            </w:tcBorders>
          </w:tcPr>
          <w:p w:rsidR="00721D47" w:rsidRPr="00B63083" w:rsidRDefault="0010729C" w:rsidP="00721D47">
            <w:pPr>
              <w:jc w:val="center"/>
              <w:rPr>
                <w:spacing w:val="-10"/>
                <w:kern w:val="2"/>
                <w:sz w:val="18"/>
                <w:szCs w:val="18"/>
                <w:lang w:eastAsia="en-US"/>
              </w:rPr>
            </w:pPr>
            <w:r>
              <w:rPr>
                <w:spacing w:val="-10"/>
                <w:kern w:val="2"/>
                <w:sz w:val="18"/>
                <w:szCs w:val="18"/>
                <w:lang w:eastAsia="en-US"/>
              </w:rPr>
              <w:lastRenderedPageBreak/>
              <w:t>913</w:t>
            </w:r>
          </w:p>
        </w:tc>
        <w:tc>
          <w:tcPr>
            <w:tcW w:w="577" w:type="dxa"/>
            <w:tcBorders>
              <w:left w:val="single" w:sz="4" w:space="0" w:color="auto"/>
              <w:right w:val="single" w:sz="4" w:space="0" w:color="auto"/>
            </w:tcBorders>
          </w:tcPr>
          <w:p w:rsidR="00721D47" w:rsidRPr="00B63083" w:rsidRDefault="0010729C" w:rsidP="00721D47">
            <w:pPr>
              <w:jc w:val="center"/>
              <w:rPr>
                <w:spacing w:val="-10"/>
                <w:kern w:val="2"/>
                <w:sz w:val="18"/>
                <w:szCs w:val="18"/>
                <w:lang w:eastAsia="en-US"/>
              </w:rPr>
            </w:pPr>
            <w:r>
              <w:rPr>
                <w:spacing w:val="-10"/>
                <w:kern w:val="2"/>
                <w:sz w:val="18"/>
                <w:szCs w:val="18"/>
                <w:lang w:eastAsia="en-US"/>
              </w:rPr>
              <w:t>1002</w:t>
            </w:r>
          </w:p>
        </w:tc>
        <w:tc>
          <w:tcPr>
            <w:tcW w:w="867" w:type="dxa"/>
            <w:tcBorders>
              <w:left w:val="single" w:sz="4" w:space="0" w:color="auto"/>
              <w:right w:val="single" w:sz="4" w:space="0" w:color="auto"/>
            </w:tcBorders>
          </w:tcPr>
          <w:p w:rsidR="00721D47" w:rsidRPr="00B63083" w:rsidRDefault="0010729C" w:rsidP="00721D47">
            <w:pPr>
              <w:jc w:val="center"/>
              <w:rPr>
                <w:spacing w:val="-10"/>
                <w:kern w:val="2"/>
                <w:sz w:val="18"/>
                <w:szCs w:val="18"/>
                <w:lang w:eastAsia="en-US"/>
              </w:rPr>
            </w:pPr>
            <w:r>
              <w:rPr>
                <w:spacing w:val="-10"/>
                <w:kern w:val="2"/>
                <w:sz w:val="18"/>
                <w:szCs w:val="18"/>
                <w:lang w:eastAsia="en-US"/>
              </w:rPr>
              <w:t>0820029550</w:t>
            </w:r>
          </w:p>
        </w:tc>
        <w:tc>
          <w:tcPr>
            <w:tcW w:w="446" w:type="dxa"/>
            <w:tcBorders>
              <w:left w:val="single" w:sz="4" w:space="0" w:color="auto"/>
              <w:right w:val="single" w:sz="4" w:space="0" w:color="auto"/>
            </w:tcBorders>
          </w:tcPr>
          <w:p w:rsidR="00721D47" w:rsidRPr="00B63083" w:rsidRDefault="0010729C" w:rsidP="00721D47">
            <w:pPr>
              <w:jc w:val="center"/>
              <w:rPr>
                <w:spacing w:val="-10"/>
                <w:kern w:val="2"/>
                <w:sz w:val="18"/>
                <w:szCs w:val="18"/>
                <w:lang w:eastAsia="en-US"/>
              </w:rPr>
            </w:pPr>
            <w:r>
              <w:rPr>
                <w:spacing w:val="-10"/>
                <w:kern w:val="2"/>
                <w:sz w:val="18"/>
                <w:szCs w:val="18"/>
                <w:lang w:eastAsia="en-US"/>
              </w:rPr>
              <w:t>610</w:t>
            </w:r>
          </w:p>
        </w:tc>
        <w:tc>
          <w:tcPr>
            <w:tcW w:w="801" w:type="dxa"/>
            <w:tcBorders>
              <w:left w:val="single" w:sz="4" w:space="0" w:color="auto"/>
              <w:right w:val="single" w:sz="4" w:space="0" w:color="auto"/>
            </w:tcBorders>
          </w:tcPr>
          <w:p w:rsidR="00721D47" w:rsidRPr="00B63083" w:rsidRDefault="0010729C" w:rsidP="00721D47">
            <w:pPr>
              <w:jc w:val="center"/>
              <w:rPr>
                <w:spacing w:val="-10"/>
                <w:kern w:val="2"/>
                <w:sz w:val="18"/>
                <w:szCs w:val="18"/>
                <w:lang w:eastAsia="en-US"/>
              </w:rPr>
            </w:pPr>
            <w:r>
              <w:rPr>
                <w:spacing w:val="-10"/>
                <w:kern w:val="2"/>
                <w:sz w:val="18"/>
                <w:szCs w:val="18"/>
                <w:lang w:eastAsia="en-US"/>
              </w:rPr>
              <w:t>170,8</w:t>
            </w:r>
          </w:p>
        </w:tc>
        <w:tc>
          <w:tcPr>
            <w:tcW w:w="669" w:type="dxa"/>
            <w:tcBorders>
              <w:left w:val="single" w:sz="4" w:space="0" w:color="auto"/>
              <w:right w:val="single" w:sz="4" w:space="0" w:color="auto"/>
            </w:tcBorders>
          </w:tcPr>
          <w:p w:rsidR="00721D47" w:rsidRPr="00B63083" w:rsidRDefault="0010729C" w:rsidP="00721D47">
            <w:pPr>
              <w:jc w:val="center"/>
              <w:rPr>
                <w:spacing w:val="-10"/>
                <w:kern w:val="2"/>
                <w:sz w:val="18"/>
                <w:szCs w:val="18"/>
                <w:lang w:eastAsia="en-US"/>
              </w:rPr>
            </w:pPr>
            <w:r>
              <w:rPr>
                <w:spacing w:val="-10"/>
                <w:kern w:val="2"/>
                <w:sz w:val="18"/>
                <w:szCs w:val="18"/>
                <w:lang w:eastAsia="en-US"/>
              </w:rPr>
              <w:t>170,8</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92"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r>
      <w:tr w:rsidR="00721D47" w:rsidRPr="00B63083" w:rsidTr="00E94524">
        <w:tc>
          <w:tcPr>
            <w:tcW w:w="491" w:type="dxa"/>
            <w:tcBorders>
              <w:top w:val="single" w:sz="4" w:space="0" w:color="auto"/>
              <w:left w:val="single" w:sz="4" w:space="0" w:color="auto"/>
              <w:bottom w:val="single" w:sz="4" w:space="0" w:color="auto"/>
              <w:right w:val="single" w:sz="4" w:space="0" w:color="auto"/>
            </w:tcBorders>
          </w:tcPr>
          <w:p w:rsidR="00721D47" w:rsidRPr="00F55A53" w:rsidRDefault="00721D47" w:rsidP="00721D47">
            <w:pPr>
              <w:ind w:left="-57" w:right="-57"/>
              <w:jc w:val="center"/>
              <w:rPr>
                <w:spacing w:val="-6"/>
                <w:kern w:val="2"/>
                <w:sz w:val="18"/>
                <w:szCs w:val="18"/>
                <w:lang w:eastAsia="en-US"/>
              </w:rPr>
            </w:pPr>
            <w:r w:rsidRPr="00F55A53">
              <w:rPr>
                <w:spacing w:val="-6"/>
                <w:kern w:val="2"/>
                <w:sz w:val="18"/>
                <w:szCs w:val="18"/>
                <w:lang w:eastAsia="en-US"/>
              </w:rPr>
              <w:lastRenderedPageBreak/>
              <w:t>2.2.</w:t>
            </w:r>
          </w:p>
        </w:tc>
        <w:tc>
          <w:tcPr>
            <w:tcW w:w="1570" w:type="dxa"/>
            <w:tcBorders>
              <w:top w:val="single" w:sz="4" w:space="0" w:color="auto"/>
              <w:left w:val="single" w:sz="4" w:space="0" w:color="auto"/>
              <w:bottom w:val="single" w:sz="4" w:space="0" w:color="auto"/>
              <w:right w:val="single" w:sz="4" w:space="0" w:color="auto"/>
            </w:tcBorders>
          </w:tcPr>
          <w:p w:rsidR="00721D47" w:rsidRPr="00714033" w:rsidRDefault="00721D47" w:rsidP="00721D47">
            <w:pPr>
              <w:autoSpaceDE w:val="0"/>
              <w:autoSpaceDN w:val="0"/>
              <w:adjustRightInd w:val="0"/>
              <w:spacing w:line="230" w:lineRule="auto"/>
              <w:rPr>
                <w:bCs/>
                <w:kern w:val="2"/>
                <w:sz w:val="18"/>
                <w:szCs w:val="18"/>
                <w:lang w:eastAsia="en-US"/>
              </w:rPr>
            </w:pPr>
            <w:r w:rsidRPr="00714033">
              <w:rPr>
                <w:bCs/>
                <w:kern w:val="2"/>
                <w:sz w:val="18"/>
                <w:szCs w:val="18"/>
                <w:lang w:eastAsia="en-US"/>
              </w:rPr>
              <w:t>Основное мероприятие 2.3. Меро</w:t>
            </w:r>
            <w:r w:rsidRPr="00714033">
              <w:rPr>
                <w:bCs/>
                <w:kern w:val="2"/>
                <w:sz w:val="18"/>
                <w:szCs w:val="18"/>
                <w:lang w:eastAsia="en-US"/>
              </w:rPr>
              <w:softHyphen/>
              <w:t>приятия по устройству ограж</w:t>
            </w:r>
            <w:r w:rsidRPr="00714033">
              <w:rPr>
                <w:bCs/>
                <w:kern w:val="2"/>
                <w:sz w:val="18"/>
                <w:szCs w:val="18"/>
                <w:lang w:eastAsia="en-US"/>
              </w:rPr>
              <w:softHyphen/>
              <w:t>дений территорий му</w:t>
            </w:r>
            <w:r w:rsidRPr="00714033">
              <w:rPr>
                <w:bCs/>
                <w:kern w:val="2"/>
                <w:sz w:val="18"/>
                <w:szCs w:val="18"/>
                <w:lang w:eastAsia="en-US"/>
              </w:rPr>
              <w:softHyphen/>
              <w:t>ниципальных общеобразова</w:t>
            </w:r>
            <w:r w:rsidRPr="00714033">
              <w:rPr>
                <w:bCs/>
                <w:kern w:val="2"/>
                <w:sz w:val="18"/>
                <w:szCs w:val="18"/>
                <w:lang w:eastAsia="en-US"/>
              </w:rPr>
              <w:softHyphen/>
              <w:t>тельных организаций</w:t>
            </w:r>
          </w:p>
        </w:tc>
        <w:tc>
          <w:tcPr>
            <w:tcW w:w="1752" w:type="dxa"/>
            <w:tcBorders>
              <w:top w:val="single" w:sz="4" w:space="0" w:color="auto"/>
              <w:left w:val="single" w:sz="4" w:space="0" w:color="auto"/>
              <w:bottom w:val="single" w:sz="4" w:space="0" w:color="auto"/>
              <w:right w:val="single" w:sz="4" w:space="0" w:color="auto"/>
            </w:tcBorders>
          </w:tcPr>
          <w:p w:rsidR="00721D47" w:rsidRPr="00714033" w:rsidRDefault="00721D47" w:rsidP="00721D47">
            <w:pPr>
              <w:spacing w:line="230" w:lineRule="auto"/>
              <w:rPr>
                <w:bCs/>
                <w:kern w:val="2"/>
                <w:sz w:val="18"/>
                <w:szCs w:val="18"/>
                <w:lang w:eastAsia="en-US"/>
              </w:rPr>
            </w:pPr>
          </w:p>
          <w:p w:rsidR="00721D47" w:rsidRPr="00714033" w:rsidRDefault="00721D47" w:rsidP="00721D47">
            <w:pPr>
              <w:autoSpaceDE w:val="0"/>
              <w:autoSpaceDN w:val="0"/>
              <w:adjustRightInd w:val="0"/>
              <w:spacing w:line="230" w:lineRule="auto"/>
              <w:rPr>
                <w:kern w:val="2"/>
                <w:sz w:val="18"/>
                <w:szCs w:val="18"/>
                <w:lang w:eastAsia="en-US"/>
              </w:rPr>
            </w:pPr>
            <w:r w:rsidRPr="00714033">
              <w:rPr>
                <w:kern w:val="2"/>
                <w:sz w:val="18"/>
                <w:szCs w:val="18"/>
                <w:lang w:eastAsia="en-US"/>
              </w:rPr>
              <w:t xml:space="preserve">Отдел образования </w:t>
            </w:r>
          </w:p>
        </w:tc>
        <w:tc>
          <w:tcPr>
            <w:tcW w:w="433"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907</w:t>
            </w:r>
          </w:p>
        </w:tc>
        <w:tc>
          <w:tcPr>
            <w:tcW w:w="57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0702</w:t>
            </w:r>
          </w:p>
        </w:tc>
        <w:tc>
          <w:tcPr>
            <w:tcW w:w="867" w:type="dxa"/>
            <w:tcBorders>
              <w:left w:val="single" w:sz="4" w:space="0" w:color="auto"/>
              <w:right w:val="single" w:sz="4" w:space="0" w:color="auto"/>
            </w:tcBorders>
          </w:tcPr>
          <w:p w:rsidR="00721D47" w:rsidRPr="00164838" w:rsidRDefault="00164838" w:rsidP="00164838">
            <w:pPr>
              <w:jc w:val="center"/>
              <w:rPr>
                <w:spacing w:val="-18"/>
                <w:kern w:val="2"/>
                <w:sz w:val="18"/>
                <w:szCs w:val="18"/>
                <w:lang w:val="en-US" w:eastAsia="en-US"/>
              </w:rPr>
            </w:pPr>
            <w:r>
              <w:rPr>
                <w:spacing w:val="-18"/>
                <w:kern w:val="2"/>
                <w:sz w:val="18"/>
                <w:szCs w:val="18"/>
                <w:lang w:eastAsia="en-US"/>
              </w:rPr>
              <w:t>082</w:t>
            </w:r>
            <w:r w:rsidR="00721D47">
              <w:rPr>
                <w:spacing w:val="-18"/>
                <w:kern w:val="2"/>
                <w:sz w:val="18"/>
                <w:szCs w:val="18"/>
                <w:lang w:eastAsia="en-US"/>
              </w:rPr>
              <w:t>00</w:t>
            </w:r>
            <w:r>
              <w:rPr>
                <w:spacing w:val="-18"/>
                <w:kern w:val="2"/>
                <w:sz w:val="18"/>
                <w:szCs w:val="18"/>
                <w:lang w:val="en-US" w:eastAsia="en-US"/>
              </w:rPr>
              <w:t>S3270</w:t>
            </w:r>
          </w:p>
        </w:tc>
        <w:tc>
          <w:tcPr>
            <w:tcW w:w="446"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610</w:t>
            </w:r>
          </w:p>
        </w:tc>
        <w:tc>
          <w:tcPr>
            <w:tcW w:w="801"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8675,7</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3 182,2</w:t>
            </w:r>
          </w:p>
        </w:tc>
        <w:tc>
          <w:tcPr>
            <w:tcW w:w="668" w:type="dxa"/>
            <w:tcBorders>
              <w:left w:val="single" w:sz="4" w:space="0" w:color="auto"/>
              <w:right w:val="single" w:sz="4" w:space="0" w:color="auto"/>
            </w:tcBorders>
          </w:tcPr>
          <w:p w:rsidR="00721D47" w:rsidRPr="00B63083" w:rsidRDefault="00721D47" w:rsidP="00721D47">
            <w:pPr>
              <w:rPr>
                <w:spacing w:val="-10"/>
                <w:kern w:val="2"/>
                <w:sz w:val="18"/>
                <w:szCs w:val="18"/>
                <w:lang w:eastAsia="en-US"/>
              </w:rPr>
            </w:pPr>
            <w:r>
              <w:rPr>
                <w:spacing w:val="-10"/>
                <w:kern w:val="2"/>
                <w:sz w:val="18"/>
                <w:szCs w:val="18"/>
                <w:lang w:eastAsia="en-US"/>
              </w:rPr>
              <w:t>2 379,7</w:t>
            </w:r>
          </w:p>
        </w:tc>
        <w:tc>
          <w:tcPr>
            <w:tcW w:w="669" w:type="dxa"/>
            <w:tcBorders>
              <w:left w:val="single" w:sz="4" w:space="0" w:color="auto"/>
              <w:right w:val="single" w:sz="4" w:space="0" w:color="auto"/>
            </w:tcBorders>
          </w:tcPr>
          <w:p w:rsidR="00721D47" w:rsidRPr="00B63083" w:rsidRDefault="00164838" w:rsidP="00721D47">
            <w:pPr>
              <w:jc w:val="center"/>
              <w:rPr>
                <w:spacing w:val="-10"/>
                <w:kern w:val="2"/>
                <w:sz w:val="18"/>
                <w:szCs w:val="18"/>
                <w:lang w:eastAsia="en-US"/>
              </w:rPr>
            </w:pPr>
            <w:r>
              <w:rPr>
                <w:spacing w:val="-10"/>
                <w:kern w:val="2"/>
                <w:sz w:val="18"/>
                <w:szCs w:val="18"/>
                <w:lang w:eastAsia="en-US"/>
              </w:rPr>
              <w:t>3 113,</w:t>
            </w:r>
            <w:r w:rsidR="00721D47">
              <w:rPr>
                <w:spacing w:val="-10"/>
                <w:kern w:val="2"/>
                <w:sz w:val="18"/>
                <w:szCs w:val="18"/>
                <w:lang w:eastAsia="en-US"/>
              </w:rPr>
              <w:t>8</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92"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r>
      <w:tr w:rsidR="00721D47" w:rsidRPr="00B63083" w:rsidTr="00E94524">
        <w:tc>
          <w:tcPr>
            <w:tcW w:w="491" w:type="dxa"/>
            <w:tcBorders>
              <w:top w:val="single" w:sz="4" w:space="0" w:color="auto"/>
              <w:left w:val="single" w:sz="4" w:space="0" w:color="auto"/>
              <w:right w:val="single" w:sz="4" w:space="0" w:color="auto"/>
            </w:tcBorders>
          </w:tcPr>
          <w:p w:rsidR="00721D47" w:rsidRPr="00F55A53" w:rsidRDefault="00721D47" w:rsidP="00721D47">
            <w:pPr>
              <w:ind w:left="-57" w:right="-57"/>
              <w:jc w:val="center"/>
              <w:rPr>
                <w:spacing w:val="-6"/>
                <w:kern w:val="2"/>
                <w:sz w:val="18"/>
                <w:szCs w:val="18"/>
                <w:lang w:eastAsia="en-US"/>
              </w:rPr>
            </w:pPr>
            <w:r w:rsidRPr="00F55A53">
              <w:rPr>
                <w:spacing w:val="-6"/>
                <w:kern w:val="2"/>
                <w:sz w:val="18"/>
                <w:szCs w:val="18"/>
                <w:lang w:eastAsia="en-US"/>
              </w:rPr>
              <w:t>2.3.</w:t>
            </w:r>
          </w:p>
        </w:tc>
        <w:tc>
          <w:tcPr>
            <w:tcW w:w="1570" w:type="dxa"/>
            <w:tcBorders>
              <w:top w:val="single" w:sz="4" w:space="0" w:color="auto"/>
              <w:left w:val="single" w:sz="4" w:space="0" w:color="auto"/>
              <w:bottom w:val="single" w:sz="4" w:space="0" w:color="auto"/>
              <w:right w:val="single" w:sz="4" w:space="0" w:color="auto"/>
            </w:tcBorders>
          </w:tcPr>
          <w:p w:rsidR="00721D47" w:rsidRPr="00714033" w:rsidRDefault="00721D47" w:rsidP="00721D47">
            <w:pPr>
              <w:autoSpaceDE w:val="0"/>
              <w:autoSpaceDN w:val="0"/>
              <w:adjustRightInd w:val="0"/>
              <w:spacing w:line="226" w:lineRule="auto"/>
              <w:rPr>
                <w:bCs/>
                <w:kern w:val="2"/>
                <w:sz w:val="18"/>
                <w:szCs w:val="18"/>
              </w:rPr>
            </w:pPr>
            <w:r w:rsidRPr="00714033">
              <w:rPr>
                <w:bCs/>
                <w:kern w:val="2"/>
                <w:sz w:val="18"/>
                <w:szCs w:val="18"/>
              </w:rPr>
              <w:t xml:space="preserve">Основное мероприятие 2.4. </w:t>
            </w:r>
            <w:r w:rsidRPr="00714033">
              <w:rPr>
                <w:kern w:val="2"/>
                <w:sz w:val="18"/>
                <w:szCs w:val="18"/>
              </w:rPr>
              <w:t>Проведение работ по выявлению признаков экстремизма и пропаганды террорис</w:t>
            </w:r>
            <w:r w:rsidRPr="00714033">
              <w:rPr>
                <w:kern w:val="2"/>
                <w:sz w:val="18"/>
                <w:szCs w:val="18"/>
              </w:rPr>
              <w:softHyphen/>
              <w:t xml:space="preserve">тической идеологии в информационных материалах, в </w:t>
            </w:r>
            <w:proofErr w:type="spellStart"/>
            <w:r w:rsidRPr="00714033">
              <w:rPr>
                <w:kern w:val="2"/>
                <w:sz w:val="18"/>
                <w:szCs w:val="18"/>
              </w:rPr>
              <w:t>т.ч</w:t>
            </w:r>
            <w:proofErr w:type="spellEnd"/>
            <w:r w:rsidRPr="00714033">
              <w:rPr>
                <w:kern w:val="2"/>
                <w:sz w:val="18"/>
                <w:szCs w:val="18"/>
              </w:rPr>
              <w:t>. в сети «Интернет»</w:t>
            </w:r>
          </w:p>
          <w:p w:rsidR="00721D47" w:rsidRPr="00714033" w:rsidRDefault="00721D47" w:rsidP="00721D47">
            <w:pPr>
              <w:autoSpaceDE w:val="0"/>
              <w:autoSpaceDN w:val="0"/>
              <w:adjustRightInd w:val="0"/>
              <w:spacing w:line="226" w:lineRule="auto"/>
              <w:rPr>
                <w:bCs/>
                <w:kern w:val="2"/>
                <w:sz w:val="18"/>
                <w:szCs w:val="18"/>
              </w:rPr>
            </w:pPr>
          </w:p>
        </w:tc>
        <w:tc>
          <w:tcPr>
            <w:tcW w:w="1752" w:type="dxa"/>
            <w:tcBorders>
              <w:top w:val="single" w:sz="4" w:space="0" w:color="auto"/>
              <w:left w:val="single" w:sz="4" w:space="0" w:color="auto"/>
              <w:bottom w:val="single" w:sz="4" w:space="0" w:color="auto"/>
              <w:right w:val="single" w:sz="4" w:space="0" w:color="auto"/>
            </w:tcBorders>
          </w:tcPr>
          <w:p w:rsidR="00721D47" w:rsidRPr="00714033" w:rsidRDefault="00721D47" w:rsidP="00721D47">
            <w:pPr>
              <w:spacing w:line="226" w:lineRule="auto"/>
              <w:rPr>
                <w:bCs/>
                <w:kern w:val="2"/>
                <w:sz w:val="18"/>
                <w:szCs w:val="18"/>
              </w:rPr>
            </w:pPr>
            <w:r w:rsidRPr="00714033">
              <w:rPr>
                <w:bCs/>
                <w:kern w:val="2"/>
                <w:sz w:val="18"/>
                <w:szCs w:val="18"/>
              </w:rPr>
              <w:t>Администрация Белокалитвинского района</w:t>
            </w:r>
          </w:p>
        </w:tc>
        <w:tc>
          <w:tcPr>
            <w:tcW w:w="433"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577"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86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446"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801"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ind w:left="-57" w:right="-57"/>
              <w:jc w:val="center"/>
              <w:rPr>
                <w:spacing w:val="-10"/>
                <w:kern w:val="2"/>
                <w:sz w:val="18"/>
                <w:szCs w:val="18"/>
                <w:lang w:eastAsia="en-US"/>
              </w:rPr>
            </w:pPr>
          </w:p>
        </w:tc>
        <w:tc>
          <w:tcPr>
            <w:tcW w:w="669"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ind w:left="-57" w:right="-57"/>
              <w:jc w:val="center"/>
              <w:rPr>
                <w:spacing w:val="-10"/>
                <w:kern w:val="2"/>
                <w:sz w:val="18"/>
                <w:szCs w:val="18"/>
                <w:lang w:eastAsia="en-US"/>
              </w:rPr>
            </w:pPr>
          </w:p>
        </w:tc>
        <w:tc>
          <w:tcPr>
            <w:tcW w:w="668"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692"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r>
      <w:tr w:rsidR="00721D47" w:rsidRPr="00B63083" w:rsidTr="00E94524">
        <w:tc>
          <w:tcPr>
            <w:tcW w:w="491" w:type="dxa"/>
            <w:tcBorders>
              <w:left w:val="single" w:sz="4" w:space="0" w:color="auto"/>
              <w:right w:val="single" w:sz="4" w:space="0" w:color="auto"/>
            </w:tcBorders>
          </w:tcPr>
          <w:p w:rsidR="00721D47" w:rsidRPr="00F55A53" w:rsidRDefault="00721D47" w:rsidP="00721D47">
            <w:pPr>
              <w:ind w:left="-57" w:right="-57"/>
              <w:jc w:val="center"/>
              <w:rPr>
                <w:spacing w:val="-6"/>
                <w:kern w:val="2"/>
                <w:sz w:val="18"/>
                <w:szCs w:val="18"/>
                <w:lang w:eastAsia="en-US"/>
              </w:rPr>
            </w:pPr>
            <w:r w:rsidRPr="00F55A53">
              <w:rPr>
                <w:spacing w:val="-6"/>
                <w:kern w:val="2"/>
                <w:sz w:val="18"/>
                <w:szCs w:val="18"/>
                <w:lang w:eastAsia="en-US"/>
              </w:rPr>
              <w:t>2.4.</w:t>
            </w:r>
          </w:p>
        </w:tc>
        <w:tc>
          <w:tcPr>
            <w:tcW w:w="1570" w:type="dxa"/>
            <w:tcBorders>
              <w:top w:val="single" w:sz="4" w:space="0" w:color="auto"/>
              <w:left w:val="single" w:sz="4" w:space="0" w:color="auto"/>
              <w:bottom w:val="single" w:sz="4" w:space="0" w:color="auto"/>
              <w:right w:val="single" w:sz="4" w:space="0" w:color="auto"/>
            </w:tcBorders>
          </w:tcPr>
          <w:p w:rsidR="00721D47" w:rsidRPr="00F463F3" w:rsidRDefault="00721D47" w:rsidP="00721D47">
            <w:pPr>
              <w:autoSpaceDE w:val="0"/>
              <w:autoSpaceDN w:val="0"/>
              <w:adjustRightInd w:val="0"/>
              <w:spacing w:line="226" w:lineRule="auto"/>
              <w:rPr>
                <w:bCs/>
                <w:kern w:val="2"/>
                <w:sz w:val="18"/>
                <w:szCs w:val="18"/>
              </w:rPr>
            </w:pPr>
            <w:r w:rsidRPr="00F463F3">
              <w:rPr>
                <w:bCs/>
                <w:kern w:val="2"/>
                <w:sz w:val="18"/>
                <w:szCs w:val="18"/>
              </w:rPr>
              <w:t>Основное мероприятие 2. 5</w:t>
            </w:r>
          </w:p>
          <w:p w:rsidR="00721D47" w:rsidRPr="00F463F3" w:rsidRDefault="00721D47" w:rsidP="00721D47">
            <w:pPr>
              <w:autoSpaceDE w:val="0"/>
              <w:autoSpaceDN w:val="0"/>
              <w:adjustRightInd w:val="0"/>
              <w:spacing w:line="226" w:lineRule="auto"/>
              <w:rPr>
                <w:bCs/>
                <w:kern w:val="2"/>
                <w:sz w:val="18"/>
                <w:szCs w:val="18"/>
              </w:rPr>
            </w:pPr>
            <w:r w:rsidRPr="00F463F3">
              <w:rPr>
                <w:bCs/>
                <w:kern w:val="2"/>
                <w:sz w:val="18"/>
                <w:szCs w:val="18"/>
              </w:rPr>
              <w:t>Проведение опроса граждан в целях выявления общественного мнения о состоянии межнациональных и межэтнических отношений на территории Белокалитвинского района</w:t>
            </w:r>
          </w:p>
          <w:p w:rsidR="00721D47" w:rsidRPr="00F463F3" w:rsidRDefault="00721D47" w:rsidP="00721D47">
            <w:pPr>
              <w:autoSpaceDE w:val="0"/>
              <w:autoSpaceDN w:val="0"/>
              <w:adjustRightInd w:val="0"/>
              <w:spacing w:line="226" w:lineRule="auto"/>
              <w:rPr>
                <w:bCs/>
                <w:kern w:val="2"/>
                <w:sz w:val="18"/>
                <w:szCs w:val="18"/>
              </w:rPr>
            </w:pPr>
          </w:p>
        </w:tc>
        <w:tc>
          <w:tcPr>
            <w:tcW w:w="1752" w:type="dxa"/>
            <w:tcBorders>
              <w:top w:val="single" w:sz="4" w:space="0" w:color="auto"/>
              <w:left w:val="single" w:sz="4" w:space="0" w:color="auto"/>
              <w:bottom w:val="single" w:sz="4" w:space="0" w:color="auto"/>
              <w:right w:val="single" w:sz="4" w:space="0" w:color="auto"/>
            </w:tcBorders>
          </w:tcPr>
          <w:p w:rsidR="00721D47" w:rsidRPr="00F463F3" w:rsidRDefault="00721D47" w:rsidP="00721D47">
            <w:pPr>
              <w:spacing w:line="226" w:lineRule="auto"/>
              <w:rPr>
                <w:bCs/>
                <w:kern w:val="2"/>
                <w:sz w:val="18"/>
                <w:szCs w:val="18"/>
              </w:rPr>
            </w:pPr>
            <w:r w:rsidRPr="00F463F3">
              <w:rPr>
                <w:bCs/>
                <w:kern w:val="2"/>
                <w:sz w:val="18"/>
                <w:szCs w:val="18"/>
              </w:rPr>
              <w:t>Администрация Белокалитвинского района</w:t>
            </w:r>
          </w:p>
        </w:tc>
        <w:tc>
          <w:tcPr>
            <w:tcW w:w="433"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577"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86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446"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801" w:type="dxa"/>
            <w:tcBorders>
              <w:left w:val="single" w:sz="4" w:space="0" w:color="auto"/>
              <w:right w:val="single" w:sz="4" w:space="0" w:color="auto"/>
            </w:tcBorders>
          </w:tcPr>
          <w:p w:rsidR="00721D47" w:rsidRPr="00B63083" w:rsidRDefault="00721D47" w:rsidP="00721D47">
            <w:pPr>
              <w:ind w:left="-57" w:right="-57"/>
              <w:jc w:val="center"/>
              <w:rPr>
                <w:spacing w:val="-10"/>
                <w:kern w:val="2"/>
                <w:sz w:val="18"/>
                <w:szCs w:val="18"/>
                <w:lang w:eastAsia="en-US"/>
              </w:rPr>
            </w:pPr>
          </w:p>
        </w:tc>
        <w:tc>
          <w:tcPr>
            <w:tcW w:w="669"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ind w:left="-57" w:right="-57"/>
              <w:jc w:val="center"/>
              <w:rPr>
                <w:spacing w:val="-10"/>
                <w:kern w:val="2"/>
                <w:sz w:val="18"/>
                <w:szCs w:val="18"/>
                <w:lang w:eastAsia="en-US"/>
              </w:rPr>
            </w:pPr>
          </w:p>
        </w:tc>
        <w:tc>
          <w:tcPr>
            <w:tcW w:w="668"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ind w:left="-57" w:right="-57"/>
              <w:jc w:val="center"/>
              <w:rPr>
                <w:spacing w:val="-10"/>
                <w:kern w:val="2"/>
                <w:sz w:val="18"/>
                <w:szCs w:val="18"/>
                <w:lang w:eastAsia="en-US"/>
              </w:rPr>
            </w:pPr>
          </w:p>
        </w:tc>
        <w:tc>
          <w:tcPr>
            <w:tcW w:w="669"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c>
          <w:tcPr>
            <w:tcW w:w="692" w:type="dxa"/>
            <w:tcBorders>
              <w:left w:val="single" w:sz="4" w:space="0" w:color="auto"/>
              <w:right w:val="single" w:sz="4" w:space="0" w:color="auto"/>
            </w:tcBorders>
          </w:tcPr>
          <w:p w:rsidR="00721D47" w:rsidRPr="00B63083" w:rsidRDefault="00721D47" w:rsidP="00721D47">
            <w:pPr>
              <w:jc w:val="center"/>
              <w:rPr>
                <w:kern w:val="2"/>
                <w:sz w:val="18"/>
                <w:szCs w:val="18"/>
                <w:lang w:eastAsia="en-US"/>
              </w:rPr>
            </w:pPr>
            <w:r w:rsidRPr="00B63083">
              <w:rPr>
                <w:kern w:val="2"/>
                <w:sz w:val="18"/>
                <w:szCs w:val="18"/>
                <w:lang w:eastAsia="en-US"/>
              </w:rPr>
              <w:t>–</w:t>
            </w:r>
          </w:p>
        </w:tc>
      </w:tr>
      <w:tr w:rsidR="00721D47" w:rsidRPr="006C103F" w:rsidTr="00AF73BD">
        <w:tc>
          <w:tcPr>
            <w:tcW w:w="491" w:type="dxa"/>
            <w:vMerge w:val="restart"/>
            <w:tcBorders>
              <w:top w:val="single" w:sz="4" w:space="0" w:color="auto"/>
              <w:left w:val="single" w:sz="4" w:space="0" w:color="auto"/>
              <w:right w:val="single" w:sz="4" w:space="0" w:color="auto"/>
            </w:tcBorders>
          </w:tcPr>
          <w:p w:rsidR="00721D47" w:rsidRPr="006C103F" w:rsidRDefault="00721D47" w:rsidP="00721D47">
            <w:pPr>
              <w:ind w:left="-57" w:right="-57"/>
              <w:jc w:val="center"/>
              <w:rPr>
                <w:spacing w:val="-6"/>
                <w:kern w:val="2"/>
                <w:sz w:val="18"/>
                <w:szCs w:val="18"/>
                <w:lang w:eastAsia="en-US"/>
              </w:rPr>
            </w:pPr>
            <w:r w:rsidRPr="006C103F">
              <w:rPr>
                <w:spacing w:val="-6"/>
                <w:kern w:val="2"/>
                <w:sz w:val="18"/>
                <w:szCs w:val="18"/>
                <w:lang w:eastAsia="en-US"/>
              </w:rPr>
              <w:t>3.</w:t>
            </w:r>
          </w:p>
        </w:tc>
        <w:tc>
          <w:tcPr>
            <w:tcW w:w="1570" w:type="dxa"/>
            <w:vMerge w:val="restart"/>
            <w:tcBorders>
              <w:top w:val="single" w:sz="4" w:space="0" w:color="auto"/>
              <w:left w:val="single" w:sz="4" w:space="0" w:color="auto"/>
              <w:right w:val="single" w:sz="4" w:space="0" w:color="auto"/>
            </w:tcBorders>
          </w:tcPr>
          <w:p w:rsidR="00721D47" w:rsidRPr="006C103F" w:rsidRDefault="00721D47" w:rsidP="00721D47">
            <w:pPr>
              <w:rPr>
                <w:kern w:val="2"/>
                <w:sz w:val="18"/>
                <w:szCs w:val="18"/>
                <w:lang w:eastAsia="en-US"/>
              </w:rPr>
            </w:pPr>
            <w:r w:rsidRPr="006C103F">
              <w:rPr>
                <w:kern w:val="2"/>
                <w:sz w:val="18"/>
                <w:szCs w:val="18"/>
                <w:lang w:eastAsia="en-US"/>
              </w:rPr>
              <w:t xml:space="preserve">Подпрограмма </w:t>
            </w:r>
          </w:p>
          <w:p w:rsidR="00721D47" w:rsidRPr="006C103F" w:rsidRDefault="00721D47" w:rsidP="00721D47">
            <w:pPr>
              <w:rPr>
                <w:kern w:val="2"/>
                <w:sz w:val="18"/>
                <w:szCs w:val="18"/>
                <w:lang w:eastAsia="en-US"/>
              </w:rPr>
            </w:pPr>
            <w:r w:rsidRPr="006C103F">
              <w:rPr>
                <w:kern w:val="2"/>
                <w:sz w:val="18"/>
                <w:szCs w:val="18"/>
                <w:lang w:eastAsia="en-US"/>
              </w:rPr>
              <w:t>«Комплексны</w:t>
            </w:r>
            <w:r>
              <w:rPr>
                <w:kern w:val="2"/>
                <w:sz w:val="18"/>
                <w:szCs w:val="18"/>
                <w:lang w:eastAsia="en-US"/>
              </w:rPr>
              <w:t>е меры противо</w:t>
            </w:r>
            <w:r>
              <w:rPr>
                <w:kern w:val="2"/>
                <w:sz w:val="18"/>
                <w:szCs w:val="18"/>
                <w:lang w:eastAsia="en-US"/>
              </w:rPr>
              <w:softHyphen/>
              <w:t>действия злоу</w:t>
            </w:r>
            <w:r w:rsidRPr="006C103F">
              <w:rPr>
                <w:kern w:val="2"/>
                <w:sz w:val="18"/>
                <w:szCs w:val="18"/>
                <w:lang w:eastAsia="en-US"/>
              </w:rPr>
              <w:t xml:space="preserve">потреблению наркотиками и их </w:t>
            </w:r>
            <w:r w:rsidRPr="006C103F">
              <w:rPr>
                <w:kern w:val="2"/>
                <w:sz w:val="18"/>
                <w:szCs w:val="18"/>
                <w:lang w:eastAsia="en-US"/>
              </w:rPr>
              <w:lastRenderedPageBreak/>
              <w:t xml:space="preserve">незаконному обороту» </w:t>
            </w:r>
          </w:p>
        </w:tc>
        <w:tc>
          <w:tcPr>
            <w:tcW w:w="1752" w:type="dxa"/>
            <w:tcBorders>
              <w:left w:val="single" w:sz="4" w:space="0" w:color="auto"/>
              <w:right w:val="single" w:sz="4" w:space="0" w:color="auto"/>
            </w:tcBorders>
          </w:tcPr>
          <w:p w:rsidR="00721D47" w:rsidRPr="006C103F" w:rsidRDefault="00721D47" w:rsidP="00721D47">
            <w:pPr>
              <w:rPr>
                <w:kern w:val="2"/>
                <w:sz w:val="18"/>
                <w:szCs w:val="18"/>
                <w:lang w:eastAsia="en-US"/>
              </w:rPr>
            </w:pPr>
            <w:r w:rsidRPr="006C103F">
              <w:rPr>
                <w:kern w:val="2"/>
                <w:sz w:val="18"/>
                <w:szCs w:val="18"/>
                <w:lang w:eastAsia="en-US"/>
              </w:rPr>
              <w:lastRenderedPageBreak/>
              <w:t>всего</w:t>
            </w:r>
          </w:p>
          <w:p w:rsidR="00721D47" w:rsidRPr="006C103F" w:rsidRDefault="00721D47" w:rsidP="00721D47">
            <w:pPr>
              <w:rPr>
                <w:kern w:val="2"/>
                <w:sz w:val="18"/>
                <w:szCs w:val="18"/>
                <w:lang w:eastAsia="en-US"/>
              </w:rPr>
            </w:pPr>
            <w:r w:rsidRPr="006C103F">
              <w:rPr>
                <w:kern w:val="2"/>
                <w:sz w:val="18"/>
                <w:szCs w:val="18"/>
                <w:lang w:eastAsia="en-US"/>
              </w:rPr>
              <w:t>в том числе:</w:t>
            </w:r>
          </w:p>
        </w:tc>
        <w:tc>
          <w:tcPr>
            <w:tcW w:w="433" w:type="dxa"/>
            <w:tcBorders>
              <w:left w:val="single" w:sz="4" w:space="0" w:color="auto"/>
              <w:right w:val="single" w:sz="4" w:space="0" w:color="auto"/>
            </w:tcBorders>
          </w:tcPr>
          <w:p w:rsidR="00721D47" w:rsidRPr="006C103F" w:rsidRDefault="00721D47" w:rsidP="00721D47">
            <w:pPr>
              <w:jc w:val="center"/>
              <w:rPr>
                <w:kern w:val="2"/>
                <w:sz w:val="18"/>
                <w:szCs w:val="18"/>
                <w:lang w:eastAsia="en-US"/>
              </w:rPr>
            </w:pPr>
            <w:r w:rsidRPr="006C103F">
              <w:rPr>
                <w:kern w:val="2"/>
                <w:sz w:val="18"/>
                <w:szCs w:val="18"/>
                <w:lang w:eastAsia="en-US"/>
              </w:rPr>
              <w:t>Х</w:t>
            </w:r>
          </w:p>
        </w:tc>
        <w:tc>
          <w:tcPr>
            <w:tcW w:w="577" w:type="dxa"/>
            <w:tcBorders>
              <w:left w:val="single" w:sz="4" w:space="0" w:color="auto"/>
              <w:right w:val="single" w:sz="4" w:space="0" w:color="auto"/>
            </w:tcBorders>
          </w:tcPr>
          <w:p w:rsidR="00721D47" w:rsidRPr="006C103F" w:rsidRDefault="00721D47" w:rsidP="00721D47">
            <w:pPr>
              <w:jc w:val="center"/>
              <w:rPr>
                <w:kern w:val="2"/>
                <w:sz w:val="18"/>
                <w:szCs w:val="18"/>
                <w:lang w:eastAsia="en-US"/>
              </w:rPr>
            </w:pPr>
            <w:r w:rsidRPr="006C103F">
              <w:rPr>
                <w:kern w:val="2"/>
                <w:sz w:val="18"/>
                <w:szCs w:val="18"/>
                <w:lang w:eastAsia="en-US"/>
              </w:rPr>
              <w:t>Х</w:t>
            </w:r>
          </w:p>
        </w:tc>
        <w:tc>
          <w:tcPr>
            <w:tcW w:w="867" w:type="dxa"/>
            <w:tcBorders>
              <w:left w:val="single" w:sz="4" w:space="0" w:color="auto"/>
              <w:right w:val="single" w:sz="4" w:space="0" w:color="auto"/>
            </w:tcBorders>
          </w:tcPr>
          <w:p w:rsidR="00721D47" w:rsidRPr="006C103F" w:rsidRDefault="00721D47" w:rsidP="00721D47">
            <w:pPr>
              <w:jc w:val="center"/>
              <w:rPr>
                <w:spacing w:val="-10"/>
                <w:kern w:val="2"/>
                <w:sz w:val="18"/>
                <w:szCs w:val="18"/>
                <w:lang w:eastAsia="en-US"/>
              </w:rPr>
            </w:pPr>
            <w:r w:rsidRPr="006C103F">
              <w:rPr>
                <w:spacing w:val="-10"/>
                <w:kern w:val="2"/>
                <w:sz w:val="18"/>
                <w:szCs w:val="18"/>
                <w:lang w:eastAsia="en-US"/>
              </w:rPr>
              <w:t>Х</w:t>
            </w:r>
          </w:p>
        </w:tc>
        <w:tc>
          <w:tcPr>
            <w:tcW w:w="446" w:type="dxa"/>
            <w:tcBorders>
              <w:left w:val="single" w:sz="4" w:space="0" w:color="auto"/>
              <w:right w:val="single" w:sz="4" w:space="0" w:color="auto"/>
            </w:tcBorders>
          </w:tcPr>
          <w:p w:rsidR="00721D47" w:rsidRPr="006C103F" w:rsidRDefault="00721D47" w:rsidP="00721D47">
            <w:pPr>
              <w:jc w:val="center"/>
              <w:rPr>
                <w:kern w:val="2"/>
                <w:sz w:val="18"/>
                <w:szCs w:val="18"/>
                <w:lang w:eastAsia="en-US"/>
              </w:rPr>
            </w:pPr>
            <w:r w:rsidRPr="006C103F">
              <w:rPr>
                <w:kern w:val="2"/>
                <w:sz w:val="18"/>
                <w:szCs w:val="18"/>
                <w:lang w:eastAsia="en-US"/>
              </w:rPr>
              <w:t>Х</w:t>
            </w:r>
          </w:p>
        </w:tc>
        <w:tc>
          <w:tcPr>
            <w:tcW w:w="801"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897,6</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74,8</w:t>
            </w:r>
          </w:p>
        </w:tc>
        <w:tc>
          <w:tcPr>
            <w:tcW w:w="668"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74,8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74,8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74,8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74,8</w:t>
            </w:r>
          </w:p>
        </w:tc>
        <w:tc>
          <w:tcPr>
            <w:tcW w:w="668"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74,8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74,8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74,8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74,8</w:t>
            </w:r>
          </w:p>
        </w:tc>
        <w:tc>
          <w:tcPr>
            <w:tcW w:w="668"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74,8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74,8</w:t>
            </w:r>
          </w:p>
        </w:tc>
        <w:tc>
          <w:tcPr>
            <w:tcW w:w="692"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74,8</w:t>
            </w:r>
          </w:p>
        </w:tc>
      </w:tr>
      <w:tr w:rsidR="00721D47" w:rsidRPr="006C103F" w:rsidTr="00AF73BD">
        <w:tc>
          <w:tcPr>
            <w:tcW w:w="491" w:type="dxa"/>
            <w:vMerge/>
            <w:tcBorders>
              <w:left w:val="single" w:sz="4" w:space="0" w:color="auto"/>
              <w:right w:val="single" w:sz="4" w:space="0" w:color="auto"/>
            </w:tcBorders>
          </w:tcPr>
          <w:p w:rsidR="00721D47" w:rsidRPr="006C103F" w:rsidRDefault="00721D47" w:rsidP="00721D47">
            <w:pPr>
              <w:ind w:left="-57" w:right="-57"/>
              <w:jc w:val="center"/>
              <w:rPr>
                <w:spacing w:val="-6"/>
                <w:kern w:val="2"/>
                <w:sz w:val="18"/>
                <w:szCs w:val="18"/>
                <w:lang w:eastAsia="en-US"/>
              </w:rPr>
            </w:pPr>
          </w:p>
        </w:tc>
        <w:tc>
          <w:tcPr>
            <w:tcW w:w="1570" w:type="dxa"/>
            <w:vMerge/>
            <w:tcBorders>
              <w:left w:val="single" w:sz="4" w:space="0" w:color="auto"/>
              <w:right w:val="single" w:sz="4" w:space="0" w:color="auto"/>
            </w:tcBorders>
          </w:tcPr>
          <w:p w:rsidR="00721D47" w:rsidRPr="006C103F" w:rsidRDefault="00721D47" w:rsidP="00721D47">
            <w:pPr>
              <w:rPr>
                <w:kern w:val="2"/>
                <w:sz w:val="18"/>
                <w:szCs w:val="18"/>
                <w:lang w:eastAsia="en-US"/>
              </w:rPr>
            </w:pPr>
          </w:p>
        </w:tc>
        <w:tc>
          <w:tcPr>
            <w:tcW w:w="1752" w:type="dxa"/>
            <w:tcBorders>
              <w:left w:val="single" w:sz="4" w:space="0" w:color="auto"/>
              <w:right w:val="single" w:sz="4" w:space="0" w:color="auto"/>
            </w:tcBorders>
          </w:tcPr>
          <w:p w:rsidR="00721D47" w:rsidRPr="00AF73BD" w:rsidRDefault="00721D47" w:rsidP="00721D47">
            <w:pPr>
              <w:rPr>
                <w:kern w:val="2"/>
                <w:sz w:val="18"/>
                <w:szCs w:val="18"/>
                <w:lang w:eastAsia="en-US"/>
              </w:rPr>
            </w:pPr>
            <w:r w:rsidRPr="00AF73BD">
              <w:rPr>
                <w:bCs/>
                <w:kern w:val="2"/>
                <w:sz w:val="18"/>
                <w:szCs w:val="18"/>
                <w:lang w:eastAsia="en-US"/>
              </w:rPr>
              <w:t>Администрация Белокалитвинского района</w:t>
            </w:r>
          </w:p>
        </w:tc>
        <w:tc>
          <w:tcPr>
            <w:tcW w:w="433" w:type="dxa"/>
            <w:tcBorders>
              <w:left w:val="single" w:sz="4" w:space="0" w:color="auto"/>
              <w:right w:val="single" w:sz="4" w:space="0" w:color="auto"/>
            </w:tcBorders>
          </w:tcPr>
          <w:p w:rsidR="00721D47" w:rsidRPr="006C103F" w:rsidRDefault="00721D47" w:rsidP="00721D47">
            <w:pPr>
              <w:jc w:val="center"/>
              <w:rPr>
                <w:kern w:val="2"/>
                <w:sz w:val="18"/>
                <w:szCs w:val="18"/>
                <w:lang w:eastAsia="en-US"/>
              </w:rPr>
            </w:pPr>
            <w:r>
              <w:rPr>
                <w:kern w:val="2"/>
                <w:sz w:val="18"/>
                <w:szCs w:val="18"/>
                <w:lang w:eastAsia="en-US"/>
              </w:rPr>
              <w:t>9</w:t>
            </w:r>
            <w:r w:rsidRPr="006C103F">
              <w:rPr>
                <w:kern w:val="2"/>
                <w:sz w:val="18"/>
                <w:szCs w:val="18"/>
                <w:lang w:eastAsia="en-US"/>
              </w:rPr>
              <w:t>02</w:t>
            </w:r>
          </w:p>
        </w:tc>
        <w:tc>
          <w:tcPr>
            <w:tcW w:w="577" w:type="dxa"/>
            <w:tcBorders>
              <w:left w:val="single" w:sz="4" w:space="0" w:color="auto"/>
              <w:right w:val="single" w:sz="4" w:space="0" w:color="auto"/>
            </w:tcBorders>
          </w:tcPr>
          <w:p w:rsidR="00721D47" w:rsidRPr="006C103F" w:rsidRDefault="00721D47" w:rsidP="00721D47">
            <w:pPr>
              <w:jc w:val="center"/>
              <w:rPr>
                <w:kern w:val="2"/>
                <w:sz w:val="18"/>
                <w:szCs w:val="18"/>
                <w:lang w:eastAsia="en-US"/>
              </w:rPr>
            </w:pPr>
            <w:r w:rsidRPr="006C103F">
              <w:rPr>
                <w:kern w:val="2"/>
                <w:sz w:val="18"/>
                <w:szCs w:val="18"/>
                <w:lang w:eastAsia="en-US"/>
              </w:rPr>
              <w:t>Х</w:t>
            </w:r>
          </w:p>
        </w:tc>
        <w:tc>
          <w:tcPr>
            <w:tcW w:w="867" w:type="dxa"/>
            <w:tcBorders>
              <w:left w:val="single" w:sz="4" w:space="0" w:color="auto"/>
              <w:right w:val="single" w:sz="4" w:space="0" w:color="auto"/>
            </w:tcBorders>
          </w:tcPr>
          <w:p w:rsidR="00721D47" w:rsidRPr="006C103F" w:rsidRDefault="00721D47" w:rsidP="00721D47">
            <w:pPr>
              <w:jc w:val="center"/>
              <w:rPr>
                <w:spacing w:val="-10"/>
                <w:kern w:val="2"/>
                <w:sz w:val="18"/>
                <w:szCs w:val="18"/>
                <w:lang w:eastAsia="en-US"/>
              </w:rPr>
            </w:pPr>
            <w:r w:rsidRPr="006C103F">
              <w:rPr>
                <w:spacing w:val="-10"/>
                <w:kern w:val="2"/>
                <w:sz w:val="18"/>
                <w:szCs w:val="18"/>
                <w:lang w:eastAsia="en-US"/>
              </w:rPr>
              <w:t>Х</w:t>
            </w:r>
          </w:p>
        </w:tc>
        <w:tc>
          <w:tcPr>
            <w:tcW w:w="446" w:type="dxa"/>
            <w:tcBorders>
              <w:left w:val="single" w:sz="4" w:space="0" w:color="auto"/>
              <w:right w:val="single" w:sz="4" w:space="0" w:color="auto"/>
            </w:tcBorders>
          </w:tcPr>
          <w:p w:rsidR="00721D47" w:rsidRPr="006C103F" w:rsidRDefault="00721D47" w:rsidP="00721D47">
            <w:pPr>
              <w:jc w:val="center"/>
              <w:rPr>
                <w:kern w:val="2"/>
                <w:sz w:val="18"/>
                <w:szCs w:val="18"/>
                <w:lang w:eastAsia="en-US"/>
              </w:rPr>
            </w:pPr>
            <w:r w:rsidRPr="006C103F">
              <w:rPr>
                <w:kern w:val="2"/>
                <w:sz w:val="18"/>
                <w:szCs w:val="18"/>
                <w:lang w:eastAsia="en-US"/>
              </w:rPr>
              <w:t>Х</w:t>
            </w:r>
          </w:p>
        </w:tc>
        <w:tc>
          <w:tcPr>
            <w:tcW w:w="801"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897,6</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74,8</w:t>
            </w:r>
          </w:p>
        </w:tc>
        <w:tc>
          <w:tcPr>
            <w:tcW w:w="668"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74,8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74,8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74,8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74,8</w:t>
            </w:r>
          </w:p>
        </w:tc>
        <w:tc>
          <w:tcPr>
            <w:tcW w:w="668"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74,8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74,8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74,8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74,8</w:t>
            </w:r>
          </w:p>
        </w:tc>
        <w:tc>
          <w:tcPr>
            <w:tcW w:w="668"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74,8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74,8</w:t>
            </w:r>
          </w:p>
        </w:tc>
        <w:tc>
          <w:tcPr>
            <w:tcW w:w="692"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74,8</w:t>
            </w:r>
          </w:p>
        </w:tc>
      </w:tr>
      <w:tr w:rsidR="00721D47" w:rsidRPr="00B63083" w:rsidTr="00E94524">
        <w:tc>
          <w:tcPr>
            <w:tcW w:w="491" w:type="dxa"/>
            <w:tcBorders>
              <w:top w:val="single" w:sz="4" w:space="0" w:color="auto"/>
              <w:left w:val="single" w:sz="4" w:space="0" w:color="auto"/>
              <w:bottom w:val="single" w:sz="4" w:space="0" w:color="auto"/>
              <w:right w:val="single" w:sz="4" w:space="0" w:color="auto"/>
            </w:tcBorders>
          </w:tcPr>
          <w:p w:rsidR="00721D47" w:rsidRPr="00F55A53" w:rsidRDefault="00721D47" w:rsidP="00721D47">
            <w:pPr>
              <w:ind w:left="-57" w:right="-57"/>
              <w:jc w:val="center"/>
              <w:rPr>
                <w:spacing w:val="-6"/>
                <w:sz w:val="18"/>
                <w:szCs w:val="18"/>
                <w:lang w:eastAsia="en-US"/>
              </w:rPr>
            </w:pPr>
            <w:r w:rsidRPr="00F55A53">
              <w:rPr>
                <w:spacing w:val="-6"/>
                <w:sz w:val="18"/>
                <w:szCs w:val="18"/>
                <w:lang w:eastAsia="en-US"/>
              </w:rPr>
              <w:lastRenderedPageBreak/>
              <w:t>3.1.</w:t>
            </w:r>
          </w:p>
        </w:tc>
        <w:tc>
          <w:tcPr>
            <w:tcW w:w="1570" w:type="dxa"/>
          </w:tcPr>
          <w:p w:rsidR="00721D47" w:rsidRPr="00AF73BD" w:rsidRDefault="00721D47" w:rsidP="00721D47">
            <w:pPr>
              <w:spacing w:line="230" w:lineRule="auto"/>
              <w:rPr>
                <w:bCs/>
                <w:kern w:val="2"/>
                <w:sz w:val="18"/>
                <w:szCs w:val="18"/>
              </w:rPr>
            </w:pPr>
            <w:r w:rsidRPr="00AF73BD">
              <w:rPr>
                <w:kern w:val="2"/>
                <w:sz w:val="18"/>
                <w:szCs w:val="18"/>
              </w:rPr>
              <w:t xml:space="preserve">Основное мероприятие 3.1. Проведение мониторинга </w:t>
            </w:r>
            <w:proofErr w:type="spellStart"/>
            <w:r w:rsidRPr="00AF73BD">
              <w:rPr>
                <w:kern w:val="2"/>
                <w:sz w:val="18"/>
                <w:szCs w:val="18"/>
              </w:rPr>
              <w:t>наркоситуации</w:t>
            </w:r>
            <w:proofErr w:type="spellEnd"/>
            <w:r w:rsidRPr="00AF73BD">
              <w:rPr>
                <w:kern w:val="2"/>
                <w:sz w:val="18"/>
                <w:szCs w:val="18"/>
              </w:rPr>
              <w:t xml:space="preserve"> и работы по организации профилактики наркомании в </w:t>
            </w:r>
            <w:proofErr w:type="spellStart"/>
            <w:r w:rsidRPr="00AF73BD">
              <w:rPr>
                <w:kern w:val="2"/>
                <w:sz w:val="18"/>
                <w:szCs w:val="18"/>
              </w:rPr>
              <w:t>Белокалитвинском</w:t>
            </w:r>
            <w:proofErr w:type="spellEnd"/>
            <w:r w:rsidRPr="00AF73BD">
              <w:rPr>
                <w:kern w:val="2"/>
                <w:sz w:val="18"/>
                <w:szCs w:val="18"/>
              </w:rPr>
              <w:t xml:space="preserve"> районе</w:t>
            </w:r>
          </w:p>
        </w:tc>
        <w:tc>
          <w:tcPr>
            <w:tcW w:w="1752" w:type="dxa"/>
          </w:tcPr>
          <w:p w:rsidR="00721D47" w:rsidRPr="00AF73BD" w:rsidRDefault="00721D47" w:rsidP="00721D47">
            <w:pPr>
              <w:widowControl w:val="0"/>
              <w:autoSpaceDE w:val="0"/>
              <w:autoSpaceDN w:val="0"/>
              <w:adjustRightInd w:val="0"/>
              <w:spacing w:line="230" w:lineRule="auto"/>
              <w:contextualSpacing/>
              <w:rPr>
                <w:kern w:val="2"/>
                <w:sz w:val="18"/>
                <w:szCs w:val="18"/>
              </w:rPr>
            </w:pPr>
            <w:r w:rsidRPr="00AF73BD">
              <w:rPr>
                <w:kern w:val="2"/>
                <w:sz w:val="18"/>
                <w:szCs w:val="18"/>
              </w:rPr>
              <w:t>Администрация Белокалитвинского района (</w:t>
            </w:r>
            <w:r w:rsidRPr="00AF73BD">
              <w:rPr>
                <w:spacing w:val="-6"/>
                <w:kern w:val="2"/>
                <w:sz w:val="18"/>
                <w:szCs w:val="18"/>
              </w:rPr>
              <w:t xml:space="preserve">антинаркотическая </w:t>
            </w:r>
            <w:r w:rsidRPr="00AF73BD">
              <w:rPr>
                <w:kern w:val="2"/>
                <w:sz w:val="18"/>
                <w:szCs w:val="18"/>
              </w:rPr>
              <w:t>комиссии)</w:t>
            </w:r>
          </w:p>
          <w:p w:rsidR="00721D47" w:rsidRPr="00AF73BD" w:rsidRDefault="00721D47" w:rsidP="00721D47">
            <w:pPr>
              <w:autoSpaceDE w:val="0"/>
              <w:autoSpaceDN w:val="0"/>
              <w:adjustRightInd w:val="0"/>
              <w:spacing w:line="230" w:lineRule="auto"/>
              <w:rPr>
                <w:kern w:val="2"/>
                <w:sz w:val="18"/>
                <w:szCs w:val="18"/>
              </w:rPr>
            </w:pPr>
          </w:p>
        </w:tc>
        <w:tc>
          <w:tcPr>
            <w:tcW w:w="433"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57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6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446"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01"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92"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r>
      <w:tr w:rsidR="00721D47" w:rsidRPr="00B63083" w:rsidTr="00E94524">
        <w:tc>
          <w:tcPr>
            <w:tcW w:w="491" w:type="dxa"/>
            <w:tcBorders>
              <w:top w:val="single" w:sz="4" w:space="0" w:color="auto"/>
              <w:left w:val="single" w:sz="4" w:space="0" w:color="auto"/>
              <w:bottom w:val="single" w:sz="4" w:space="0" w:color="auto"/>
              <w:right w:val="single" w:sz="4" w:space="0" w:color="auto"/>
            </w:tcBorders>
          </w:tcPr>
          <w:p w:rsidR="00721D47" w:rsidRPr="00F55A53" w:rsidRDefault="00721D47" w:rsidP="00721D47">
            <w:pPr>
              <w:ind w:left="-57" w:right="-57"/>
              <w:jc w:val="center"/>
              <w:rPr>
                <w:spacing w:val="-6"/>
                <w:kern w:val="2"/>
                <w:sz w:val="18"/>
                <w:szCs w:val="18"/>
                <w:lang w:eastAsia="en-US"/>
              </w:rPr>
            </w:pPr>
            <w:r w:rsidRPr="00F55A53">
              <w:rPr>
                <w:spacing w:val="-6"/>
                <w:kern w:val="2"/>
                <w:sz w:val="18"/>
                <w:szCs w:val="18"/>
                <w:lang w:eastAsia="en-US"/>
              </w:rPr>
              <w:t>3.3.</w:t>
            </w:r>
          </w:p>
        </w:tc>
        <w:tc>
          <w:tcPr>
            <w:tcW w:w="1570" w:type="dxa"/>
          </w:tcPr>
          <w:p w:rsidR="00721D47" w:rsidRPr="00AF73BD" w:rsidRDefault="00721D47" w:rsidP="00721D47">
            <w:pPr>
              <w:rPr>
                <w:kern w:val="2"/>
                <w:sz w:val="18"/>
                <w:szCs w:val="18"/>
              </w:rPr>
            </w:pPr>
            <w:r w:rsidRPr="00AF73BD">
              <w:rPr>
                <w:kern w:val="2"/>
                <w:sz w:val="18"/>
                <w:szCs w:val="18"/>
              </w:rPr>
              <w:t xml:space="preserve">Основное мероприятие 3.2. 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w:t>
            </w:r>
            <w:proofErr w:type="spellStart"/>
            <w:r w:rsidRPr="00AF73BD">
              <w:rPr>
                <w:kern w:val="2"/>
                <w:sz w:val="18"/>
                <w:szCs w:val="18"/>
              </w:rPr>
              <w:t>психоактивными</w:t>
            </w:r>
            <w:proofErr w:type="spellEnd"/>
            <w:r w:rsidRPr="00AF73BD">
              <w:rPr>
                <w:kern w:val="2"/>
                <w:sz w:val="18"/>
                <w:szCs w:val="18"/>
              </w:rPr>
              <w:t xml:space="preserve"> веществами</w:t>
            </w:r>
          </w:p>
        </w:tc>
        <w:tc>
          <w:tcPr>
            <w:tcW w:w="1752" w:type="dxa"/>
          </w:tcPr>
          <w:p w:rsidR="00721D47" w:rsidRPr="00AF73BD" w:rsidRDefault="00721D47" w:rsidP="00721D47">
            <w:pPr>
              <w:autoSpaceDE w:val="0"/>
              <w:autoSpaceDN w:val="0"/>
              <w:adjustRightInd w:val="0"/>
              <w:rPr>
                <w:kern w:val="2"/>
                <w:sz w:val="18"/>
                <w:szCs w:val="18"/>
              </w:rPr>
            </w:pPr>
            <w:r w:rsidRPr="00AF73BD">
              <w:rPr>
                <w:kern w:val="2"/>
                <w:sz w:val="18"/>
                <w:szCs w:val="18"/>
              </w:rPr>
              <w:t>Отдел образования Администрации Белокалитвинского района, МБУЗ «ЦРБ»</w:t>
            </w:r>
          </w:p>
        </w:tc>
        <w:tc>
          <w:tcPr>
            <w:tcW w:w="433"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57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6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446"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01"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92"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r>
      <w:tr w:rsidR="00721D47" w:rsidRPr="00B63083" w:rsidTr="00E94524">
        <w:tc>
          <w:tcPr>
            <w:tcW w:w="491" w:type="dxa"/>
            <w:tcBorders>
              <w:top w:val="single" w:sz="4" w:space="0" w:color="auto"/>
              <w:left w:val="single" w:sz="4" w:space="0" w:color="auto"/>
              <w:bottom w:val="single" w:sz="4" w:space="0" w:color="auto"/>
              <w:right w:val="single" w:sz="4" w:space="0" w:color="auto"/>
            </w:tcBorders>
          </w:tcPr>
          <w:p w:rsidR="00721D47" w:rsidRPr="00F55A53" w:rsidRDefault="00721D47" w:rsidP="00721D47">
            <w:pPr>
              <w:ind w:left="-57" w:right="-57"/>
              <w:jc w:val="center"/>
              <w:rPr>
                <w:spacing w:val="-6"/>
                <w:kern w:val="2"/>
                <w:sz w:val="18"/>
                <w:szCs w:val="18"/>
                <w:lang w:eastAsia="en-US"/>
              </w:rPr>
            </w:pPr>
            <w:r w:rsidRPr="00F55A53">
              <w:rPr>
                <w:spacing w:val="-6"/>
                <w:kern w:val="2"/>
                <w:sz w:val="18"/>
                <w:szCs w:val="18"/>
                <w:lang w:eastAsia="en-US"/>
              </w:rPr>
              <w:t>3.4.</w:t>
            </w:r>
          </w:p>
        </w:tc>
        <w:tc>
          <w:tcPr>
            <w:tcW w:w="1570" w:type="dxa"/>
          </w:tcPr>
          <w:p w:rsidR="00721D47" w:rsidRPr="00AF73BD" w:rsidRDefault="00721D47" w:rsidP="00721D47">
            <w:pPr>
              <w:rPr>
                <w:kern w:val="2"/>
                <w:sz w:val="18"/>
                <w:szCs w:val="18"/>
              </w:rPr>
            </w:pPr>
            <w:r w:rsidRPr="00AF73BD">
              <w:rPr>
                <w:kern w:val="2"/>
                <w:sz w:val="18"/>
                <w:szCs w:val="18"/>
              </w:rPr>
              <w:t>Основное мероприятие 3.3.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1752" w:type="dxa"/>
          </w:tcPr>
          <w:p w:rsidR="00721D47" w:rsidRPr="00AF73BD" w:rsidRDefault="00721D47" w:rsidP="00721D47">
            <w:pPr>
              <w:widowControl w:val="0"/>
              <w:autoSpaceDE w:val="0"/>
              <w:autoSpaceDN w:val="0"/>
              <w:adjustRightInd w:val="0"/>
              <w:contextualSpacing/>
              <w:rPr>
                <w:kern w:val="2"/>
                <w:sz w:val="18"/>
                <w:szCs w:val="18"/>
              </w:rPr>
            </w:pPr>
            <w:r w:rsidRPr="00AF73BD">
              <w:rPr>
                <w:kern w:val="2"/>
                <w:sz w:val="18"/>
                <w:szCs w:val="18"/>
              </w:rPr>
              <w:t>Администрация Белокалитвинского района, служба по ФКС и ДМ, ЮКО «УБКЮ»</w:t>
            </w:r>
          </w:p>
          <w:p w:rsidR="00721D47" w:rsidRPr="00AF73BD" w:rsidRDefault="00721D47" w:rsidP="00721D47">
            <w:pPr>
              <w:autoSpaceDE w:val="0"/>
              <w:autoSpaceDN w:val="0"/>
              <w:adjustRightInd w:val="0"/>
              <w:rPr>
                <w:kern w:val="2"/>
                <w:sz w:val="18"/>
                <w:szCs w:val="18"/>
              </w:rPr>
            </w:pPr>
          </w:p>
        </w:tc>
        <w:tc>
          <w:tcPr>
            <w:tcW w:w="433"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p>
        </w:tc>
        <w:tc>
          <w:tcPr>
            <w:tcW w:w="57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p>
        </w:tc>
        <w:tc>
          <w:tcPr>
            <w:tcW w:w="867" w:type="dxa"/>
            <w:tcBorders>
              <w:left w:val="single" w:sz="4" w:space="0" w:color="auto"/>
              <w:right w:val="single" w:sz="4" w:space="0" w:color="auto"/>
            </w:tcBorders>
          </w:tcPr>
          <w:p w:rsidR="00721D47" w:rsidRPr="001B5FA8" w:rsidRDefault="00721D47" w:rsidP="00721D47">
            <w:pPr>
              <w:jc w:val="center"/>
              <w:rPr>
                <w:spacing w:val="-18"/>
                <w:kern w:val="2"/>
                <w:sz w:val="18"/>
                <w:szCs w:val="18"/>
                <w:lang w:eastAsia="en-US"/>
              </w:rPr>
            </w:pPr>
          </w:p>
        </w:tc>
        <w:tc>
          <w:tcPr>
            <w:tcW w:w="446"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p>
        </w:tc>
        <w:tc>
          <w:tcPr>
            <w:tcW w:w="801" w:type="dxa"/>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8" w:type="dxa"/>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8" w:type="dxa"/>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8" w:type="dxa"/>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69" w:type="dxa"/>
            <w:tcBorders>
              <w:left w:val="single" w:sz="4" w:space="0" w:color="auto"/>
              <w:right w:val="single" w:sz="4" w:space="0" w:color="auto"/>
            </w:tcBorders>
          </w:tcPr>
          <w:p w:rsidR="00721D47" w:rsidRPr="00B63083" w:rsidRDefault="00721D47" w:rsidP="00721D47">
            <w:pPr>
              <w:jc w:val="center"/>
              <w:rPr>
                <w:sz w:val="18"/>
                <w:szCs w:val="18"/>
                <w:lang w:eastAsia="en-US"/>
              </w:rPr>
            </w:pPr>
          </w:p>
        </w:tc>
        <w:tc>
          <w:tcPr>
            <w:tcW w:w="692" w:type="dxa"/>
            <w:tcBorders>
              <w:left w:val="single" w:sz="4" w:space="0" w:color="auto"/>
              <w:right w:val="single" w:sz="4" w:space="0" w:color="auto"/>
            </w:tcBorders>
          </w:tcPr>
          <w:p w:rsidR="00721D47" w:rsidRPr="00B63083" w:rsidRDefault="00721D47" w:rsidP="00721D47">
            <w:pPr>
              <w:jc w:val="center"/>
              <w:rPr>
                <w:sz w:val="18"/>
                <w:szCs w:val="18"/>
                <w:lang w:eastAsia="en-US"/>
              </w:rPr>
            </w:pPr>
          </w:p>
        </w:tc>
      </w:tr>
      <w:tr w:rsidR="00721D47" w:rsidRPr="00B63083" w:rsidTr="00E94524">
        <w:tc>
          <w:tcPr>
            <w:tcW w:w="491" w:type="dxa"/>
            <w:tcBorders>
              <w:top w:val="single" w:sz="4" w:space="0" w:color="auto"/>
              <w:left w:val="single" w:sz="4" w:space="0" w:color="auto"/>
              <w:bottom w:val="single" w:sz="4" w:space="0" w:color="auto"/>
              <w:right w:val="single" w:sz="4" w:space="0" w:color="auto"/>
            </w:tcBorders>
          </w:tcPr>
          <w:p w:rsidR="00721D47" w:rsidRPr="00F55A53" w:rsidRDefault="00721D47" w:rsidP="00721D47">
            <w:pPr>
              <w:ind w:left="-57" w:right="-57"/>
              <w:jc w:val="center"/>
              <w:rPr>
                <w:spacing w:val="-6"/>
                <w:kern w:val="2"/>
                <w:sz w:val="18"/>
                <w:szCs w:val="18"/>
                <w:lang w:eastAsia="en-US"/>
              </w:rPr>
            </w:pPr>
            <w:r w:rsidRPr="00F55A53">
              <w:rPr>
                <w:spacing w:val="-6"/>
                <w:kern w:val="2"/>
                <w:sz w:val="18"/>
                <w:szCs w:val="18"/>
                <w:lang w:eastAsia="en-US"/>
              </w:rPr>
              <w:t>3.5.</w:t>
            </w:r>
          </w:p>
        </w:tc>
        <w:tc>
          <w:tcPr>
            <w:tcW w:w="1570" w:type="dxa"/>
          </w:tcPr>
          <w:p w:rsidR="00721D47" w:rsidRPr="00AF73BD" w:rsidRDefault="00721D47" w:rsidP="00721D47">
            <w:pPr>
              <w:rPr>
                <w:kern w:val="2"/>
                <w:sz w:val="18"/>
                <w:szCs w:val="18"/>
              </w:rPr>
            </w:pPr>
            <w:r w:rsidRPr="00AF73BD">
              <w:rPr>
                <w:kern w:val="2"/>
                <w:sz w:val="18"/>
                <w:szCs w:val="18"/>
              </w:rPr>
              <w:t>Основное мероприятие 3.4.</w:t>
            </w:r>
          </w:p>
          <w:p w:rsidR="00721D47" w:rsidRPr="00AF73BD" w:rsidRDefault="00721D47" w:rsidP="00721D47">
            <w:pPr>
              <w:rPr>
                <w:kern w:val="2"/>
                <w:sz w:val="18"/>
                <w:szCs w:val="18"/>
              </w:rPr>
            </w:pPr>
            <w:r w:rsidRPr="00AF73BD">
              <w:rPr>
                <w:kern w:val="2"/>
                <w:sz w:val="18"/>
                <w:szCs w:val="18"/>
              </w:rPr>
              <w:lastRenderedPageBreak/>
              <w:t>Проведение спартакиады для подростков оказавшихся в сложной жизненной ситуации «Здоровый выбор»</w:t>
            </w:r>
          </w:p>
        </w:tc>
        <w:tc>
          <w:tcPr>
            <w:tcW w:w="1752" w:type="dxa"/>
          </w:tcPr>
          <w:p w:rsidR="00721D47" w:rsidRPr="00AF73BD" w:rsidRDefault="00721D47" w:rsidP="00721D47">
            <w:pPr>
              <w:autoSpaceDE w:val="0"/>
              <w:autoSpaceDN w:val="0"/>
              <w:adjustRightInd w:val="0"/>
              <w:rPr>
                <w:kern w:val="2"/>
                <w:sz w:val="18"/>
                <w:szCs w:val="18"/>
              </w:rPr>
            </w:pPr>
            <w:r w:rsidRPr="00AF73BD">
              <w:rPr>
                <w:kern w:val="2"/>
                <w:sz w:val="18"/>
                <w:szCs w:val="18"/>
              </w:rPr>
              <w:lastRenderedPageBreak/>
              <w:t xml:space="preserve">Служба по ФКС и ДМ </w:t>
            </w:r>
          </w:p>
        </w:tc>
        <w:tc>
          <w:tcPr>
            <w:tcW w:w="433"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902</w:t>
            </w:r>
          </w:p>
        </w:tc>
        <w:tc>
          <w:tcPr>
            <w:tcW w:w="577" w:type="dxa"/>
            <w:tcBorders>
              <w:left w:val="single" w:sz="4" w:space="0" w:color="auto"/>
              <w:right w:val="single" w:sz="4" w:space="0" w:color="auto"/>
            </w:tcBorders>
          </w:tcPr>
          <w:p w:rsidR="00721D47" w:rsidRPr="00164838" w:rsidRDefault="00164838" w:rsidP="00721D47">
            <w:pPr>
              <w:jc w:val="center"/>
              <w:rPr>
                <w:spacing w:val="-10"/>
                <w:kern w:val="2"/>
                <w:sz w:val="18"/>
                <w:szCs w:val="18"/>
                <w:lang w:val="en-US" w:eastAsia="en-US"/>
              </w:rPr>
            </w:pPr>
            <w:r>
              <w:rPr>
                <w:spacing w:val="-10"/>
                <w:kern w:val="2"/>
                <w:sz w:val="18"/>
                <w:szCs w:val="18"/>
                <w:lang w:val="en-US" w:eastAsia="en-US"/>
              </w:rPr>
              <w:t>0707</w:t>
            </w:r>
          </w:p>
        </w:tc>
        <w:tc>
          <w:tcPr>
            <w:tcW w:w="867" w:type="dxa"/>
            <w:tcBorders>
              <w:left w:val="single" w:sz="4" w:space="0" w:color="auto"/>
              <w:right w:val="single" w:sz="4" w:space="0" w:color="auto"/>
            </w:tcBorders>
          </w:tcPr>
          <w:p w:rsidR="00721D47" w:rsidRPr="00164838" w:rsidRDefault="00164838" w:rsidP="00721D47">
            <w:pPr>
              <w:jc w:val="center"/>
              <w:rPr>
                <w:spacing w:val="-10"/>
                <w:kern w:val="2"/>
                <w:sz w:val="18"/>
                <w:szCs w:val="18"/>
                <w:lang w:val="en-US" w:eastAsia="en-US"/>
              </w:rPr>
            </w:pPr>
            <w:r>
              <w:rPr>
                <w:spacing w:val="-10"/>
                <w:kern w:val="2"/>
                <w:sz w:val="18"/>
                <w:szCs w:val="18"/>
                <w:lang w:val="en-US" w:eastAsia="en-US"/>
              </w:rPr>
              <w:t>0830029560</w:t>
            </w:r>
          </w:p>
        </w:tc>
        <w:tc>
          <w:tcPr>
            <w:tcW w:w="446" w:type="dxa"/>
            <w:tcBorders>
              <w:left w:val="single" w:sz="4" w:space="0" w:color="auto"/>
              <w:right w:val="single" w:sz="4" w:space="0" w:color="auto"/>
            </w:tcBorders>
          </w:tcPr>
          <w:p w:rsidR="00721D47" w:rsidRPr="00164838" w:rsidRDefault="00164838" w:rsidP="00721D47">
            <w:pPr>
              <w:jc w:val="center"/>
              <w:rPr>
                <w:spacing w:val="-10"/>
                <w:kern w:val="2"/>
                <w:sz w:val="18"/>
                <w:szCs w:val="18"/>
                <w:lang w:val="en-US" w:eastAsia="en-US"/>
              </w:rPr>
            </w:pPr>
            <w:r>
              <w:rPr>
                <w:spacing w:val="-10"/>
                <w:kern w:val="2"/>
                <w:sz w:val="18"/>
                <w:szCs w:val="18"/>
                <w:lang w:val="en-US" w:eastAsia="en-US"/>
              </w:rPr>
              <w:t>240</w:t>
            </w:r>
          </w:p>
        </w:tc>
        <w:tc>
          <w:tcPr>
            <w:tcW w:w="801"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349,2</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29,1</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29,1</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29,1</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29,1</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29,1</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29,1</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29,1</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29,1</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29,1</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29,1</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29,1</w:t>
            </w:r>
          </w:p>
        </w:tc>
        <w:tc>
          <w:tcPr>
            <w:tcW w:w="692"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29,1</w:t>
            </w:r>
          </w:p>
        </w:tc>
      </w:tr>
      <w:tr w:rsidR="00164838" w:rsidRPr="00B63083" w:rsidTr="00E94524">
        <w:tc>
          <w:tcPr>
            <w:tcW w:w="491" w:type="dxa"/>
            <w:tcBorders>
              <w:top w:val="single" w:sz="4" w:space="0" w:color="auto"/>
              <w:left w:val="single" w:sz="4" w:space="0" w:color="auto"/>
              <w:bottom w:val="single" w:sz="4" w:space="0" w:color="auto"/>
              <w:right w:val="single" w:sz="4" w:space="0" w:color="auto"/>
            </w:tcBorders>
          </w:tcPr>
          <w:p w:rsidR="00164838" w:rsidRPr="00F55A53" w:rsidRDefault="00164838" w:rsidP="00164838">
            <w:pPr>
              <w:ind w:left="-57" w:right="-57"/>
              <w:jc w:val="center"/>
              <w:rPr>
                <w:spacing w:val="-6"/>
                <w:kern w:val="2"/>
                <w:sz w:val="18"/>
                <w:szCs w:val="18"/>
                <w:lang w:eastAsia="en-US"/>
              </w:rPr>
            </w:pPr>
            <w:r w:rsidRPr="00F55A53">
              <w:rPr>
                <w:spacing w:val="-6"/>
                <w:kern w:val="2"/>
                <w:sz w:val="18"/>
                <w:szCs w:val="18"/>
                <w:lang w:eastAsia="en-US"/>
              </w:rPr>
              <w:lastRenderedPageBreak/>
              <w:t>3.6.</w:t>
            </w:r>
          </w:p>
        </w:tc>
        <w:tc>
          <w:tcPr>
            <w:tcW w:w="1570" w:type="dxa"/>
          </w:tcPr>
          <w:p w:rsidR="00164838" w:rsidRPr="00AF73BD" w:rsidRDefault="00164838" w:rsidP="00164838">
            <w:pPr>
              <w:rPr>
                <w:kern w:val="2"/>
                <w:sz w:val="18"/>
                <w:szCs w:val="18"/>
              </w:rPr>
            </w:pPr>
            <w:r w:rsidRPr="00AF73BD">
              <w:rPr>
                <w:kern w:val="2"/>
                <w:sz w:val="18"/>
                <w:szCs w:val="18"/>
              </w:rPr>
              <w:t>Основное мероприятие 3.5. Проведение фестиваля студенческого творчества «Донской земле - здоровое поколение»</w:t>
            </w:r>
          </w:p>
        </w:tc>
        <w:tc>
          <w:tcPr>
            <w:tcW w:w="1752" w:type="dxa"/>
          </w:tcPr>
          <w:p w:rsidR="00164838" w:rsidRPr="00AF73BD" w:rsidRDefault="00164838" w:rsidP="00164838">
            <w:pPr>
              <w:autoSpaceDE w:val="0"/>
              <w:autoSpaceDN w:val="0"/>
              <w:adjustRightInd w:val="0"/>
              <w:rPr>
                <w:kern w:val="2"/>
                <w:sz w:val="18"/>
                <w:szCs w:val="18"/>
              </w:rPr>
            </w:pPr>
            <w:r w:rsidRPr="00AF73BD">
              <w:rPr>
                <w:kern w:val="2"/>
                <w:sz w:val="18"/>
                <w:szCs w:val="18"/>
              </w:rPr>
              <w:t>Служба по ФКС и ДМ</w:t>
            </w:r>
          </w:p>
        </w:tc>
        <w:tc>
          <w:tcPr>
            <w:tcW w:w="433"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902</w:t>
            </w:r>
          </w:p>
        </w:tc>
        <w:tc>
          <w:tcPr>
            <w:tcW w:w="577" w:type="dxa"/>
            <w:tcBorders>
              <w:left w:val="single" w:sz="4" w:space="0" w:color="auto"/>
              <w:right w:val="single" w:sz="4" w:space="0" w:color="auto"/>
            </w:tcBorders>
          </w:tcPr>
          <w:p w:rsidR="00164838" w:rsidRPr="00164838" w:rsidRDefault="00164838" w:rsidP="00164838">
            <w:pPr>
              <w:jc w:val="center"/>
              <w:rPr>
                <w:spacing w:val="-10"/>
                <w:kern w:val="2"/>
                <w:sz w:val="18"/>
                <w:szCs w:val="18"/>
                <w:lang w:val="en-US" w:eastAsia="en-US"/>
              </w:rPr>
            </w:pPr>
            <w:r>
              <w:rPr>
                <w:spacing w:val="-10"/>
                <w:kern w:val="2"/>
                <w:sz w:val="18"/>
                <w:szCs w:val="18"/>
                <w:lang w:val="en-US" w:eastAsia="en-US"/>
              </w:rPr>
              <w:t>0707</w:t>
            </w:r>
          </w:p>
        </w:tc>
        <w:tc>
          <w:tcPr>
            <w:tcW w:w="867" w:type="dxa"/>
            <w:tcBorders>
              <w:left w:val="single" w:sz="4" w:space="0" w:color="auto"/>
              <w:right w:val="single" w:sz="4" w:space="0" w:color="auto"/>
            </w:tcBorders>
          </w:tcPr>
          <w:p w:rsidR="00164838" w:rsidRPr="00164838" w:rsidRDefault="00164838" w:rsidP="00164838">
            <w:pPr>
              <w:jc w:val="center"/>
              <w:rPr>
                <w:spacing w:val="-10"/>
                <w:kern w:val="2"/>
                <w:sz w:val="18"/>
                <w:szCs w:val="18"/>
                <w:lang w:val="en-US" w:eastAsia="en-US"/>
              </w:rPr>
            </w:pPr>
            <w:r>
              <w:rPr>
                <w:spacing w:val="-10"/>
                <w:kern w:val="2"/>
                <w:sz w:val="18"/>
                <w:szCs w:val="18"/>
                <w:lang w:val="en-US" w:eastAsia="en-US"/>
              </w:rPr>
              <w:t>0830029560</w:t>
            </w:r>
          </w:p>
        </w:tc>
        <w:tc>
          <w:tcPr>
            <w:tcW w:w="446" w:type="dxa"/>
            <w:tcBorders>
              <w:left w:val="single" w:sz="4" w:space="0" w:color="auto"/>
              <w:right w:val="single" w:sz="4" w:space="0" w:color="auto"/>
            </w:tcBorders>
          </w:tcPr>
          <w:p w:rsidR="00164838" w:rsidRPr="00164838" w:rsidRDefault="00164838" w:rsidP="00164838">
            <w:pPr>
              <w:jc w:val="center"/>
              <w:rPr>
                <w:spacing w:val="-10"/>
                <w:kern w:val="2"/>
                <w:sz w:val="18"/>
                <w:szCs w:val="18"/>
                <w:lang w:val="en-US" w:eastAsia="en-US"/>
              </w:rPr>
            </w:pPr>
            <w:r>
              <w:rPr>
                <w:spacing w:val="-10"/>
                <w:kern w:val="2"/>
                <w:sz w:val="18"/>
                <w:szCs w:val="18"/>
                <w:lang w:val="en-US" w:eastAsia="en-US"/>
              </w:rPr>
              <w:t>240</w:t>
            </w:r>
          </w:p>
        </w:tc>
        <w:tc>
          <w:tcPr>
            <w:tcW w:w="801"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320,4</w:t>
            </w:r>
          </w:p>
        </w:tc>
        <w:tc>
          <w:tcPr>
            <w:tcW w:w="669"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26,7</w:t>
            </w:r>
          </w:p>
        </w:tc>
        <w:tc>
          <w:tcPr>
            <w:tcW w:w="668"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26,7</w:t>
            </w:r>
          </w:p>
        </w:tc>
        <w:tc>
          <w:tcPr>
            <w:tcW w:w="669"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26,7</w:t>
            </w:r>
          </w:p>
        </w:tc>
        <w:tc>
          <w:tcPr>
            <w:tcW w:w="669"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26,7</w:t>
            </w:r>
          </w:p>
        </w:tc>
        <w:tc>
          <w:tcPr>
            <w:tcW w:w="669"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26,7</w:t>
            </w:r>
          </w:p>
        </w:tc>
        <w:tc>
          <w:tcPr>
            <w:tcW w:w="668"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26,7</w:t>
            </w:r>
          </w:p>
        </w:tc>
        <w:tc>
          <w:tcPr>
            <w:tcW w:w="669"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26,7</w:t>
            </w:r>
          </w:p>
        </w:tc>
        <w:tc>
          <w:tcPr>
            <w:tcW w:w="669"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26,7</w:t>
            </w:r>
          </w:p>
        </w:tc>
        <w:tc>
          <w:tcPr>
            <w:tcW w:w="669"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26,7</w:t>
            </w:r>
          </w:p>
        </w:tc>
        <w:tc>
          <w:tcPr>
            <w:tcW w:w="668"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26,7</w:t>
            </w:r>
          </w:p>
        </w:tc>
        <w:tc>
          <w:tcPr>
            <w:tcW w:w="669"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26,7</w:t>
            </w:r>
          </w:p>
        </w:tc>
        <w:tc>
          <w:tcPr>
            <w:tcW w:w="692"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26,7</w:t>
            </w:r>
          </w:p>
        </w:tc>
      </w:tr>
      <w:tr w:rsidR="00164838" w:rsidRPr="00B63083" w:rsidTr="00E94524">
        <w:tc>
          <w:tcPr>
            <w:tcW w:w="491" w:type="dxa"/>
            <w:tcBorders>
              <w:top w:val="single" w:sz="4" w:space="0" w:color="auto"/>
              <w:left w:val="single" w:sz="4" w:space="0" w:color="auto"/>
              <w:bottom w:val="single" w:sz="4" w:space="0" w:color="auto"/>
              <w:right w:val="single" w:sz="4" w:space="0" w:color="auto"/>
            </w:tcBorders>
          </w:tcPr>
          <w:p w:rsidR="00164838" w:rsidRPr="00F55A53" w:rsidRDefault="00164838" w:rsidP="00164838">
            <w:pPr>
              <w:ind w:left="-57" w:right="-57"/>
              <w:jc w:val="center"/>
              <w:rPr>
                <w:spacing w:val="-6"/>
                <w:kern w:val="2"/>
                <w:sz w:val="18"/>
                <w:szCs w:val="18"/>
                <w:lang w:eastAsia="en-US"/>
              </w:rPr>
            </w:pPr>
            <w:r w:rsidRPr="00F55A53">
              <w:rPr>
                <w:spacing w:val="-6"/>
                <w:kern w:val="2"/>
                <w:sz w:val="18"/>
                <w:szCs w:val="18"/>
                <w:lang w:eastAsia="en-US"/>
              </w:rPr>
              <w:t>3.7.</w:t>
            </w:r>
          </w:p>
        </w:tc>
        <w:tc>
          <w:tcPr>
            <w:tcW w:w="1570" w:type="dxa"/>
          </w:tcPr>
          <w:p w:rsidR="00164838" w:rsidRPr="00AF73BD" w:rsidRDefault="00164838" w:rsidP="00164838">
            <w:pPr>
              <w:rPr>
                <w:kern w:val="2"/>
                <w:sz w:val="18"/>
                <w:szCs w:val="18"/>
              </w:rPr>
            </w:pPr>
            <w:r w:rsidRPr="00AF73BD">
              <w:rPr>
                <w:kern w:val="2"/>
                <w:sz w:val="18"/>
                <w:szCs w:val="18"/>
              </w:rPr>
              <w:t>Основное мероприятие 3.6.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tc>
        <w:tc>
          <w:tcPr>
            <w:tcW w:w="1752" w:type="dxa"/>
          </w:tcPr>
          <w:p w:rsidR="00164838" w:rsidRPr="00AF73BD" w:rsidRDefault="00164838" w:rsidP="00164838">
            <w:pPr>
              <w:autoSpaceDE w:val="0"/>
              <w:autoSpaceDN w:val="0"/>
              <w:adjustRightInd w:val="0"/>
              <w:rPr>
                <w:kern w:val="2"/>
                <w:sz w:val="18"/>
                <w:szCs w:val="18"/>
              </w:rPr>
            </w:pPr>
            <w:r w:rsidRPr="00AF73BD">
              <w:rPr>
                <w:kern w:val="2"/>
                <w:sz w:val="18"/>
                <w:szCs w:val="18"/>
              </w:rPr>
              <w:t xml:space="preserve">Администрация </w:t>
            </w:r>
            <w:proofErr w:type="spellStart"/>
            <w:r w:rsidRPr="00AF73BD">
              <w:rPr>
                <w:kern w:val="2"/>
                <w:sz w:val="18"/>
                <w:szCs w:val="18"/>
              </w:rPr>
              <w:t>Белокаливинского</w:t>
            </w:r>
            <w:proofErr w:type="spellEnd"/>
            <w:r w:rsidRPr="00AF73BD">
              <w:rPr>
                <w:kern w:val="2"/>
                <w:sz w:val="18"/>
                <w:szCs w:val="18"/>
              </w:rPr>
              <w:t xml:space="preserve"> района, служба по ФКС и ДМ</w:t>
            </w:r>
          </w:p>
        </w:tc>
        <w:tc>
          <w:tcPr>
            <w:tcW w:w="433"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902</w:t>
            </w:r>
          </w:p>
        </w:tc>
        <w:tc>
          <w:tcPr>
            <w:tcW w:w="577" w:type="dxa"/>
            <w:tcBorders>
              <w:left w:val="single" w:sz="4" w:space="0" w:color="auto"/>
              <w:right w:val="single" w:sz="4" w:space="0" w:color="auto"/>
            </w:tcBorders>
          </w:tcPr>
          <w:p w:rsidR="00164838" w:rsidRPr="00164838" w:rsidRDefault="00164838" w:rsidP="00164838">
            <w:pPr>
              <w:jc w:val="center"/>
              <w:rPr>
                <w:spacing w:val="-10"/>
                <w:kern w:val="2"/>
                <w:sz w:val="18"/>
                <w:szCs w:val="18"/>
                <w:lang w:val="en-US" w:eastAsia="en-US"/>
              </w:rPr>
            </w:pPr>
            <w:r>
              <w:rPr>
                <w:spacing w:val="-10"/>
                <w:kern w:val="2"/>
                <w:sz w:val="18"/>
                <w:szCs w:val="18"/>
                <w:lang w:val="en-US" w:eastAsia="en-US"/>
              </w:rPr>
              <w:t>0707</w:t>
            </w:r>
          </w:p>
        </w:tc>
        <w:tc>
          <w:tcPr>
            <w:tcW w:w="867" w:type="dxa"/>
            <w:tcBorders>
              <w:left w:val="single" w:sz="4" w:space="0" w:color="auto"/>
              <w:right w:val="single" w:sz="4" w:space="0" w:color="auto"/>
            </w:tcBorders>
          </w:tcPr>
          <w:p w:rsidR="00164838" w:rsidRPr="00164838" w:rsidRDefault="00164838" w:rsidP="00164838">
            <w:pPr>
              <w:jc w:val="center"/>
              <w:rPr>
                <w:spacing w:val="-10"/>
                <w:kern w:val="2"/>
                <w:sz w:val="18"/>
                <w:szCs w:val="18"/>
                <w:lang w:val="en-US" w:eastAsia="en-US"/>
              </w:rPr>
            </w:pPr>
            <w:r>
              <w:rPr>
                <w:spacing w:val="-10"/>
                <w:kern w:val="2"/>
                <w:sz w:val="18"/>
                <w:szCs w:val="18"/>
                <w:lang w:val="en-US" w:eastAsia="en-US"/>
              </w:rPr>
              <w:t>0830029560</w:t>
            </w:r>
          </w:p>
        </w:tc>
        <w:tc>
          <w:tcPr>
            <w:tcW w:w="446" w:type="dxa"/>
            <w:tcBorders>
              <w:left w:val="single" w:sz="4" w:space="0" w:color="auto"/>
              <w:right w:val="single" w:sz="4" w:space="0" w:color="auto"/>
            </w:tcBorders>
          </w:tcPr>
          <w:p w:rsidR="00164838" w:rsidRPr="00164838" w:rsidRDefault="00164838" w:rsidP="00164838">
            <w:pPr>
              <w:jc w:val="center"/>
              <w:rPr>
                <w:spacing w:val="-10"/>
                <w:kern w:val="2"/>
                <w:sz w:val="18"/>
                <w:szCs w:val="18"/>
                <w:lang w:val="en-US" w:eastAsia="en-US"/>
              </w:rPr>
            </w:pPr>
            <w:r>
              <w:rPr>
                <w:spacing w:val="-10"/>
                <w:kern w:val="2"/>
                <w:sz w:val="18"/>
                <w:szCs w:val="18"/>
                <w:lang w:val="en-US" w:eastAsia="en-US"/>
              </w:rPr>
              <w:t>240</w:t>
            </w:r>
          </w:p>
        </w:tc>
        <w:tc>
          <w:tcPr>
            <w:tcW w:w="801"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165,6</w:t>
            </w:r>
          </w:p>
        </w:tc>
        <w:tc>
          <w:tcPr>
            <w:tcW w:w="669"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13,8</w:t>
            </w:r>
          </w:p>
        </w:tc>
        <w:tc>
          <w:tcPr>
            <w:tcW w:w="668"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13,8</w:t>
            </w:r>
          </w:p>
        </w:tc>
        <w:tc>
          <w:tcPr>
            <w:tcW w:w="669"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13,8</w:t>
            </w:r>
          </w:p>
        </w:tc>
        <w:tc>
          <w:tcPr>
            <w:tcW w:w="669"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13,8</w:t>
            </w:r>
          </w:p>
        </w:tc>
        <w:tc>
          <w:tcPr>
            <w:tcW w:w="669"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13,8</w:t>
            </w:r>
          </w:p>
        </w:tc>
        <w:tc>
          <w:tcPr>
            <w:tcW w:w="668"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13,8</w:t>
            </w:r>
          </w:p>
        </w:tc>
        <w:tc>
          <w:tcPr>
            <w:tcW w:w="669"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13,8</w:t>
            </w:r>
          </w:p>
        </w:tc>
        <w:tc>
          <w:tcPr>
            <w:tcW w:w="669"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13,8</w:t>
            </w:r>
          </w:p>
        </w:tc>
        <w:tc>
          <w:tcPr>
            <w:tcW w:w="669"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13,8</w:t>
            </w:r>
          </w:p>
        </w:tc>
        <w:tc>
          <w:tcPr>
            <w:tcW w:w="668"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13,8</w:t>
            </w:r>
          </w:p>
        </w:tc>
        <w:tc>
          <w:tcPr>
            <w:tcW w:w="669"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13,8</w:t>
            </w:r>
          </w:p>
        </w:tc>
        <w:tc>
          <w:tcPr>
            <w:tcW w:w="692" w:type="dxa"/>
            <w:tcBorders>
              <w:left w:val="single" w:sz="4" w:space="0" w:color="auto"/>
              <w:right w:val="single" w:sz="4" w:space="0" w:color="auto"/>
            </w:tcBorders>
          </w:tcPr>
          <w:p w:rsidR="00164838" w:rsidRPr="00B63083" w:rsidRDefault="00164838" w:rsidP="00164838">
            <w:pPr>
              <w:jc w:val="center"/>
              <w:rPr>
                <w:sz w:val="18"/>
                <w:szCs w:val="18"/>
                <w:lang w:eastAsia="en-US"/>
              </w:rPr>
            </w:pPr>
            <w:r>
              <w:rPr>
                <w:sz w:val="18"/>
                <w:szCs w:val="18"/>
                <w:lang w:eastAsia="en-US"/>
              </w:rPr>
              <w:t>13,8</w:t>
            </w:r>
          </w:p>
        </w:tc>
      </w:tr>
      <w:tr w:rsidR="00721D47" w:rsidRPr="00B63083" w:rsidTr="00E94524">
        <w:tc>
          <w:tcPr>
            <w:tcW w:w="491" w:type="dxa"/>
            <w:tcBorders>
              <w:top w:val="single" w:sz="4" w:space="0" w:color="auto"/>
              <w:left w:val="single" w:sz="4" w:space="0" w:color="auto"/>
              <w:right w:val="single" w:sz="4" w:space="0" w:color="auto"/>
            </w:tcBorders>
          </w:tcPr>
          <w:p w:rsidR="00721D47" w:rsidRPr="00F55A53" w:rsidRDefault="00721D47" w:rsidP="00721D47">
            <w:pPr>
              <w:ind w:left="-57" w:right="-57"/>
              <w:jc w:val="center"/>
              <w:rPr>
                <w:spacing w:val="-6"/>
                <w:kern w:val="2"/>
                <w:sz w:val="18"/>
                <w:szCs w:val="18"/>
                <w:lang w:eastAsia="en-US"/>
              </w:rPr>
            </w:pPr>
            <w:r w:rsidRPr="00F55A53">
              <w:rPr>
                <w:spacing w:val="-6"/>
                <w:kern w:val="2"/>
                <w:sz w:val="18"/>
                <w:szCs w:val="18"/>
                <w:lang w:eastAsia="en-US"/>
              </w:rPr>
              <w:t>3.9.</w:t>
            </w:r>
          </w:p>
        </w:tc>
        <w:tc>
          <w:tcPr>
            <w:tcW w:w="1570" w:type="dxa"/>
          </w:tcPr>
          <w:p w:rsidR="00721D47" w:rsidRPr="00AF73BD" w:rsidRDefault="00721D47" w:rsidP="00721D47">
            <w:pPr>
              <w:spacing w:line="221" w:lineRule="auto"/>
              <w:rPr>
                <w:kern w:val="2"/>
                <w:sz w:val="18"/>
                <w:szCs w:val="18"/>
              </w:rPr>
            </w:pPr>
            <w:r w:rsidRPr="00AF73BD">
              <w:rPr>
                <w:spacing w:val="-4"/>
                <w:kern w:val="2"/>
                <w:sz w:val="18"/>
                <w:szCs w:val="18"/>
              </w:rPr>
              <w:t>Основное мероприятие 3.7.</w:t>
            </w:r>
            <w:r w:rsidRPr="00AF73BD">
              <w:rPr>
                <w:kern w:val="2"/>
                <w:sz w:val="18"/>
                <w:szCs w:val="18"/>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p w:rsidR="00721D47" w:rsidRPr="00AF73BD" w:rsidRDefault="00721D47" w:rsidP="00721D47">
            <w:pPr>
              <w:spacing w:line="221" w:lineRule="auto"/>
              <w:rPr>
                <w:kern w:val="2"/>
                <w:sz w:val="18"/>
                <w:szCs w:val="18"/>
              </w:rPr>
            </w:pPr>
          </w:p>
        </w:tc>
        <w:tc>
          <w:tcPr>
            <w:tcW w:w="1752" w:type="dxa"/>
          </w:tcPr>
          <w:p w:rsidR="00721D47" w:rsidRPr="00AF73BD" w:rsidRDefault="00721D47" w:rsidP="00721D47">
            <w:pPr>
              <w:widowControl w:val="0"/>
              <w:autoSpaceDE w:val="0"/>
              <w:autoSpaceDN w:val="0"/>
              <w:adjustRightInd w:val="0"/>
              <w:spacing w:line="221" w:lineRule="auto"/>
              <w:contextualSpacing/>
              <w:rPr>
                <w:kern w:val="2"/>
                <w:sz w:val="18"/>
                <w:szCs w:val="18"/>
              </w:rPr>
            </w:pPr>
            <w:r w:rsidRPr="00AF73BD">
              <w:rPr>
                <w:kern w:val="2"/>
                <w:sz w:val="18"/>
                <w:szCs w:val="18"/>
              </w:rPr>
              <w:t>Администрация Белокалитвинского района, служба по ФКС и ДМ, отдел образования Белокалитвинского района, МБУЗ «ЦРБ», ОМВД Белокалитвинского района</w:t>
            </w:r>
          </w:p>
          <w:p w:rsidR="00721D47" w:rsidRPr="00AF73BD" w:rsidRDefault="00721D47" w:rsidP="00721D47">
            <w:pPr>
              <w:widowControl w:val="0"/>
              <w:autoSpaceDE w:val="0"/>
              <w:autoSpaceDN w:val="0"/>
              <w:adjustRightInd w:val="0"/>
              <w:spacing w:line="221" w:lineRule="auto"/>
              <w:contextualSpacing/>
              <w:rPr>
                <w:kern w:val="2"/>
                <w:sz w:val="18"/>
                <w:szCs w:val="18"/>
              </w:rPr>
            </w:pPr>
          </w:p>
        </w:tc>
        <w:tc>
          <w:tcPr>
            <w:tcW w:w="433"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57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6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446"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01"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92"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r>
      <w:tr w:rsidR="00721D47" w:rsidRPr="00B63083" w:rsidTr="00E94524">
        <w:tc>
          <w:tcPr>
            <w:tcW w:w="491" w:type="dxa"/>
            <w:tcBorders>
              <w:top w:val="single" w:sz="4" w:space="0" w:color="auto"/>
              <w:left w:val="single" w:sz="4" w:space="0" w:color="auto"/>
              <w:bottom w:val="single" w:sz="4" w:space="0" w:color="auto"/>
              <w:right w:val="single" w:sz="4" w:space="0" w:color="auto"/>
            </w:tcBorders>
          </w:tcPr>
          <w:p w:rsidR="00721D47" w:rsidRPr="00F55A53" w:rsidRDefault="00721D47" w:rsidP="00721D47">
            <w:pPr>
              <w:ind w:left="-57" w:right="-57"/>
              <w:jc w:val="center"/>
              <w:rPr>
                <w:spacing w:val="-6"/>
                <w:kern w:val="2"/>
                <w:sz w:val="18"/>
                <w:szCs w:val="18"/>
                <w:lang w:eastAsia="en-US"/>
              </w:rPr>
            </w:pPr>
            <w:r w:rsidRPr="00F55A53">
              <w:rPr>
                <w:spacing w:val="-6"/>
                <w:kern w:val="2"/>
                <w:sz w:val="18"/>
                <w:szCs w:val="18"/>
                <w:lang w:eastAsia="en-US"/>
              </w:rPr>
              <w:lastRenderedPageBreak/>
              <w:t>3.10.</w:t>
            </w:r>
          </w:p>
        </w:tc>
        <w:tc>
          <w:tcPr>
            <w:tcW w:w="1570" w:type="dxa"/>
          </w:tcPr>
          <w:p w:rsidR="00721D47" w:rsidRPr="00AF73BD" w:rsidRDefault="00721D47" w:rsidP="00721D47">
            <w:pPr>
              <w:spacing w:line="221" w:lineRule="auto"/>
              <w:rPr>
                <w:kern w:val="2"/>
                <w:sz w:val="18"/>
                <w:szCs w:val="18"/>
              </w:rPr>
            </w:pPr>
            <w:r w:rsidRPr="00AF73BD">
              <w:rPr>
                <w:spacing w:val="-4"/>
                <w:kern w:val="2"/>
                <w:sz w:val="18"/>
                <w:szCs w:val="18"/>
              </w:rPr>
              <w:t>Основное мероприятие 3.8.</w:t>
            </w:r>
            <w:r w:rsidRPr="00AF73BD">
              <w:rPr>
                <w:kern w:val="2"/>
                <w:sz w:val="18"/>
                <w:szCs w:val="18"/>
              </w:rPr>
              <w:t xml:space="preserve"> Медицинская  реабилитация и лечение </w:t>
            </w:r>
            <w:proofErr w:type="spellStart"/>
            <w:r w:rsidRPr="00AF73BD">
              <w:rPr>
                <w:kern w:val="2"/>
                <w:sz w:val="18"/>
                <w:szCs w:val="18"/>
              </w:rPr>
              <w:t>наркопотребителей</w:t>
            </w:r>
            <w:proofErr w:type="spellEnd"/>
          </w:p>
        </w:tc>
        <w:tc>
          <w:tcPr>
            <w:tcW w:w="1752" w:type="dxa"/>
          </w:tcPr>
          <w:p w:rsidR="00721D47" w:rsidRPr="00AF73BD" w:rsidRDefault="00721D47" w:rsidP="00721D47">
            <w:pPr>
              <w:autoSpaceDE w:val="0"/>
              <w:autoSpaceDN w:val="0"/>
              <w:adjustRightInd w:val="0"/>
              <w:spacing w:line="221" w:lineRule="auto"/>
              <w:rPr>
                <w:kern w:val="2"/>
                <w:sz w:val="18"/>
                <w:szCs w:val="18"/>
              </w:rPr>
            </w:pPr>
            <w:r w:rsidRPr="00AF73BD">
              <w:rPr>
                <w:kern w:val="2"/>
                <w:sz w:val="18"/>
                <w:szCs w:val="18"/>
              </w:rPr>
              <w:t xml:space="preserve">МБУЗ «ЦРБ», служба </w:t>
            </w:r>
            <w:proofErr w:type="spellStart"/>
            <w:r w:rsidRPr="00AF73BD">
              <w:rPr>
                <w:kern w:val="2"/>
                <w:sz w:val="18"/>
                <w:szCs w:val="18"/>
              </w:rPr>
              <w:t>поФКС</w:t>
            </w:r>
            <w:proofErr w:type="spellEnd"/>
            <w:r w:rsidRPr="00AF73BD">
              <w:rPr>
                <w:kern w:val="2"/>
                <w:sz w:val="18"/>
                <w:szCs w:val="18"/>
              </w:rPr>
              <w:t xml:space="preserve"> и ДМ, УСЗН Белокалитвинского района</w:t>
            </w:r>
          </w:p>
        </w:tc>
        <w:tc>
          <w:tcPr>
            <w:tcW w:w="433"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57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6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446"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01"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92"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r>
      <w:tr w:rsidR="00721D47" w:rsidRPr="00B63083" w:rsidTr="00E94524">
        <w:tc>
          <w:tcPr>
            <w:tcW w:w="491" w:type="dxa"/>
            <w:tcBorders>
              <w:top w:val="single" w:sz="4" w:space="0" w:color="auto"/>
              <w:left w:val="single" w:sz="4" w:space="0" w:color="auto"/>
              <w:bottom w:val="single" w:sz="4" w:space="0" w:color="auto"/>
              <w:right w:val="single" w:sz="4" w:space="0" w:color="auto"/>
            </w:tcBorders>
          </w:tcPr>
          <w:p w:rsidR="00721D47" w:rsidRPr="00F55A53" w:rsidRDefault="00721D47" w:rsidP="00721D47">
            <w:pPr>
              <w:ind w:left="-57" w:right="-57"/>
              <w:jc w:val="center"/>
              <w:rPr>
                <w:spacing w:val="-6"/>
                <w:kern w:val="2"/>
                <w:sz w:val="18"/>
                <w:szCs w:val="18"/>
                <w:lang w:eastAsia="en-US"/>
              </w:rPr>
            </w:pPr>
            <w:r w:rsidRPr="00F55A53">
              <w:rPr>
                <w:spacing w:val="-6"/>
                <w:kern w:val="2"/>
                <w:sz w:val="18"/>
                <w:szCs w:val="18"/>
                <w:lang w:eastAsia="en-US"/>
              </w:rPr>
              <w:t>3.12.</w:t>
            </w:r>
          </w:p>
        </w:tc>
        <w:tc>
          <w:tcPr>
            <w:tcW w:w="1570" w:type="dxa"/>
          </w:tcPr>
          <w:p w:rsidR="00721D47" w:rsidRPr="00AF73BD" w:rsidRDefault="00721D47" w:rsidP="00721D47">
            <w:pPr>
              <w:spacing w:line="260" w:lineRule="exact"/>
              <w:rPr>
                <w:kern w:val="2"/>
                <w:sz w:val="18"/>
                <w:szCs w:val="18"/>
              </w:rPr>
            </w:pPr>
            <w:r w:rsidRPr="00AF73BD">
              <w:rPr>
                <w:spacing w:val="-4"/>
                <w:kern w:val="2"/>
                <w:sz w:val="18"/>
                <w:szCs w:val="18"/>
              </w:rPr>
              <w:t>Основное мероприятие 3.9.</w:t>
            </w:r>
            <w:r w:rsidRPr="00AF73BD">
              <w:rPr>
                <w:kern w:val="2"/>
                <w:sz w:val="18"/>
                <w:szCs w:val="18"/>
              </w:rPr>
              <w:t xml:space="preserve"> Ликвидация местной  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незаконному обороту наркотиков</w:t>
            </w:r>
          </w:p>
        </w:tc>
        <w:tc>
          <w:tcPr>
            <w:tcW w:w="1752" w:type="dxa"/>
          </w:tcPr>
          <w:p w:rsidR="00721D47" w:rsidRPr="00AF73BD" w:rsidRDefault="00721D47" w:rsidP="00721D47">
            <w:pPr>
              <w:spacing w:line="260" w:lineRule="exact"/>
              <w:rPr>
                <w:kern w:val="2"/>
                <w:sz w:val="18"/>
                <w:szCs w:val="18"/>
              </w:rPr>
            </w:pPr>
            <w:r w:rsidRPr="00AF73BD">
              <w:rPr>
                <w:kern w:val="2"/>
                <w:sz w:val="18"/>
                <w:szCs w:val="18"/>
              </w:rPr>
              <w:t>Антинаркотическая комиссия, казачья дружина Белокалитвинского района</w:t>
            </w:r>
          </w:p>
        </w:tc>
        <w:tc>
          <w:tcPr>
            <w:tcW w:w="433"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57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6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446"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801"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c>
          <w:tcPr>
            <w:tcW w:w="692"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sidRPr="00B63083">
              <w:rPr>
                <w:spacing w:val="-10"/>
                <w:kern w:val="2"/>
                <w:sz w:val="18"/>
                <w:szCs w:val="18"/>
                <w:lang w:eastAsia="en-US"/>
              </w:rPr>
              <w:t>–</w:t>
            </w:r>
          </w:p>
        </w:tc>
      </w:tr>
      <w:tr w:rsidR="00164838" w:rsidRPr="00B63083" w:rsidTr="00E94524">
        <w:tc>
          <w:tcPr>
            <w:tcW w:w="491" w:type="dxa"/>
            <w:tcBorders>
              <w:top w:val="single" w:sz="4" w:space="0" w:color="auto"/>
              <w:left w:val="single" w:sz="4" w:space="0" w:color="auto"/>
              <w:bottom w:val="single" w:sz="4" w:space="0" w:color="auto"/>
              <w:right w:val="single" w:sz="4" w:space="0" w:color="auto"/>
            </w:tcBorders>
          </w:tcPr>
          <w:p w:rsidR="00164838" w:rsidRPr="00F55A53" w:rsidRDefault="00164838" w:rsidP="00164838">
            <w:pPr>
              <w:ind w:left="-57" w:right="-57"/>
              <w:jc w:val="center"/>
              <w:rPr>
                <w:spacing w:val="-6"/>
                <w:kern w:val="2"/>
                <w:sz w:val="18"/>
                <w:szCs w:val="18"/>
                <w:lang w:eastAsia="en-US"/>
              </w:rPr>
            </w:pPr>
            <w:r w:rsidRPr="00F55A53">
              <w:rPr>
                <w:spacing w:val="-6"/>
                <w:kern w:val="2"/>
                <w:sz w:val="18"/>
                <w:szCs w:val="18"/>
                <w:lang w:eastAsia="en-US"/>
              </w:rPr>
              <w:t>3.13.</w:t>
            </w:r>
          </w:p>
        </w:tc>
        <w:tc>
          <w:tcPr>
            <w:tcW w:w="1570" w:type="dxa"/>
          </w:tcPr>
          <w:p w:rsidR="00164838" w:rsidRPr="00AF73BD" w:rsidRDefault="00164838" w:rsidP="00164838">
            <w:pPr>
              <w:spacing w:line="260" w:lineRule="exact"/>
              <w:rPr>
                <w:kern w:val="2"/>
                <w:sz w:val="18"/>
                <w:szCs w:val="18"/>
              </w:rPr>
            </w:pPr>
            <w:r w:rsidRPr="00AF73BD">
              <w:rPr>
                <w:spacing w:val="-4"/>
                <w:kern w:val="2"/>
                <w:sz w:val="18"/>
                <w:szCs w:val="18"/>
              </w:rPr>
              <w:t>Основное мероприятие 3.10.</w:t>
            </w:r>
            <w:r w:rsidRPr="00AF73BD">
              <w:rPr>
                <w:kern w:val="2"/>
                <w:sz w:val="18"/>
                <w:szCs w:val="18"/>
              </w:rPr>
              <w:t xml:space="preserve"> Организация и проведение мероприятий по предупреждению, выявлению и пресечению возможного вовлечения несовершеннолетних в потребление </w:t>
            </w:r>
            <w:proofErr w:type="spellStart"/>
            <w:r w:rsidRPr="00AF73BD">
              <w:rPr>
                <w:kern w:val="2"/>
                <w:sz w:val="18"/>
                <w:szCs w:val="18"/>
              </w:rPr>
              <w:t>психоактивных</w:t>
            </w:r>
            <w:proofErr w:type="spellEnd"/>
            <w:r w:rsidRPr="00AF73BD">
              <w:rPr>
                <w:kern w:val="2"/>
                <w:sz w:val="18"/>
                <w:szCs w:val="18"/>
              </w:rPr>
              <w:t xml:space="preserve"> веществ</w:t>
            </w:r>
          </w:p>
        </w:tc>
        <w:tc>
          <w:tcPr>
            <w:tcW w:w="1752" w:type="dxa"/>
          </w:tcPr>
          <w:p w:rsidR="00164838" w:rsidRPr="00AF73BD" w:rsidRDefault="00164838" w:rsidP="00164838">
            <w:pPr>
              <w:autoSpaceDE w:val="0"/>
              <w:autoSpaceDN w:val="0"/>
              <w:adjustRightInd w:val="0"/>
              <w:rPr>
                <w:kern w:val="2"/>
                <w:sz w:val="18"/>
                <w:szCs w:val="18"/>
              </w:rPr>
            </w:pPr>
            <w:r w:rsidRPr="00AF73BD">
              <w:rPr>
                <w:kern w:val="2"/>
                <w:sz w:val="18"/>
                <w:szCs w:val="18"/>
              </w:rPr>
              <w:t xml:space="preserve"> Служба по ФКС и ДМ, антинаркотическая комиссия, казачья дружина Белокалитвинского района, отдел образования Белокалитвинского района</w:t>
            </w:r>
          </w:p>
        </w:tc>
        <w:tc>
          <w:tcPr>
            <w:tcW w:w="433"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902</w:t>
            </w:r>
          </w:p>
        </w:tc>
        <w:tc>
          <w:tcPr>
            <w:tcW w:w="577" w:type="dxa"/>
            <w:tcBorders>
              <w:left w:val="single" w:sz="4" w:space="0" w:color="auto"/>
              <w:right w:val="single" w:sz="4" w:space="0" w:color="auto"/>
            </w:tcBorders>
          </w:tcPr>
          <w:p w:rsidR="00164838" w:rsidRPr="00164838" w:rsidRDefault="00164838" w:rsidP="00164838">
            <w:pPr>
              <w:jc w:val="center"/>
              <w:rPr>
                <w:spacing w:val="-10"/>
                <w:kern w:val="2"/>
                <w:sz w:val="18"/>
                <w:szCs w:val="18"/>
                <w:lang w:val="en-US" w:eastAsia="en-US"/>
              </w:rPr>
            </w:pPr>
            <w:r>
              <w:rPr>
                <w:spacing w:val="-10"/>
                <w:kern w:val="2"/>
                <w:sz w:val="18"/>
                <w:szCs w:val="18"/>
                <w:lang w:val="en-US" w:eastAsia="en-US"/>
              </w:rPr>
              <w:t>0707</w:t>
            </w:r>
          </w:p>
        </w:tc>
        <w:tc>
          <w:tcPr>
            <w:tcW w:w="867" w:type="dxa"/>
            <w:tcBorders>
              <w:left w:val="single" w:sz="4" w:space="0" w:color="auto"/>
              <w:right w:val="single" w:sz="4" w:space="0" w:color="auto"/>
            </w:tcBorders>
          </w:tcPr>
          <w:p w:rsidR="00164838" w:rsidRPr="00164838" w:rsidRDefault="00164838" w:rsidP="00164838">
            <w:pPr>
              <w:jc w:val="center"/>
              <w:rPr>
                <w:spacing w:val="-10"/>
                <w:kern w:val="2"/>
                <w:sz w:val="18"/>
                <w:szCs w:val="18"/>
                <w:lang w:val="en-US" w:eastAsia="en-US"/>
              </w:rPr>
            </w:pPr>
            <w:r>
              <w:rPr>
                <w:spacing w:val="-10"/>
                <w:kern w:val="2"/>
                <w:sz w:val="18"/>
                <w:szCs w:val="18"/>
                <w:lang w:val="en-US" w:eastAsia="en-US"/>
              </w:rPr>
              <w:t>0830029560</w:t>
            </w:r>
          </w:p>
        </w:tc>
        <w:tc>
          <w:tcPr>
            <w:tcW w:w="446" w:type="dxa"/>
            <w:tcBorders>
              <w:left w:val="single" w:sz="4" w:space="0" w:color="auto"/>
              <w:right w:val="single" w:sz="4" w:space="0" w:color="auto"/>
            </w:tcBorders>
          </w:tcPr>
          <w:p w:rsidR="00164838" w:rsidRPr="00164838" w:rsidRDefault="00164838" w:rsidP="00164838">
            <w:pPr>
              <w:jc w:val="center"/>
              <w:rPr>
                <w:spacing w:val="-10"/>
                <w:kern w:val="2"/>
                <w:sz w:val="18"/>
                <w:szCs w:val="18"/>
                <w:lang w:val="en-US" w:eastAsia="en-US"/>
              </w:rPr>
            </w:pPr>
            <w:r>
              <w:rPr>
                <w:spacing w:val="-10"/>
                <w:kern w:val="2"/>
                <w:sz w:val="18"/>
                <w:szCs w:val="18"/>
                <w:lang w:val="en-US" w:eastAsia="en-US"/>
              </w:rPr>
              <w:t>240</w:t>
            </w:r>
          </w:p>
        </w:tc>
        <w:tc>
          <w:tcPr>
            <w:tcW w:w="801"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62,4</w:t>
            </w:r>
          </w:p>
        </w:tc>
        <w:tc>
          <w:tcPr>
            <w:tcW w:w="669"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5,2</w:t>
            </w:r>
          </w:p>
        </w:tc>
        <w:tc>
          <w:tcPr>
            <w:tcW w:w="668"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5,2</w:t>
            </w:r>
          </w:p>
        </w:tc>
        <w:tc>
          <w:tcPr>
            <w:tcW w:w="669"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5,2</w:t>
            </w:r>
          </w:p>
        </w:tc>
        <w:tc>
          <w:tcPr>
            <w:tcW w:w="669"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5,2</w:t>
            </w:r>
          </w:p>
        </w:tc>
        <w:tc>
          <w:tcPr>
            <w:tcW w:w="669"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5,2</w:t>
            </w:r>
          </w:p>
        </w:tc>
        <w:tc>
          <w:tcPr>
            <w:tcW w:w="668"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5,2</w:t>
            </w:r>
          </w:p>
        </w:tc>
        <w:tc>
          <w:tcPr>
            <w:tcW w:w="669"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5,2</w:t>
            </w:r>
          </w:p>
        </w:tc>
        <w:tc>
          <w:tcPr>
            <w:tcW w:w="669"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5,2</w:t>
            </w:r>
          </w:p>
        </w:tc>
        <w:tc>
          <w:tcPr>
            <w:tcW w:w="669"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5,2</w:t>
            </w:r>
          </w:p>
        </w:tc>
        <w:tc>
          <w:tcPr>
            <w:tcW w:w="668"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5,2</w:t>
            </w:r>
          </w:p>
        </w:tc>
        <w:tc>
          <w:tcPr>
            <w:tcW w:w="669"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5,2</w:t>
            </w:r>
          </w:p>
        </w:tc>
        <w:tc>
          <w:tcPr>
            <w:tcW w:w="692"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5,2</w:t>
            </w:r>
          </w:p>
        </w:tc>
      </w:tr>
      <w:tr w:rsidR="00721D47" w:rsidRPr="00B63083" w:rsidTr="007C7CA7">
        <w:tc>
          <w:tcPr>
            <w:tcW w:w="491" w:type="dxa"/>
            <w:vMerge w:val="restart"/>
            <w:tcBorders>
              <w:top w:val="single" w:sz="4" w:space="0" w:color="auto"/>
              <w:left w:val="single" w:sz="4" w:space="0" w:color="auto"/>
              <w:right w:val="single" w:sz="4" w:space="0" w:color="auto"/>
            </w:tcBorders>
          </w:tcPr>
          <w:p w:rsidR="00721D47" w:rsidRPr="00F55A53" w:rsidRDefault="00721D47" w:rsidP="00721D47">
            <w:pPr>
              <w:ind w:left="-57" w:right="-57"/>
              <w:jc w:val="center"/>
              <w:rPr>
                <w:spacing w:val="-6"/>
                <w:kern w:val="2"/>
                <w:sz w:val="18"/>
                <w:szCs w:val="18"/>
                <w:lang w:eastAsia="en-US"/>
              </w:rPr>
            </w:pPr>
          </w:p>
        </w:tc>
        <w:tc>
          <w:tcPr>
            <w:tcW w:w="1570" w:type="dxa"/>
            <w:vMerge w:val="restart"/>
          </w:tcPr>
          <w:p w:rsidR="00721D47" w:rsidRPr="00AF73BD" w:rsidRDefault="00721D47" w:rsidP="00721D47">
            <w:pPr>
              <w:rPr>
                <w:kern w:val="2"/>
                <w:sz w:val="18"/>
                <w:szCs w:val="18"/>
              </w:rPr>
            </w:pPr>
            <w:r w:rsidRPr="00AF73BD">
              <w:rPr>
                <w:kern w:val="2"/>
                <w:sz w:val="18"/>
                <w:szCs w:val="18"/>
              </w:rPr>
              <w:t>Подпрограмма «Профилактика безнадзорности и правонарушений несовершеннолетних»</w:t>
            </w:r>
          </w:p>
        </w:tc>
        <w:tc>
          <w:tcPr>
            <w:tcW w:w="1752" w:type="dxa"/>
          </w:tcPr>
          <w:p w:rsidR="00721D47" w:rsidRDefault="00721D47" w:rsidP="00721D47">
            <w:pPr>
              <w:widowControl w:val="0"/>
              <w:autoSpaceDE w:val="0"/>
              <w:autoSpaceDN w:val="0"/>
              <w:adjustRightInd w:val="0"/>
              <w:contextualSpacing/>
              <w:rPr>
                <w:kern w:val="2"/>
                <w:sz w:val="18"/>
                <w:szCs w:val="18"/>
              </w:rPr>
            </w:pPr>
            <w:r>
              <w:rPr>
                <w:kern w:val="2"/>
                <w:sz w:val="18"/>
                <w:szCs w:val="18"/>
              </w:rPr>
              <w:t>Всего,</w:t>
            </w:r>
          </w:p>
          <w:p w:rsidR="00721D47" w:rsidRPr="00AF73BD" w:rsidRDefault="00721D47" w:rsidP="00721D47">
            <w:pPr>
              <w:widowControl w:val="0"/>
              <w:autoSpaceDE w:val="0"/>
              <w:autoSpaceDN w:val="0"/>
              <w:adjustRightInd w:val="0"/>
              <w:contextualSpacing/>
              <w:rPr>
                <w:kern w:val="2"/>
                <w:sz w:val="18"/>
                <w:szCs w:val="18"/>
              </w:rPr>
            </w:pPr>
            <w:r>
              <w:rPr>
                <w:kern w:val="2"/>
                <w:sz w:val="18"/>
                <w:szCs w:val="18"/>
              </w:rPr>
              <w:lastRenderedPageBreak/>
              <w:t xml:space="preserve">В том числе: </w:t>
            </w:r>
          </w:p>
        </w:tc>
        <w:tc>
          <w:tcPr>
            <w:tcW w:w="433"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lastRenderedPageBreak/>
              <w:t>Х</w:t>
            </w:r>
          </w:p>
        </w:tc>
        <w:tc>
          <w:tcPr>
            <w:tcW w:w="57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Х</w:t>
            </w:r>
          </w:p>
        </w:tc>
        <w:tc>
          <w:tcPr>
            <w:tcW w:w="867" w:type="dxa"/>
            <w:tcBorders>
              <w:left w:val="single" w:sz="4" w:space="0" w:color="auto"/>
              <w:right w:val="single" w:sz="4" w:space="0" w:color="auto"/>
            </w:tcBorders>
          </w:tcPr>
          <w:p w:rsidR="00721D47" w:rsidRPr="001B5FA8" w:rsidRDefault="00721D47" w:rsidP="00721D47">
            <w:pPr>
              <w:jc w:val="center"/>
              <w:rPr>
                <w:spacing w:val="-20"/>
                <w:kern w:val="2"/>
                <w:sz w:val="18"/>
                <w:szCs w:val="18"/>
                <w:lang w:eastAsia="en-US"/>
              </w:rPr>
            </w:pPr>
            <w:r>
              <w:rPr>
                <w:spacing w:val="-20"/>
                <w:kern w:val="2"/>
                <w:sz w:val="18"/>
                <w:szCs w:val="18"/>
                <w:lang w:eastAsia="en-US"/>
              </w:rPr>
              <w:t>Х</w:t>
            </w:r>
          </w:p>
        </w:tc>
        <w:tc>
          <w:tcPr>
            <w:tcW w:w="446"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Х</w:t>
            </w:r>
          </w:p>
        </w:tc>
        <w:tc>
          <w:tcPr>
            <w:tcW w:w="801"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autoSpaceDE w:val="0"/>
              <w:autoSpaceDN w:val="0"/>
              <w:adjustRightInd w:val="0"/>
              <w:spacing w:line="230" w:lineRule="auto"/>
              <w:jc w:val="center"/>
              <w:rPr>
                <w:kern w:val="2"/>
                <w:sz w:val="18"/>
                <w:szCs w:val="18"/>
              </w:rPr>
            </w:pPr>
            <w:r>
              <w:rPr>
                <w:kern w:val="2"/>
                <w:sz w:val="18"/>
                <w:szCs w:val="18"/>
              </w:rPr>
              <w:t>5 781,6</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481,8</w:t>
            </w:r>
          </w:p>
        </w:tc>
        <w:tc>
          <w:tcPr>
            <w:tcW w:w="668"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481,8</w:t>
            </w:r>
          </w:p>
        </w:tc>
        <w:tc>
          <w:tcPr>
            <w:tcW w:w="668"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481,8</w:t>
            </w:r>
          </w:p>
        </w:tc>
        <w:tc>
          <w:tcPr>
            <w:tcW w:w="668"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481,8</w:t>
            </w:r>
          </w:p>
        </w:tc>
        <w:tc>
          <w:tcPr>
            <w:tcW w:w="692"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481,8</w:t>
            </w:r>
          </w:p>
        </w:tc>
      </w:tr>
      <w:tr w:rsidR="00164838" w:rsidRPr="00B63083" w:rsidTr="007C7CA7">
        <w:tc>
          <w:tcPr>
            <w:tcW w:w="491" w:type="dxa"/>
            <w:vMerge/>
            <w:tcBorders>
              <w:left w:val="single" w:sz="4" w:space="0" w:color="auto"/>
              <w:bottom w:val="single" w:sz="4" w:space="0" w:color="auto"/>
              <w:right w:val="single" w:sz="4" w:space="0" w:color="auto"/>
            </w:tcBorders>
          </w:tcPr>
          <w:p w:rsidR="00164838" w:rsidRPr="00F55A53" w:rsidRDefault="00164838" w:rsidP="00164838">
            <w:pPr>
              <w:ind w:left="-57" w:right="-57"/>
              <w:jc w:val="center"/>
              <w:rPr>
                <w:spacing w:val="-6"/>
                <w:kern w:val="2"/>
                <w:sz w:val="18"/>
                <w:szCs w:val="18"/>
                <w:lang w:eastAsia="en-US"/>
              </w:rPr>
            </w:pPr>
          </w:p>
        </w:tc>
        <w:tc>
          <w:tcPr>
            <w:tcW w:w="1570" w:type="dxa"/>
            <w:vMerge/>
          </w:tcPr>
          <w:p w:rsidR="00164838" w:rsidRPr="00AF73BD" w:rsidRDefault="00164838" w:rsidP="00164838">
            <w:pPr>
              <w:rPr>
                <w:kern w:val="2"/>
                <w:sz w:val="18"/>
                <w:szCs w:val="18"/>
              </w:rPr>
            </w:pPr>
          </w:p>
        </w:tc>
        <w:tc>
          <w:tcPr>
            <w:tcW w:w="1752" w:type="dxa"/>
          </w:tcPr>
          <w:p w:rsidR="00164838" w:rsidRPr="00AF73BD" w:rsidRDefault="00164838" w:rsidP="00164838">
            <w:pPr>
              <w:widowControl w:val="0"/>
              <w:autoSpaceDE w:val="0"/>
              <w:autoSpaceDN w:val="0"/>
              <w:adjustRightInd w:val="0"/>
              <w:contextualSpacing/>
              <w:rPr>
                <w:kern w:val="2"/>
                <w:sz w:val="18"/>
                <w:szCs w:val="18"/>
              </w:rPr>
            </w:pPr>
            <w:r w:rsidRPr="00DE48EF">
              <w:rPr>
                <w:kern w:val="2"/>
                <w:sz w:val="18"/>
                <w:szCs w:val="18"/>
              </w:rPr>
              <w:t>отдел образования Белокалитвинского района</w:t>
            </w:r>
          </w:p>
        </w:tc>
        <w:tc>
          <w:tcPr>
            <w:tcW w:w="433"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907</w:t>
            </w:r>
          </w:p>
        </w:tc>
        <w:tc>
          <w:tcPr>
            <w:tcW w:w="577"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Х</w:t>
            </w:r>
          </w:p>
        </w:tc>
        <w:tc>
          <w:tcPr>
            <w:tcW w:w="867" w:type="dxa"/>
            <w:tcBorders>
              <w:left w:val="single" w:sz="4" w:space="0" w:color="auto"/>
              <w:right w:val="single" w:sz="4" w:space="0" w:color="auto"/>
            </w:tcBorders>
          </w:tcPr>
          <w:p w:rsidR="00164838" w:rsidRPr="001B5FA8" w:rsidRDefault="00164838" w:rsidP="00164838">
            <w:pPr>
              <w:jc w:val="center"/>
              <w:rPr>
                <w:spacing w:val="-20"/>
                <w:kern w:val="2"/>
                <w:sz w:val="18"/>
                <w:szCs w:val="18"/>
                <w:lang w:eastAsia="en-US"/>
              </w:rPr>
            </w:pPr>
            <w:r>
              <w:rPr>
                <w:spacing w:val="-20"/>
                <w:kern w:val="2"/>
                <w:sz w:val="18"/>
                <w:szCs w:val="18"/>
                <w:lang w:eastAsia="en-US"/>
              </w:rPr>
              <w:t>Х</w:t>
            </w:r>
          </w:p>
        </w:tc>
        <w:tc>
          <w:tcPr>
            <w:tcW w:w="446" w:type="dxa"/>
            <w:tcBorders>
              <w:left w:val="single" w:sz="4" w:space="0" w:color="auto"/>
              <w:right w:val="single" w:sz="4" w:space="0" w:color="auto"/>
            </w:tcBorders>
          </w:tcPr>
          <w:p w:rsidR="00164838" w:rsidRPr="00B63083" w:rsidRDefault="00164838" w:rsidP="00164838">
            <w:pPr>
              <w:jc w:val="center"/>
              <w:rPr>
                <w:spacing w:val="-10"/>
                <w:kern w:val="2"/>
                <w:sz w:val="18"/>
                <w:szCs w:val="18"/>
                <w:lang w:eastAsia="en-US"/>
              </w:rPr>
            </w:pPr>
            <w:r>
              <w:rPr>
                <w:spacing w:val="-10"/>
                <w:kern w:val="2"/>
                <w:sz w:val="18"/>
                <w:szCs w:val="18"/>
                <w:lang w:eastAsia="en-US"/>
              </w:rPr>
              <w:t>Х</w:t>
            </w:r>
          </w:p>
        </w:tc>
        <w:tc>
          <w:tcPr>
            <w:tcW w:w="801"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autoSpaceDE w:val="0"/>
              <w:autoSpaceDN w:val="0"/>
              <w:adjustRightInd w:val="0"/>
              <w:spacing w:line="230" w:lineRule="auto"/>
              <w:jc w:val="center"/>
              <w:rPr>
                <w:kern w:val="2"/>
                <w:sz w:val="18"/>
                <w:szCs w:val="18"/>
              </w:rPr>
            </w:pPr>
            <w:r>
              <w:rPr>
                <w:kern w:val="2"/>
                <w:sz w:val="18"/>
                <w:szCs w:val="18"/>
              </w:rPr>
              <w:t>5 781,6</w:t>
            </w:r>
          </w:p>
        </w:tc>
        <w:tc>
          <w:tcPr>
            <w:tcW w:w="669"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kern w:val="2"/>
                <w:sz w:val="18"/>
                <w:szCs w:val="18"/>
              </w:rPr>
              <w:t>481,8</w:t>
            </w:r>
          </w:p>
        </w:tc>
        <w:tc>
          <w:tcPr>
            <w:tcW w:w="668"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kern w:val="2"/>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kern w:val="2"/>
                <w:sz w:val="18"/>
                <w:szCs w:val="18"/>
              </w:rPr>
              <w:t>481,8</w:t>
            </w:r>
          </w:p>
        </w:tc>
        <w:tc>
          <w:tcPr>
            <w:tcW w:w="668"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kern w:val="2"/>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kern w:val="2"/>
                <w:sz w:val="18"/>
                <w:szCs w:val="18"/>
              </w:rPr>
              <w:t>481,8</w:t>
            </w:r>
          </w:p>
        </w:tc>
        <w:tc>
          <w:tcPr>
            <w:tcW w:w="668"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kern w:val="2"/>
                <w:sz w:val="18"/>
                <w:szCs w:val="18"/>
              </w:rPr>
              <w:t>481,8</w:t>
            </w:r>
          </w:p>
        </w:tc>
        <w:tc>
          <w:tcPr>
            <w:tcW w:w="692" w:type="dxa"/>
            <w:tcBorders>
              <w:top w:val="single" w:sz="4" w:space="0" w:color="auto"/>
              <w:left w:val="single" w:sz="4" w:space="0" w:color="auto"/>
              <w:bottom w:val="single" w:sz="4" w:space="0" w:color="auto"/>
              <w:right w:val="single" w:sz="4" w:space="0" w:color="auto"/>
            </w:tcBorders>
          </w:tcPr>
          <w:p w:rsidR="00164838" w:rsidRDefault="00164838" w:rsidP="00164838">
            <w:pPr>
              <w:widowControl w:val="0"/>
              <w:spacing w:line="230" w:lineRule="auto"/>
              <w:jc w:val="center"/>
              <w:rPr>
                <w:sz w:val="18"/>
                <w:szCs w:val="18"/>
              </w:rPr>
            </w:pPr>
            <w:r>
              <w:rPr>
                <w:sz w:val="18"/>
                <w:szCs w:val="18"/>
              </w:rPr>
              <w:t>481,8</w:t>
            </w:r>
          </w:p>
        </w:tc>
      </w:tr>
      <w:tr w:rsidR="00721D47" w:rsidRPr="00B63083" w:rsidTr="007C7CA7">
        <w:tc>
          <w:tcPr>
            <w:tcW w:w="491" w:type="dxa"/>
            <w:tcBorders>
              <w:top w:val="single" w:sz="4" w:space="0" w:color="auto"/>
              <w:left w:val="single" w:sz="4" w:space="0" w:color="auto"/>
              <w:bottom w:val="single" w:sz="4" w:space="0" w:color="auto"/>
              <w:right w:val="single" w:sz="4" w:space="0" w:color="auto"/>
            </w:tcBorders>
          </w:tcPr>
          <w:p w:rsidR="00721D47" w:rsidRPr="00F55A53" w:rsidRDefault="00721D47" w:rsidP="00721D47">
            <w:pPr>
              <w:ind w:left="-57" w:right="-57"/>
              <w:jc w:val="center"/>
              <w:rPr>
                <w:spacing w:val="-6"/>
                <w:kern w:val="2"/>
                <w:sz w:val="18"/>
                <w:szCs w:val="18"/>
                <w:lang w:eastAsia="en-US"/>
              </w:rPr>
            </w:pPr>
          </w:p>
        </w:tc>
        <w:tc>
          <w:tcPr>
            <w:tcW w:w="1570" w:type="dxa"/>
          </w:tcPr>
          <w:p w:rsidR="00721D47" w:rsidRPr="00AF73BD" w:rsidRDefault="00721D47" w:rsidP="00721D47">
            <w:pPr>
              <w:rPr>
                <w:kern w:val="2"/>
                <w:sz w:val="18"/>
                <w:szCs w:val="18"/>
              </w:rPr>
            </w:pPr>
            <w:r w:rsidRPr="00AF73BD">
              <w:rPr>
                <w:kern w:val="2"/>
                <w:sz w:val="18"/>
                <w:szCs w:val="18"/>
              </w:rPr>
              <w:t>Основное мероприятие 4.1.</w:t>
            </w:r>
          </w:p>
          <w:p w:rsidR="00721D47" w:rsidRPr="00AF73BD" w:rsidRDefault="00721D47" w:rsidP="00721D47">
            <w:pPr>
              <w:rPr>
                <w:kern w:val="2"/>
                <w:sz w:val="18"/>
                <w:szCs w:val="18"/>
              </w:rPr>
            </w:pPr>
            <w:r w:rsidRPr="00AF73BD">
              <w:rPr>
                <w:kern w:val="2"/>
                <w:sz w:val="18"/>
                <w:szCs w:val="18"/>
              </w:rPr>
              <w:t>Создание комплексной системы профилактической, коррекционной и реабилитационной работы с детьми «группы риска»</w:t>
            </w:r>
          </w:p>
          <w:p w:rsidR="00721D47" w:rsidRPr="00AF73BD" w:rsidRDefault="00721D47" w:rsidP="00721D47">
            <w:pPr>
              <w:rPr>
                <w:kern w:val="2"/>
                <w:sz w:val="18"/>
                <w:szCs w:val="18"/>
              </w:rPr>
            </w:pPr>
          </w:p>
        </w:tc>
        <w:tc>
          <w:tcPr>
            <w:tcW w:w="1752" w:type="dxa"/>
          </w:tcPr>
          <w:p w:rsidR="00721D47" w:rsidRPr="00AF73BD" w:rsidRDefault="00721D47" w:rsidP="00721D47">
            <w:pPr>
              <w:widowControl w:val="0"/>
              <w:autoSpaceDE w:val="0"/>
              <w:autoSpaceDN w:val="0"/>
              <w:adjustRightInd w:val="0"/>
              <w:contextualSpacing/>
              <w:rPr>
                <w:kern w:val="2"/>
                <w:sz w:val="18"/>
                <w:szCs w:val="18"/>
              </w:rPr>
            </w:pPr>
            <w:r w:rsidRPr="00AF73BD">
              <w:rPr>
                <w:kern w:val="2"/>
                <w:sz w:val="18"/>
                <w:szCs w:val="18"/>
              </w:rPr>
              <w:t>Отдел образования Белокалитвинского района</w:t>
            </w:r>
          </w:p>
        </w:tc>
        <w:tc>
          <w:tcPr>
            <w:tcW w:w="433"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907</w:t>
            </w:r>
          </w:p>
        </w:tc>
        <w:tc>
          <w:tcPr>
            <w:tcW w:w="57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0702</w:t>
            </w:r>
          </w:p>
        </w:tc>
        <w:tc>
          <w:tcPr>
            <w:tcW w:w="867" w:type="dxa"/>
            <w:tcBorders>
              <w:left w:val="single" w:sz="4" w:space="0" w:color="auto"/>
              <w:right w:val="single" w:sz="4" w:space="0" w:color="auto"/>
            </w:tcBorders>
          </w:tcPr>
          <w:p w:rsidR="00721D47" w:rsidRPr="001B5FA8" w:rsidRDefault="00721D47" w:rsidP="00721D47">
            <w:pPr>
              <w:jc w:val="center"/>
              <w:rPr>
                <w:spacing w:val="-18"/>
                <w:kern w:val="2"/>
                <w:sz w:val="18"/>
                <w:szCs w:val="18"/>
                <w:lang w:eastAsia="en-US"/>
              </w:rPr>
            </w:pPr>
            <w:r>
              <w:rPr>
                <w:spacing w:val="-18"/>
                <w:kern w:val="2"/>
                <w:sz w:val="18"/>
                <w:szCs w:val="18"/>
                <w:lang w:eastAsia="en-US"/>
              </w:rPr>
              <w:t>0840000590</w:t>
            </w:r>
          </w:p>
        </w:tc>
        <w:tc>
          <w:tcPr>
            <w:tcW w:w="446"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r>
              <w:rPr>
                <w:spacing w:val="-10"/>
                <w:kern w:val="2"/>
                <w:sz w:val="18"/>
                <w:szCs w:val="18"/>
                <w:lang w:eastAsia="en-US"/>
              </w:rPr>
              <w:t>610</w:t>
            </w:r>
          </w:p>
        </w:tc>
        <w:tc>
          <w:tcPr>
            <w:tcW w:w="801"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autoSpaceDE w:val="0"/>
              <w:autoSpaceDN w:val="0"/>
              <w:adjustRightInd w:val="0"/>
              <w:spacing w:line="230" w:lineRule="auto"/>
              <w:jc w:val="center"/>
              <w:rPr>
                <w:kern w:val="2"/>
                <w:sz w:val="18"/>
                <w:szCs w:val="18"/>
              </w:rPr>
            </w:pPr>
            <w:r>
              <w:rPr>
                <w:kern w:val="2"/>
                <w:sz w:val="18"/>
                <w:szCs w:val="18"/>
              </w:rPr>
              <w:t>5 781,6</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481,8</w:t>
            </w:r>
          </w:p>
        </w:tc>
        <w:tc>
          <w:tcPr>
            <w:tcW w:w="668"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481,8</w:t>
            </w:r>
          </w:p>
        </w:tc>
        <w:tc>
          <w:tcPr>
            <w:tcW w:w="668"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481,8</w:t>
            </w:r>
          </w:p>
        </w:tc>
        <w:tc>
          <w:tcPr>
            <w:tcW w:w="668"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481,8</w:t>
            </w:r>
          </w:p>
        </w:tc>
        <w:tc>
          <w:tcPr>
            <w:tcW w:w="669"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kern w:val="2"/>
                <w:sz w:val="18"/>
                <w:szCs w:val="18"/>
              </w:rPr>
              <w:t>481,8</w:t>
            </w:r>
          </w:p>
        </w:tc>
        <w:tc>
          <w:tcPr>
            <w:tcW w:w="692" w:type="dxa"/>
            <w:tcBorders>
              <w:top w:val="single" w:sz="4" w:space="0" w:color="auto"/>
              <w:left w:val="single" w:sz="4" w:space="0" w:color="auto"/>
              <w:bottom w:val="single" w:sz="4" w:space="0" w:color="auto"/>
              <w:right w:val="single" w:sz="4" w:space="0" w:color="auto"/>
            </w:tcBorders>
          </w:tcPr>
          <w:p w:rsidR="00721D47" w:rsidRDefault="00721D47" w:rsidP="00721D47">
            <w:pPr>
              <w:widowControl w:val="0"/>
              <w:spacing w:line="230" w:lineRule="auto"/>
              <w:jc w:val="center"/>
              <w:rPr>
                <w:sz w:val="18"/>
                <w:szCs w:val="18"/>
              </w:rPr>
            </w:pPr>
            <w:r>
              <w:rPr>
                <w:sz w:val="18"/>
                <w:szCs w:val="18"/>
              </w:rPr>
              <w:t>481,8</w:t>
            </w:r>
          </w:p>
        </w:tc>
      </w:tr>
      <w:tr w:rsidR="00721D47" w:rsidRPr="00B63083" w:rsidTr="00E94524">
        <w:tc>
          <w:tcPr>
            <w:tcW w:w="491" w:type="dxa"/>
            <w:tcBorders>
              <w:top w:val="single" w:sz="4" w:space="0" w:color="auto"/>
              <w:left w:val="single" w:sz="4" w:space="0" w:color="auto"/>
              <w:right w:val="single" w:sz="4" w:space="0" w:color="auto"/>
            </w:tcBorders>
          </w:tcPr>
          <w:p w:rsidR="00721D47" w:rsidRPr="00F55A53" w:rsidRDefault="00721D47" w:rsidP="00721D47">
            <w:pPr>
              <w:ind w:left="-57" w:right="-57"/>
              <w:jc w:val="center"/>
              <w:rPr>
                <w:spacing w:val="-6"/>
                <w:kern w:val="2"/>
                <w:sz w:val="18"/>
                <w:szCs w:val="18"/>
                <w:lang w:eastAsia="en-US"/>
              </w:rPr>
            </w:pPr>
          </w:p>
        </w:tc>
        <w:tc>
          <w:tcPr>
            <w:tcW w:w="1570" w:type="dxa"/>
          </w:tcPr>
          <w:p w:rsidR="00721D47" w:rsidRDefault="00721D47" w:rsidP="00721D47">
            <w:pPr>
              <w:rPr>
                <w:kern w:val="2"/>
              </w:rPr>
            </w:pPr>
          </w:p>
        </w:tc>
        <w:tc>
          <w:tcPr>
            <w:tcW w:w="1752" w:type="dxa"/>
          </w:tcPr>
          <w:p w:rsidR="00721D47" w:rsidRDefault="00721D47" w:rsidP="00721D47">
            <w:pPr>
              <w:widowControl w:val="0"/>
              <w:autoSpaceDE w:val="0"/>
              <w:autoSpaceDN w:val="0"/>
              <w:adjustRightInd w:val="0"/>
              <w:contextualSpacing/>
              <w:rPr>
                <w:kern w:val="2"/>
              </w:rPr>
            </w:pPr>
          </w:p>
        </w:tc>
        <w:tc>
          <w:tcPr>
            <w:tcW w:w="433"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p>
        </w:tc>
        <w:tc>
          <w:tcPr>
            <w:tcW w:w="577"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p>
        </w:tc>
        <w:tc>
          <w:tcPr>
            <w:tcW w:w="867" w:type="dxa"/>
            <w:tcBorders>
              <w:left w:val="single" w:sz="4" w:space="0" w:color="auto"/>
              <w:right w:val="single" w:sz="4" w:space="0" w:color="auto"/>
            </w:tcBorders>
          </w:tcPr>
          <w:p w:rsidR="00721D47" w:rsidRPr="001B5FA8" w:rsidRDefault="00721D47" w:rsidP="00721D47">
            <w:pPr>
              <w:jc w:val="center"/>
              <w:rPr>
                <w:spacing w:val="-20"/>
                <w:kern w:val="2"/>
                <w:sz w:val="18"/>
                <w:szCs w:val="18"/>
                <w:lang w:eastAsia="en-US"/>
              </w:rPr>
            </w:pPr>
          </w:p>
        </w:tc>
        <w:tc>
          <w:tcPr>
            <w:tcW w:w="446"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p>
        </w:tc>
        <w:tc>
          <w:tcPr>
            <w:tcW w:w="801"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p>
        </w:tc>
        <w:tc>
          <w:tcPr>
            <w:tcW w:w="668"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p>
        </w:tc>
        <w:tc>
          <w:tcPr>
            <w:tcW w:w="669"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p>
        </w:tc>
        <w:tc>
          <w:tcPr>
            <w:tcW w:w="692" w:type="dxa"/>
            <w:tcBorders>
              <w:left w:val="single" w:sz="4" w:space="0" w:color="auto"/>
              <w:right w:val="single" w:sz="4" w:space="0" w:color="auto"/>
            </w:tcBorders>
          </w:tcPr>
          <w:p w:rsidR="00721D47" w:rsidRPr="00B63083" w:rsidRDefault="00721D47" w:rsidP="00721D47">
            <w:pPr>
              <w:jc w:val="center"/>
              <w:rPr>
                <w:spacing w:val="-10"/>
                <w:kern w:val="2"/>
                <w:sz w:val="18"/>
                <w:szCs w:val="18"/>
                <w:lang w:eastAsia="en-US"/>
              </w:rPr>
            </w:pPr>
          </w:p>
        </w:tc>
      </w:tr>
    </w:tbl>
    <w:p w:rsidR="00E94524" w:rsidRDefault="00E94524" w:rsidP="00E94524">
      <w:pPr>
        <w:tabs>
          <w:tab w:val="left" w:pos="6540"/>
          <w:tab w:val="center" w:pos="7497"/>
          <w:tab w:val="left" w:pos="9610"/>
        </w:tabs>
        <w:autoSpaceDE w:val="0"/>
        <w:autoSpaceDN w:val="0"/>
        <w:adjustRightInd w:val="0"/>
        <w:rPr>
          <w:caps/>
          <w:sz w:val="28"/>
          <w:szCs w:val="28"/>
        </w:rPr>
      </w:pPr>
    </w:p>
    <w:p w:rsidR="00E94524" w:rsidRDefault="00E94524" w:rsidP="00E94524">
      <w:pPr>
        <w:tabs>
          <w:tab w:val="left" w:pos="6540"/>
          <w:tab w:val="center" w:pos="7497"/>
          <w:tab w:val="left" w:pos="9610"/>
        </w:tabs>
        <w:autoSpaceDE w:val="0"/>
        <w:autoSpaceDN w:val="0"/>
        <w:adjustRightInd w:val="0"/>
        <w:rPr>
          <w:caps/>
          <w:sz w:val="28"/>
          <w:szCs w:val="28"/>
        </w:rPr>
      </w:pPr>
    </w:p>
    <w:p w:rsidR="00E94524" w:rsidRDefault="00E94524" w:rsidP="00E94524">
      <w:pPr>
        <w:tabs>
          <w:tab w:val="left" w:pos="6540"/>
          <w:tab w:val="center" w:pos="7497"/>
          <w:tab w:val="left" w:pos="9610"/>
        </w:tabs>
        <w:autoSpaceDE w:val="0"/>
        <w:autoSpaceDN w:val="0"/>
        <w:adjustRightInd w:val="0"/>
        <w:rPr>
          <w:caps/>
          <w:sz w:val="28"/>
          <w:szCs w:val="28"/>
        </w:rPr>
      </w:pPr>
    </w:p>
    <w:p w:rsidR="00E94524" w:rsidRDefault="00E94524" w:rsidP="00E94524">
      <w:pPr>
        <w:tabs>
          <w:tab w:val="left" w:pos="6540"/>
          <w:tab w:val="center" w:pos="7497"/>
          <w:tab w:val="left" w:pos="9610"/>
        </w:tabs>
        <w:autoSpaceDE w:val="0"/>
        <w:autoSpaceDN w:val="0"/>
        <w:adjustRightInd w:val="0"/>
        <w:rPr>
          <w:caps/>
          <w:sz w:val="28"/>
          <w:szCs w:val="28"/>
        </w:rPr>
      </w:pPr>
    </w:p>
    <w:p w:rsidR="00E94524" w:rsidRDefault="00E94524" w:rsidP="00E94524">
      <w:pPr>
        <w:tabs>
          <w:tab w:val="left" w:pos="6540"/>
          <w:tab w:val="center" w:pos="7497"/>
          <w:tab w:val="left" w:pos="9610"/>
        </w:tabs>
        <w:autoSpaceDE w:val="0"/>
        <w:autoSpaceDN w:val="0"/>
        <w:adjustRightInd w:val="0"/>
        <w:rPr>
          <w:caps/>
          <w:sz w:val="28"/>
          <w:szCs w:val="28"/>
        </w:rPr>
      </w:pPr>
    </w:p>
    <w:p w:rsidR="00E94524" w:rsidRDefault="00E94524" w:rsidP="00E94524">
      <w:pPr>
        <w:tabs>
          <w:tab w:val="left" w:pos="6540"/>
          <w:tab w:val="center" w:pos="7497"/>
          <w:tab w:val="left" w:pos="9610"/>
        </w:tabs>
        <w:autoSpaceDE w:val="0"/>
        <w:autoSpaceDN w:val="0"/>
        <w:adjustRightInd w:val="0"/>
        <w:rPr>
          <w:caps/>
          <w:sz w:val="28"/>
          <w:szCs w:val="28"/>
        </w:rPr>
      </w:pPr>
    </w:p>
    <w:p w:rsidR="0078166C" w:rsidRPr="00F937C2" w:rsidRDefault="0078166C" w:rsidP="0078166C">
      <w:pPr>
        <w:rPr>
          <w:rFonts w:eastAsia="SimSun"/>
          <w:sz w:val="20"/>
          <w:szCs w:val="20"/>
        </w:rPr>
      </w:pPr>
      <w:r w:rsidRPr="00F937C2">
        <w:rPr>
          <w:rFonts w:eastAsia="SimSun"/>
          <w:sz w:val="28"/>
          <w:szCs w:val="28"/>
        </w:rPr>
        <w:t>Согласовано</w:t>
      </w:r>
      <w:r w:rsidRPr="00F937C2">
        <w:rPr>
          <w:rFonts w:eastAsia="SimSun"/>
          <w:sz w:val="28"/>
          <w:szCs w:val="20"/>
        </w:rPr>
        <w:t>:</w:t>
      </w:r>
    </w:p>
    <w:p w:rsidR="0078166C" w:rsidRDefault="0078166C" w:rsidP="0078166C">
      <w:pPr>
        <w:jc w:val="both"/>
        <w:rPr>
          <w:rFonts w:eastAsia="SimSun"/>
          <w:sz w:val="28"/>
          <w:szCs w:val="28"/>
        </w:rPr>
      </w:pPr>
    </w:p>
    <w:p w:rsidR="0078166C" w:rsidRPr="00F937C2" w:rsidRDefault="0078166C" w:rsidP="0078166C">
      <w:pPr>
        <w:jc w:val="both"/>
        <w:rPr>
          <w:rFonts w:eastAsia="SimSun"/>
          <w:sz w:val="28"/>
          <w:szCs w:val="28"/>
        </w:rPr>
      </w:pPr>
      <w:r w:rsidRPr="00F937C2">
        <w:rPr>
          <w:rFonts w:eastAsia="SimSun"/>
          <w:sz w:val="28"/>
          <w:szCs w:val="28"/>
        </w:rPr>
        <w:t xml:space="preserve">Управляющий делами                                                    </w:t>
      </w:r>
      <w:r>
        <w:rPr>
          <w:rFonts w:eastAsia="SimSun"/>
          <w:sz w:val="28"/>
          <w:szCs w:val="28"/>
        </w:rPr>
        <w:t xml:space="preserve">                                                                                                  </w:t>
      </w:r>
      <w:r w:rsidRPr="00F937C2">
        <w:rPr>
          <w:rFonts w:eastAsia="SimSun"/>
          <w:sz w:val="28"/>
          <w:szCs w:val="28"/>
        </w:rPr>
        <w:t>Л.Г. Василенко</w:t>
      </w:r>
    </w:p>
    <w:p w:rsidR="0078166C" w:rsidRDefault="0078166C" w:rsidP="0078166C">
      <w:pPr>
        <w:jc w:val="both"/>
        <w:rPr>
          <w:rFonts w:eastAsia="SimSun"/>
          <w:sz w:val="28"/>
          <w:szCs w:val="28"/>
        </w:rPr>
      </w:pPr>
    </w:p>
    <w:p w:rsidR="0078166C" w:rsidRPr="00F937C2" w:rsidRDefault="0078166C" w:rsidP="0078166C">
      <w:pPr>
        <w:jc w:val="both"/>
        <w:rPr>
          <w:rFonts w:eastAsia="SimSun"/>
          <w:sz w:val="28"/>
          <w:szCs w:val="28"/>
        </w:rPr>
      </w:pPr>
      <w:r w:rsidRPr="00F937C2">
        <w:rPr>
          <w:rFonts w:eastAsia="SimSun"/>
          <w:sz w:val="28"/>
          <w:szCs w:val="28"/>
        </w:rPr>
        <w:t xml:space="preserve">Начальник юридического отдела                                 </w:t>
      </w:r>
      <w:r>
        <w:rPr>
          <w:rFonts w:eastAsia="SimSun"/>
          <w:sz w:val="28"/>
          <w:szCs w:val="28"/>
        </w:rPr>
        <w:t xml:space="preserve">                                                                                                     </w:t>
      </w:r>
      <w:r w:rsidRPr="00F937C2">
        <w:rPr>
          <w:rFonts w:eastAsia="SimSun"/>
          <w:sz w:val="28"/>
          <w:szCs w:val="28"/>
        </w:rPr>
        <w:t>С.Ю. Лукьянов</w:t>
      </w:r>
    </w:p>
    <w:p w:rsidR="0078166C" w:rsidRDefault="0078166C" w:rsidP="0078166C">
      <w:pPr>
        <w:jc w:val="both"/>
        <w:rPr>
          <w:rFonts w:eastAsia="SimSun"/>
          <w:sz w:val="28"/>
          <w:szCs w:val="28"/>
        </w:rPr>
      </w:pPr>
    </w:p>
    <w:p w:rsidR="0078166C" w:rsidRPr="00F937C2" w:rsidRDefault="0078166C" w:rsidP="0078166C">
      <w:pPr>
        <w:jc w:val="both"/>
        <w:rPr>
          <w:rFonts w:eastAsia="SimSun"/>
          <w:sz w:val="28"/>
          <w:szCs w:val="28"/>
        </w:rPr>
      </w:pPr>
      <w:r w:rsidRPr="00F937C2">
        <w:rPr>
          <w:rFonts w:eastAsia="SimSun"/>
          <w:sz w:val="28"/>
          <w:szCs w:val="28"/>
        </w:rPr>
        <w:t>Проект вносит:</w:t>
      </w:r>
    </w:p>
    <w:p w:rsidR="00E94524" w:rsidRDefault="0078166C" w:rsidP="0078166C">
      <w:pPr>
        <w:tabs>
          <w:tab w:val="left" w:pos="6540"/>
          <w:tab w:val="center" w:pos="7497"/>
          <w:tab w:val="left" w:pos="9610"/>
        </w:tabs>
        <w:autoSpaceDE w:val="0"/>
        <w:autoSpaceDN w:val="0"/>
        <w:adjustRightInd w:val="0"/>
        <w:rPr>
          <w:caps/>
          <w:sz w:val="28"/>
          <w:szCs w:val="28"/>
        </w:rPr>
      </w:pPr>
      <w:r w:rsidRPr="00F937C2">
        <w:rPr>
          <w:rFonts w:eastAsia="SimSun"/>
          <w:sz w:val="28"/>
          <w:szCs w:val="28"/>
        </w:rPr>
        <w:t>Заместитель главы Администрации</w:t>
      </w:r>
      <w:r>
        <w:rPr>
          <w:rFonts w:eastAsia="SimSun"/>
          <w:sz w:val="28"/>
          <w:szCs w:val="28"/>
        </w:rPr>
        <w:t xml:space="preserve"> района                                                                                                               Н.А. Тимошенко</w:t>
      </w:r>
    </w:p>
    <w:p w:rsidR="00E94524" w:rsidRDefault="00E94524" w:rsidP="00E94524">
      <w:pPr>
        <w:tabs>
          <w:tab w:val="left" w:pos="6540"/>
          <w:tab w:val="center" w:pos="7497"/>
          <w:tab w:val="left" w:pos="9610"/>
        </w:tabs>
        <w:autoSpaceDE w:val="0"/>
        <w:autoSpaceDN w:val="0"/>
        <w:adjustRightInd w:val="0"/>
        <w:rPr>
          <w:caps/>
          <w:sz w:val="28"/>
          <w:szCs w:val="28"/>
        </w:rPr>
      </w:pPr>
    </w:p>
    <w:p w:rsidR="00E94524" w:rsidRDefault="00E94524" w:rsidP="00E94524">
      <w:pPr>
        <w:tabs>
          <w:tab w:val="left" w:pos="6540"/>
          <w:tab w:val="center" w:pos="7497"/>
          <w:tab w:val="left" w:pos="9610"/>
        </w:tabs>
        <w:autoSpaceDE w:val="0"/>
        <w:autoSpaceDN w:val="0"/>
        <w:adjustRightInd w:val="0"/>
        <w:rPr>
          <w:caps/>
          <w:sz w:val="28"/>
          <w:szCs w:val="28"/>
        </w:rPr>
      </w:pPr>
    </w:p>
    <w:p w:rsidR="00E94524" w:rsidRDefault="00E94524" w:rsidP="00E94524">
      <w:pPr>
        <w:tabs>
          <w:tab w:val="left" w:pos="6540"/>
          <w:tab w:val="center" w:pos="7497"/>
          <w:tab w:val="left" w:pos="9610"/>
        </w:tabs>
        <w:autoSpaceDE w:val="0"/>
        <w:autoSpaceDN w:val="0"/>
        <w:adjustRightInd w:val="0"/>
        <w:rPr>
          <w:caps/>
          <w:sz w:val="28"/>
          <w:szCs w:val="28"/>
        </w:rPr>
      </w:pPr>
    </w:p>
    <w:p w:rsidR="00307305" w:rsidRDefault="00307305" w:rsidP="00307305">
      <w:pPr>
        <w:autoSpaceDE w:val="0"/>
        <w:autoSpaceDN w:val="0"/>
        <w:adjustRightInd w:val="0"/>
        <w:rPr>
          <w:caps/>
          <w:sz w:val="28"/>
          <w:szCs w:val="28"/>
        </w:rPr>
      </w:pPr>
    </w:p>
    <w:p w:rsidR="004B0693" w:rsidRDefault="004B0693" w:rsidP="00307305">
      <w:pPr>
        <w:autoSpaceDE w:val="0"/>
        <w:autoSpaceDN w:val="0"/>
        <w:adjustRightInd w:val="0"/>
        <w:jc w:val="right"/>
        <w:rPr>
          <w:sz w:val="28"/>
          <w:szCs w:val="28"/>
          <w:lang w:eastAsia="en-US"/>
        </w:rPr>
      </w:pPr>
      <w:r>
        <w:rPr>
          <w:sz w:val="28"/>
          <w:szCs w:val="28"/>
        </w:rPr>
        <w:lastRenderedPageBreak/>
        <w:t>Таблица № 4</w:t>
      </w:r>
    </w:p>
    <w:p w:rsidR="004B0693" w:rsidRDefault="004B0693" w:rsidP="004B0693">
      <w:pPr>
        <w:autoSpaceDE w:val="0"/>
        <w:autoSpaceDN w:val="0"/>
        <w:adjustRightInd w:val="0"/>
        <w:ind w:left="9639"/>
        <w:jc w:val="center"/>
        <w:rPr>
          <w:sz w:val="28"/>
          <w:szCs w:val="28"/>
        </w:rPr>
      </w:pPr>
      <w:r>
        <w:rPr>
          <w:sz w:val="28"/>
          <w:szCs w:val="28"/>
        </w:rPr>
        <w:t>к муниципальной программе</w:t>
      </w:r>
    </w:p>
    <w:p w:rsidR="004B0693" w:rsidRDefault="004B0693" w:rsidP="004B0693">
      <w:pPr>
        <w:autoSpaceDE w:val="0"/>
        <w:autoSpaceDN w:val="0"/>
        <w:adjustRightInd w:val="0"/>
        <w:ind w:left="9639"/>
        <w:jc w:val="center"/>
        <w:rPr>
          <w:sz w:val="28"/>
          <w:szCs w:val="28"/>
        </w:rPr>
      </w:pPr>
      <w:r>
        <w:rPr>
          <w:sz w:val="28"/>
          <w:szCs w:val="28"/>
        </w:rPr>
        <w:t xml:space="preserve">Белокалитвинского района </w:t>
      </w:r>
    </w:p>
    <w:p w:rsidR="004B0693" w:rsidRDefault="004B0693" w:rsidP="004B0693">
      <w:pPr>
        <w:autoSpaceDE w:val="0"/>
        <w:autoSpaceDN w:val="0"/>
        <w:adjustRightInd w:val="0"/>
        <w:ind w:left="9639"/>
        <w:jc w:val="center"/>
        <w:rPr>
          <w:sz w:val="28"/>
          <w:szCs w:val="28"/>
        </w:rPr>
      </w:pPr>
      <w:r>
        <w:rPr>
          <w:sz w:val="28"/>
          <w:szCs w:val="28"/>
        </w:rPr>
        <w:t>«Обеспечение общественного порядка</w:t>
      </w:r>
    </w:p>
    <w:p w:rsidR="004B0693" w:rsidRDefault="004B0693" w:rsidP="004B0693">
      <w:pPr>
        <w:autoSpaceDE w:val="0"/>
        <w:autoSpaceDN w:val="0"/>
        <w:adjustRightInd w:val="0"/>
        <w:ind w:left="9639"/>
        <w:jc w:val="center"/>
      </w:pPr>
      <w:r>
        <w:rPr>
          <w:sz w:val="28"/>
          <w:szCs w:val="28"/>
        </w:rPr>
        <w:t xml:space="preserve">и </w:t>
      </w:r>
      <w:r w:rsidRPr="00601661">
        <w:rPr>
          <w:kern w:val="2"/>
          <w:sz w:val="28"/>
          <w:szCs w:val="28"/>
        </w:rPr>
        <w:t>профилактик</w:t>
      </w:r>
      <w:r>
        <w:rPr>
          <w:kern w:val="2"/>
          <w:sz w:val="28"/>
          <w:szCs w:val="28"/>
        </w:rPr>
        <w:t>а правонарушений</w:t>
      </w:r>
      <w:r>
        <w:t>»</w:t>
      </w:r>
    </w:p>
    <w:p w:rsidR="004B0693" w:rsidRDefault="004B0693" w:rsidP="00E94524">
      <w:pPr>
        <w:autoSpaceDE w:val="0"/>
        <w:autoSpaceDN w:val="0"/>
        <w:adjustRightInd w:val="0"/>
        <w:jc w:val="center"/>
        <w:rPr>
          <w:sz w:val="28"/>
          <w:szCs w:val="28"/>
        </w:rPr>
      </w:pPr>
      <w:r>
        <w:rPr>
          <w:sz w:val="28"/>
          <w:szCs w:val="28"/>
        </w:rPr>
        <w:t>РАСХОДЫ</w:t>
      </w:r>
    </w:p>
    <w:p w:rsidR="00E94524" w:rsidRDefault="00E94524" w:rsidP="00E94524">
      <w:pPr>
        <w:autoSpaceDE w:val="0"/>
        <w:autoSpaceDN w:val="0"/>
        <w:adjustRightInd w:val="0"/>
        <w:jc w:val="center"/>
        <w:rPr>
          <w:sz w:val="28"/>
          <w:szCs w:val="28"/>
        </w:rPr>
      </w:pPr>
      <w:r>
        <w:rPr>
          <w:sz w:val="28"/>
          <w:szCs w:val="28"/>
        </w:rPr>
        <w:t>о</w:t>
      </w:r>
      <w:r w:rsidR="004B0693">
        <w:rPr>
          <w:sz w:val="28"/>
          <w:szCs w:val="28"/>
        </w:rPr>
        <w:t>бластного бюджета, местного</w:t>
      </w:r>
      <w:r>
        <w:rPr>
          <w:sz w:val="28"/>
          <w:szCs w:val="28"/>
        </w:rPr>
        <w:t xml:space="preserve"> бюджета </w:t>
      </w:r>
    </w:p>
    <w:p w:rsidR="00E94524" w:rsidRDefault="00E94524" w:rsidP="00E94524">
      <w:pPr>
        <w:autoSpaceDE w:val="0"/>
        <w:autoSpaceDN w:val="0"/>
        <w:adjustRightInd w:val="0"/>
        <w:jc w:val="center"/>
        <w:rPr>
          <w:sz w:val="28"/>
          <w:szCs w:val="28"/>
        </w:rPr>
      </w:pPr>
      <w:r>
        <w:rPr>
          <w:sz w:val="28"/>
          <w:szCs w:val="28"/>
        </w:rPr>
        <w:t>и внебюджетных источников на реализацию муниципальной  программы</w:t>
      </w:r>
      <w:r>
        <w:rPr>
          <w:sz w:val="28"/>
          <w:szCs w:val="28"/>
        </w:rPr>
        <w:br/>
        <w:t xml:space="preserve">Белокалитвинского района </w:t>
      </w:r>
      <w:r w:rsidRPr="002A62BE">
        <w:rPr>
          <w:sz w:val="28"/>
          <w:szCs w:val="28"/>
        </w:rPr>
        <w:t>«Обеспечение общественного порядк</w:t>
      </w:r>
      <w:r w:rsidR="004B0693">
        <w:rPr>
          <w:sz w:val="28"/>
          <w:szCs w:val="28"/>
        </w:rPr>
        <w:t>а и профилактика правонарушений</w:t>
      </w:r>
      <w:r w:rsidRPr="002A62BE">
        <w:rPr>
          <w:sz w:val="28"/>
          <w:szCs w:val="28"/>
        </w:rPr>
        <w:t>»</w:t>
      </w:r>
    </w:p>
    <w:p w:rsidR="00E94524" w:rsidRDefault="00E94524" w:rsidP="00E94524">
      <w:pPr>
        <w:tabs>
          <w:tab w:val="left" w:pos="6540"/>
          <w:tab w:val="center" w:pos="7497"/>
          <w:tab w:val="left" w:pos="9610"/>
        </w:tabs>
        <w:autoSpaceDE w:val="0"/>
        <w:autoSpaceDN w:val="0"/>
        <w:adjustRightInd w:val="0"/>
        <w:rPr>
          <w:caps/>
          <w:sz w:val="28"/>
          <w:szCs w:val="28"/>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48"/>
        <w:gridCol w:w="1675"/>
        <w:gridCol w:w="1239"/>
        <w:gridCol w:w="1066"/>
        <w:gridCol w:w="1012"/>
        <w:gridCol w:w="949"/>
        <w:gridCol w:w="874"/>
        <w:gridCol w:w="829"/>
        <w:gridCol w:w="966"/>
        <w:gridCol w:w="966"/>
        <w:gridCol w:w="967"/>
        <w:gridCol w:w="904"/>
        <w:gridCol w:w="843"/>
        <w:gridCol w:w="957"/>
        <w:gridCol w:w="829"/>
        <w:gridCol w:w="853"/>
        <w:gridCol w:w="8"/>
      </w:tblGrid>
      <w:tr w:rsidR="00E94524" w:rsidTr="00E94524">
        <w:trPr>
          <w:gridAfter w:val="1"/>
          <w:wAfter w:w="8" w:type="dxa"/>
        </w:trPr>
        <w:tc>
          <w:tcPr>
            <w:tcW w:w="349" w:type="dxa"/>
            <w:vMerge w:val="restart"/>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spacing w:val="-6"/>
                <w:kern w:val="2"/>
                <w:sz w:val="18"/>
                <w:szCs w:val="18"/>
              </w:rPr>
            </w:pPr>
            <w:r>
              <w:rPr>
                <w:spacing w:val="-6"/>
                <w:kern w:val="2"/>
                <w:sz w:val="18"/>
                <w:szCs w:val="18"/>
              </w:rPr>
              <w:t>№</w:t>
            </w:r>
          </w:p>
          <w:p w:rsidR="00E94524" w:rsidRDefault="00E94524">
            <w:pPr>
              <w:widowControl w:val="0"/>
              <w:autoSpaceDE w:val="0"/>
              <w:autoSpaceDN w:val="0"/>
              <w:adjustRightInd w:val="0"/>
              <w:spacing w:line="230" w:lineRule="auto"/>
              <w:jc w:val="center"/>
              <w:rPr>
                <w:spacing w:val="-6"/>
                <w:kern w:val="2"/>
                <w:sz w:val="18"/>
                <w:szCs w:val="18"/>
              </w:rPr>
            </w:pPr>
            <w:r>
              <w:rPr>
                <w:spacing w:val="-6"/>
                <w:kern w:val="2"/>
                <w:sz w:val="18"/>
                <w:szCs w:val="18"/>
              </w:rPr>
              <w:t>п/п</w:t>
            </w:r>
          </w:p>
        </w:tc>
        <w:tc>
          <w:tcPr>
            <w:tcW w:w="1693" w:type="dxa"/>
            <w:vMerge w:val="restart"/>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Наименование</w:t>
            </w:r>
          </w:p>
          <w:p w:rsidR="00E94524" w:rsidRDefault="00E94524">
            <w:pPr>
              <w:widowControl w:val="0"/>
              <w:autoSpaceDE w:val="0"/>
              <w:autoSpaceDN w:val="0"/>
              <w:adjustRightInd w:val="0"/>
              <w:spacing w:line="230" w:lineRule="auto"/>
              <w:jc w:val="center"/>
              <w:rPr>
                <w:kern w:val="2"/>
                <w:sz w:val="18"/>
                <w:szCs w:val="18"/>
              </w:rPr>
            </w:pPr>
            <w:r>
              <w:rPr>
                <w:kern w:val="2"/>
                <w:sz w:val="18"/>
                <w:szCs w:val="18"/>
              </w:rPr>
              <w:t>Муниципальной  программы, подпрограммы</w:t>
            </w:r>
          </w:p>
        </w:tc>
        <w:tc>
          <w:tcPr>
            <w:tcW w:w="1252" w:type="dxa"/>
            <w:vMerge w:val="restart"/>
            <w:tcBorders>
              <w:top w:val="single" w:sz="4" w:space="0" w:color="auto"/>
              <w:left w:val="single" w:sz="4" w:space="0" w:color="auto"/>
              <w:bottom w:val="single" w:sz="4" w:space="0" w:color="auto"/>
              <w:right w:val="single" w:sz="4" w:space="0" w:color="auto"/>
            </w:tcBorders>
            <w:noWrap/>
            <w:hideMark/>
          </w:tcPr>
          <w:p w:rsidR="00E94524" w:rsidRDefault="00E94524">
            <w:pPr>
              <w:widowControl w:val="0"/>
              <w:spacing w:line="230" w:lineRule="auto"/>
              <w:jc w:val="center"/>
              <w:rPr>
                <w:bCs/>
                <w:kern w:val="2"/>
                <w:sz w:val="18"/>
                <w:szCs w:val="18"/>
              </w:rPr>
            </w:pPr>
            <w:r>
              <w:rPr>
                <w:bCs/>
                <w:kern w:val="2"/>
                <w:sz w:val="18"/>
                <w:szCs w:val="18"/>
              </w:rPr>
              <w:t>Источники</w:t>
            </w:r>
          </w:p>
          <w:p w:rsidR="00E94524" w:rsidRDefault="00E94524">
            <w:pPr>
              <w:widowControl w:val="0"/>
              <w:autoSpaceDE w:val="0"/>
              <w:autoSpaceDN w:val="0"/>
              <w:adjustRightInd w:val="0"/>
              <w:spacing w:line="230" w:lineRule="auto"/>
              <w:jc w:val="center"/>
              <w:rPr>
                <w:kern w:val="2"/>
                <w:sz w:val="18"/>
                <w:szCs w:val="18"/>
              </w:rPr>
            </w:pPr>
            <w:proofErr w:type="spellStart"/>
            <w:r>
              <w:rPr>
                <w:bCs/>
                <w:kern w:val="2"/>
                <w:sz w:val="18"/>
                <w:szCs w:val="18"/>
              </w:rPr>
              <w:t>финансиро-вания</w:t>
            </w:r>
            <w:proofErr w:type="spellEnd"/>
          </w:p>
        </w:tc>
        <w:tc>
          <w:tcPr>
            <w:tcW w:w="1077" w:type="dxa"/>
            <w:vMerge w:val="restart"/>
            <w:tcBorders>
              <w:top w:val="single" w:sz="4" w:space="0" w:color="auto"/>
              <w:left w:val="single" w:sz="4" w:space="0" w:color="auto"/>
              <w:bottom w:val="single" w:sz="4" w:space="0" w:color="auto"/>
              <w:right w:val="single" w:sz="4" w:space="0" w:color="auto"/>
            </w:tcBorders>
            <w:noWrap/>
            <w:hideMark/>
          </w:tcPr>
          <w:p w:rsidR="00E94524" w:rsidRDefault="00E94524">
            <w:pPr>
              <w:widowControl w:val="0"/>
              <w:spacing w:line="230" w:lineRule="auto"/>
              <w:jc w:val="center"/>
              <w:rPr>
                <w:kern w:val="2"/>
                <w:sz w:val="18"/>
                <w:szCs w:val="18"/>
              </w:rPr>
            </w:pPr>
            <w:r>
              <w:rPr>
                <w:kern w:val="2"/>
                <w:sz w:val="18"/>
                <w:szCs w:val="18"/>
              </w:rPr>
              <w:t>Объем расходов, всего (тыс. рублей)</w:t>
            </w:r>
          </w:p>
        </w:tc>
        <w:tc>
          <w:tcPr>
            <w:tcW w:w="11058" w:type="dxa"/>
            <w:gridSpan w:val="12"/>
            <w:tcBorders>
              <w:top w:val="single" w:sz="4" w:space="0" w:color="auto"/>
              <w:left w:val="single" w:sz="4" w:space="0" w:color="auto"/>
              <w:bottom w:val="single" w:sz="4" w:space="0" w:color="auto"/>
              <w:right w:val="single" w:sz="4" w:space="0" w:color="auto"/>
            </w:tcBorders>
            <w:noWrap/>
            <w:hideMark/>
          </w:tcPr>
          <w:p w:rsidR="00E94524" w:rsidRDefault="00E94524">
            <w:pPr>
              <w:widowControl w:val="0"/>
              <w:tabs>
                <w:tab w:val="left" w:pos="264"/>
                <w:tab w:val="center" w:pos="656"/>
              </w:tabs>
              <w:autoSpaceDE w:val="0"/>
              <w:autoSpaceDN w:val="0"/>
              <w:adjustRightInd w:val="0"/>
              <w:spacing w:line="230" w:lineRule="auto"/>
              <w:jc w:val="center"/>
              <w:rPr>
                <w:kern w:val="2"/>
                <w:sz w:val="18"/>
                <w:szCs w:val="18"/>
              </w:rPr>
            </w:pPr>
            <w:r>
              <w:rPr>
                <w:kern w:val="2"/>
                <w:sz w:val="18"/>
                <w:szCs w:val="18"/>
              </w:rPr>
              <w:t>В том числе по годам реализации государственной программы (тыс. рублей)</w:t>
            </w:r>
          </w:p>
        </w:tc>
      </w:tr>
      <w:tr w:rsidR="00E94524" w:rsidTr="00E94524">
        <w:tc>
          <w:tcPr>
            <w:tcW w:w="349" w:type="dxa"/>
            <w:vMerge/>
            <w:tcBorders>
              <w:top w:val="single" w:sz="4" w:space="0" w:color="auto"/>
              <w:left w:val="single" w:sz="4" w:space="0" w:color="auto"/>
              <w:bottom w:val="single" w:sz="4" w:space="0" w:color="auto"/>
              <w:right w:val="single" w:sz="4" w:space="0" w:color="auto"/>
            </w:tcBorders>
            <w:vAlign w:val="center"/>
            <w:hideMark/>
          </w:tcPr>
          <w:p w:rsidR="00E94524" w:rsidRDefault="00E94524">
            <w:pPr>
              <w:rPr>
                <w:spacing w:val="-6"/>
                <w:kern w:val="2"/>
                <w:sz w:val="18"/>
                <w:szCs w:val="18"/>
              </w:rPr>
            </w:pPr>
            <w:bookmarkStart w:id="4" w:name="_Hlk523753998" w:colFirst="4" w:colLast="15"/>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E94524" w:rsidRDefault="00E94524">
            <w:pPr>
              <w:rPr>
                <w:kern w:val="2"/>
                <w:sz w:val="18"/>
                <w:szCs w:val="18"/>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E94524" w:rsidRDefault="00E94524">
            <w:pPr>
              <w:rPr>
                <w:kern w:val="2"/>
                <w:sz w:val="18"/>
                <w:szCs w:val="18"/>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E94524" w:rsidRDefault="00E94524">
            <w:pPr>
              <w:rPr>
                <w:kern w:val="2"/>
                <w:sz w:val="18"/>
                <w:szCs w:val="18"/>
              </w:rPr>
            </w:pPr>
          </w:p>
        </w:tc>
        <w:tc>
          <w:tcPr>
            <w:tcW w:w="1022"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2019 год</w:t>
            </w:r>
          </w:p>
        </w:tc>
        <w:tc>
          <w:tcPr>
            <w:tcW w:w="958"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2020 год</w:t>
            </w:r>
          </w:p>
        </w:tc>
        <w:tc>
          <w:tcPr>
            <w:tcW w:w="883"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2021 год</w:t>
            </w:r>
          </w:p>
        </w:tc>
        <w:tc>
          <w:tcPr>
            <w:tcW w:w="837"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2022 год</w:t>
            </w:r>
          </w:p>
        </w:tc>
        <w:tc>
          <w:tcPr>
            <w:tcW w:w="976"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2023 год</w:t>
            </w:r>
          </w:p>
        </w:tc>
        <w:tc>
          <w:tcPr>
            <w:tcW w:w="976"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2024 год</w:t>
            </w:r>
          </w:p>
        </w:tc>
        <w:tc>
          <w:tcPr>
            <w:tcW w:w="977"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2025 год</w:t>
            </w:r>
          </w:p>
        </w:tc>
        <w:tc>
          <w:tcPr>
            <w:tcW w:w="913"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2026 год</w:t>
            </w:r>
          </w:p>
        </w:tc>
        <w:tc>
          <w:tcPr>
            <w:tcW w:w="851"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2027 год</w:t>
            </w:r>
          </w:p>
        </w:tc>
        <w:tc>
          <w:tcPr>
            <w:tcW w:w="967"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spacing w:line="230" w:lineRule="auto"/>
              <w:jc w:val="center"/>
              <w:rPr>
                <w:kern w:val="2"/>
                <w:sz w:val="18"/>
                <w:szCs w:val="18"/>
              </w:rPr>
            </w:pPr>
            <w:r>
              <w:rPr>
                <w:kern w:val="2"/>
                <w:sz w:val="18"/>
                <w:szCs w:val="18"/>
              </w:rPr>
              <w:t>2028 год</w:t>
            </w:r>
          </w:p>
        </w:tc>
        <w:tc>
          <w:tcPr>
            <w:tcW w:w="837"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2029 год</w:t>
            </w:r>
          </w:p>
        </w:tc>
        <w:tc>
          <w:tcPr>
            <w:tcW w:w="869" w:type="dxa"/>
            <w:gridSpan w:val="2"/>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2030 год</w:t>
            </w:r>
          </w:p>
        </w:tc>
      </w:tr>
    </w:tbl>
    <w:p w:rsidR="00E94524" w:rsidRDefault="00E94524" w:rsidP="00E94524">
      <w:pPr>
        <w:spacing w:line="230" w:lineRule="auto"/>
        <w:rPr>
          <w:sz w:val="2"/>
          <w:szCs w:val="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48"/>
        <w:gridCol w:w="1675"/>
        <w:gridCol w:w="1239"/>
        <w:gridCol w:w="1066"/>
        <w:gridCol w:w="1012"/>
        <w:gridCol w:w="941"/>
        <w:gridCol w:w="882"/>
        <w:gridCol w:w="829"/>
        <w:gridCol w:w="966"/>
        <w:gridCol w:w="966"/>
        <w:gridCol w:w="967"/>
        <w:gridCol w:w="904"/>
        <w:gridCol w:w="843"/>
        <w:gridCol w:w="957"/>
        <w:gridCol w:w="821"/>
        <w:gridCol w:w="8"/>
        <w:gridCol w:w="861"/>
      </w:tblGrid>
      <w:tr w:rsidR="00E94524" w:rsidTr="00E94524">
        <w:trPr>
          <w:tblHeader/>
        </w:trPr>
        <w:tc>
          <w:tcPr>
            <w:tcW w:w="348" w:type="dxa"/>
            <w:tcBorders>
              <w:top w:val="single" w:sz="4" w:space="0" w:color="auto"/>
              <w:left w:val="single" w:sz="4" w:space="0" w:color="auto"/>
              <w:bottom w:val="single" w:sz="4" w:space="0" w:color="auto"/>
              <w:right w:val="single" w:sz="4" w:space="0" w:color="auto"/>
            </w:tcBorders>
            <w:noWrap/>
            <w:hideMark/>
          </w:tcPr>
          <w:bookmarkEnd w:id="4"/>
          <w:p w:rsidR="00E94524" w:rsidRDefault="00E94524">
            <w:pPr>
              <w:widowControl w:val="0"/>
              <w:autoSpaceDE w:val="0"/>
              <w:autoSpaceDN w:val="0"/>
              <w:adjustRightInd w:val="0"/>
              <w:spacing w:line="230" w:lineRule="auto"/>
              <w:jc w:val="center"/>
              <w:rPr>
                <w:kern w:val="2"/>
                <w:sz w:val="18"/>
                <w:szCs w:val="18"/>
              </w:rPr>
            </w:pPr>
            <w:r>
              <w:rPr>
                <w:kern w:val="2"/>
                <w:sz w:val="18"/>
                <w:szCs w:val="18"/>
              </w:rPr>
              <w:t>1</w:t>
            </w:r>
          </w:p>
        </w:tc>
        <w:tc>
          <w:tcPr>
            <w:tcW w:w="1675"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2</w:t>
            </w:r>
          </w:p>
        </w:tc>
        <w:tc>
          <w:tcPr>
            <w:tcW w:w="1239"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3</w:t>
            </w:r>
          </w:p>
        </w:tc>
        <w:tc>
          <w:tcPr>
            <w:tcW w:w="1066"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4</w:t>
            </w:r>
          </w:p>
        </w:tc>
        <w:tc>
          <w:tcPr>
            <w:tcW w:w="1012"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5</w:t>
            </w:r>
          </w:p>
        </w:tc>
        <w:tc>
          <w:tcPr>
            <w:tcW w:w="941"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6</w:t>
            </w:r>
          </w:p>
        </w:tc>
        <w:tc>
          <w:tcPr>
            <w:tcW w:w="882"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7</w:t>
            </w:r>
          </w:p>
        </w:tc>
        <w:tc>
          <w:tcPr>
            <w:tcW w:w="829"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8</w:t>
            </w:r>
          </w:p>
        </w:tc>
        <w:tc>
          <w:tcPr>
            <w:tcW w:w="966"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9</w:t>
            </w:r>
          </w:p>
        </w:tc>
        <w:tc>
          <w:tcPr>
            <w:tcW w:w="966"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spacing w:line="230" w:lineRule="auto"/>
              <w:jc w:val="center"/>
              <w:rPr>
                <w:kern w:val="2"/>
                <w:sz w:val="18"/>
                <w:szCs w:val="18"/>
              </w:rPr>
            </w:pPr>
            <w:r>
              <w:rPr>
                <w:kern w:val="2"/>
                <w:sz w:val="18"/>
                <w:szCs w:val="18"/>
              </w:rPr>
              <w:t>10</w:t>
            </w:r>
          </w:p>
        </w:tc>
        <w:tc>
          <w:tcPr>
            <w:tcW w:w="967"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tabs>
                <w:tab w:val="left" w:pos="264"/>
                <w:tab w:val="center" w:pos="656"/>
              </w:tabs>
              <w:autoSpaceDE w:val="0"/>
              <w:autoSpaceDN w:val="0"/>
              <w:adjustRightInd w:val="0"/>
              <w:spacing w:line="230" w:lineRule="auto"/>
              <w:jc w:val="center"/>
              <w:rPr>
                <w:kern w:val="2"/>
                <w:sz w:val="18"/>
                <w:szCs w:val="18"/>
              </w:rPr>
            </w:pPr>
            <w:r>
              <w:rPr>
                <w:kern w:val="2"/>
                <w:sz w:val="18"/>
                <w:szCs w:val="18"/>
              </w:rPr>
              <w:t>11</w:t>
            </w:r>
          </w:p>
        </w:tc>
        <w:tc>
          <w:tcPr>
            <w:tcW w:w="904"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tabs>
                <w:tab w:val="left" w:pos="264"/>
                <w:tab w:val="center" w:pos="656"/>
              </w:tabs>
              <w:autoSpaceDE w:val="0"/>
              <w:autoSpaceDN w:val="0"/>
              <w:adjustRightInd w:val="0"/>
              <w:spacing w:line="230" w:lineRule="auto"/>
              <w:jc w:val="center"/>
              <w:rPr>
                <w:kern w:val="2"/>
                <w:sz w:val="18"/>
                <w:szCs w:val="18"/>
              </w:rPr>
            </w:pPr>
            <w:r>
              <w:rPr>
                <w:kern w:val="2"/>
                <w:sz w:val="18"/>
                <w:szCs w:val="18"/>
              </w:rPr>
              <w:t>12</w:t>
            </w:r>
          </w:p>
        </w:tc>
        <w:tc>
          <w:tcPr>
            <w:tcW w:w="843"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tabs>
                <w:tab w:val="left" w:pos="264"/>
                <w:tab w:val="center" w:pos="656"/>
              </w:tabs>
              <w:autoSpaceDE w:val="0"/>
              <w:autoSpaceDN w:val="0"/>
              <w:adjustRightInd w:val="0"/>
              <w:spacing w:line="230" w:lineRule="auto"/>
              <w:jc w:val="center"/>
              <w:rPr>
                <w:kern w:val="2"/>
                <w:sz w:val="18"/>
                <w:szCs w:val="18"/>
              </w:rPr>
            </w:pPr>
            <w:r>
              <w:rPr>
                <w:kern w:val="2"/>
                <w:sz w:val="18"/>
                <w:szCs w:val="18"/>
              </w:rPr>
              <w:t>13</w:t>
            </w:r>
          </w:p>
        </w:tc>
        <w:tc>
          <w:tcPr>
            <w:tcW w:w="957"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tabs>
                <w:tab w:val="left" w:pos="264"/>
                <w:tab w:val="center" w:pos="656"/>
              </w:tabs>
              <w:autoSpaceDE w:val="0"/>
              <w:autoSpaceDN w:val="0"/>
              <w:adjustRightInd w:val="0"/>
              <w:spacing w:line="230" w:lineRule="auto"/>
              <w:jc w:val="center"/>
              <w:rPr>
                <w:kern w:val="2"/>
                <w:sz w:val="18"/>
                <w:szCs w:val="18"/>
              </w:rPr>
            </w:pPr>
            <w:r>
              <w:rPr>
                <w:kern w:val="2"/>
                <w:sz w:val="18"/>
                <w:szCs w:val="18"/>
              </w:rPr>
              <w:t>14</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E94524" w:rsidRDefault="00E94524">
            <w:pPr>
              <w:widowControl w:val="0"/>
              <w:tabs>
                <w:tab w:val="left" w:pos="264"/>
                <w:tab w:val="center" w:pos="656"/>
              </w:tabs>
              <w:autoSpaceDE w:val="0"/>
              <w:autoSpaceDN w:val="0"/>
              <w:adjustRightInd w:val="0"/>
              <w:spacing w:line="230" w:lineRule="auto"/>
              <w:jc w:val="center"/>
              <w:rPr>
                <w:kern w:val="2"/>
                <w:sz w:val="18"/>
                <w:szCs w:val="18"/>
              </w:rPr>
            </w:pPr>
            <w:r>
              <w:rPr>
                <w:kern w:val="2"/>
                <w:sz w:val="18"/>
                <w:szCs w:val="18"/>
              </w:rPr>
              <w:t>15</w:t>
            </w:r>
          </w:p>
        </w:tc>
        <w:tc>
          <w:tcPr>
            <w:tcW w:w="861"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tabs>
                <w:tab w:val="left" w:pos="264"/>
                <w:tab w:val="center" w:pos="656"/>
              </w:tabs>
              <w:autoSpaceDE w:val="0"/>
              <w:autoSpaceDN w:val="0"/>
              <w:adjustRightInd w:val="0"/>
              <w:spacing w:line="230" w:lineRule="auto"/>
              <w:jc w:val="center"/>
              <w:rPr>
                <w:kern w:val="2"/>
                <w:sz w:val="18"/>
                <w:szCs w:val="18"/>
              </w:rPr>
            </w:pPr>
            <w:r>
              <w:rPr>
                <w:kern w:val="2"/>
                <w:sz w:val="18"/>
                <w:szCs w:val="18"/>
              </w:rPr>
              <w:t>16</w:t>
            </w:r>
          </w:p>
        </w:tc>
      </w:tr>
      <w:tr w:rsidR="00DD10F8" w:rsidTr="00E94524">
        <w:trPr>
          <w:trHeight w:val="50"/>
        </w:trPr>
        <w:tc>
          <w:tcPr>
            <w:tcW w:w="348" w:type="dxa"/>
            <w:vMerge w:val="restart"/>
            <w:tcBorders>
              <w:top w:val="single" w:sz="4" w:space="0" w:color="auto"/>
              <w:left w:val="single" w:sz="4" w:space="0" w:color="auto"/>
              <w:bottom w:val="single" w:sz="4" w:space="0" w:color="auto"/>
              <w:right w:val="single" w:sz="4" w:space="0" w:color="auto"/>
            </w:tcBorders>
            <w:noWrap/>
            <w:hideMark/>
          </w:tcPr>
          <w:p w:rsidR="00DD10F8" w:rsidRDefault="00DD10F8" w:rsidP="00DD10F8">
            <w:pPr>
              <w:widowControl w:val="0"/>
              <w:spacing w:line="230" w:lineRule="auto"/>
              <w:jc w:val="center"/>
              <w:rPr>
                <w:kern w:val="2"/>
                <w:sz w:val="18"/>
                <w:szCs w:val="18"/>
              </w:rPr>
            </w:pPr>
            <w:r>
              <w:rPr>
                <w:kern w:val="2"/>
                <w:sz w:val="18"/>
                <w:szCs w:val="18"/>
              </w:rPr>
              <w:t>1.</w:t>
            </w:r>
          </w:p>
        </w:tc>
        <w:tc>
          <w:tcPr>
            <w:tcW w:w="1675" w:type="dxa"/>
            <w:vMerge w:val="restart"/>
            <w:tcBorders>
              <w:top w:val="single" w:sz="4" w:space="0" w:color="auto"/>
              <w:left w:val="single" w:sz="4" w:space="0" w:color="auto"/>
              <w:right w:val="single" w:sz="4" w:space="0" w:color="auto"/>
            </w:tcBorders>
            <w:noWrap/>
            <w:hideMark/>
          </w:tcPr>
          <w:p w:rsidR="00DD10F8" w:rsidRPr="00E94524" w:rsidRDefault="00DD10F8" w:rsidP="00DD10F8">
            <w:pPr>
              <w:pStyle w:val="ConsPlusCell"/>
              <w:widowControl/>
              <w:spacing w:line="228" w:lineRule="auto"/>
              <w:rPr>
                <w:sz w:val="18"/>
                <w:szCs w:val="18"/>
              </w:rPr>
            </w:pPr>
            <w:r>
              <w:rPr>
                <w:sz w:val="18"/>
                <w:szCs w:val="18"/>
              </w:rPr>
              <w:t xml:space="preserve">Муниципальная программа </w:t>
            </w:r>
            <w:r w:rsidRPr="00E94524">
              <w:rPr>
                <w:sz w:val="18"/>
                <w:szCs w:val="18"/>
              </w:rPr>
              <w:t>«Обеспечение обще</w:t>
            </w:r>
            <w:r w:rsidRPr="00E94524">
              <w:rPr>
                <w:sz w:val="18"/>
                <w:szCs w:val="18"/>
              </w:rPr>
              <w:softHyphen/>
              <w:t>ственного порядка</w:t>
            </w:r>
            <w:r>
              <w:rPr>
                <w:sz w:val="18"/>
                <w:szCs w:val="18"/>
              </w:rPr>
              <w:t xml:space="preserve"> и профилактика правонарушений»</w:t>
            </w:r>
          </w:p>
        </w:tc>
        <w:tc>
          <w:tcPr>
            <w:tcW w:w="1239" w:type="dxa"/>
            <w:tcBorders>
              <w:top w:val="single" w:sz="4" w:space="0" w:color="auto"/>
              <w:left w:val="single" w:sz="4" w:space="0" w:color="auto"/>
              <w:bottom w:val="single" w:sz="4" w:space="0" w:color="auto"/>
              <w:right w:val="single" w:sz="4" w:space="0" w:color="auto"/>
            </w:tcBorders>
            <w:noWrap/>
            <w:hideMark/>
          </w:tcPr>
          <w:p w:rsidR="00DD10F8" w:rsidRDefault="00DD10F8" w:rsidP="00DD10F8">
            <w:pPr>
              <w:widowControl w:val="0"/>
              <w:autoSpaceDE w:val="0"/>
              <w:autoSpaceDN w:val="0"/>
              <w:adjustRightInd w:val="0"/>
              <w:spacing w:line="230" w:lineRule="auto"/>
              <w:rPr>
                <w:kern w:val="2"/>
                <w:sz w:val="18"/>
                <w:szCs w:val="18"/>
              </w:rPr>
            </w:pPr>
            <w:r>
              <w:rPr>
                <w:kern w:val="2"/>
                <w:sz w:val="18"/>
                <w:szCs w:val="18"/>
              </w:rPr>
              <w:t xml:space="preserve">всего </w:t>
            </w:r>
          </w:p>
        </w:tc>
        <w:tc>
          <w:tcPr>
            <w:tcW w:w="1066" w:type="dxa"/>
            <w:tcBorders>
              <w:top w:val="single" w:sz="4" w:space="0" w:color="auto"/>
              <w:left w:val="single" w:sz="4" w:space="0" w:color="auto"/>
              <w:bottom w:val="single" w:sz="4" w:space="0" w:color="auto"/>
              <w:right w:val="single" w:sz="4" w:space="0" w:color="auto"/>
            </w:tcBorders>
            <w:noWrap/>
            <w:hideMark/>
          </w:tcPr>
          <w:p w:rsidR="00DD10F8" w:rsidRPr="00F2524F" w:rsidRDefault="00C77513" w:rsidP="00DD10F8">
            <w:pPr>
              <w:widowControl w:val="0"/>
              <w:spacing w:line="230" w:lineRule="auto"/>
              <w:jc w:val="center"/>
              <w:rPr>
                <w:kern w:val="2"/>
                <w:sz w:val="18"/>
                <w:szCs w:val="18"/>
                <w:highlight w:val="yellow"/>
              </w:rPr>
            </w:pPr>
            <w:r w:rsidRPr="00C77513">
              <w:rPr>
                <w:kern w:val="2"/>
                <w:sz w:val="18"/>
                <w:szCs w:val="18"/>
              </w:rPr>
              <w:t>18 445,9</w:t>
            </w:r>
          </w:p>
        </w:tc>
        <w:tc>
          <w:tcPr>
            <w:tcW w:w="1012" w:type="dxa"/>
            <w:tcBorders>
              <w:top w:val="single" w:sz="4" w:space="0" w:color="auto"/>
              <w:left w:val="single" w:sz="4" w:space="0" w:color="auto"/>
              <w:bottom w:val="single" w:sz="4" w:space="0" w:color="auto"/>
              <w:right w:val="single" w:sz="4" w:space="0" w:color="auto"/>
            </w:tcBorders>
            <w:noWrap/>
            <w:hideMark/>
          </w:tcPr>
          <w:p w:rsidR="00DD10F8" w:rsidRPr="00C77513" w:rsidRDefault="00C77513" w:rsidP="00DD10F8">
            <w:pPr>
              <w:widowControl w:val="0"/>
              <w:spacing w:line="230" w:lineRule="auto"/>
              <w:jc w:val="center"/>
              <w:rPr>
                <w:kern w:val="2"/>
                <w:sz w:val="18"/>
                <w:szCs w:val="18"/>
                <w:lang w:val="en-US"/>
              </w:rPr>
            </w:pPr>
            <w:r w:rsidRPr="00C77513">
              <w:rPr>
                <w:kern w:val="2"/>
                <w:sz w:val="18"/>
                <w:szCs w:val="18"/>
              </w:rPr>
              <w:t>3 968,7</w:t>
            </w:r>
          </w:p>
        </w:tc>
        <w:tc>
          <w:tcPr>
            <w:tcW w:w="941" w:type="dxa"/>
            <w:tcBorders>
              <w:top w:val="single" w:sz="4" w:space="0" w:color="auto"/>
              <w:left w:val="single" w:sz="4" w:space="0" w:color="auto"/>
              <w:bottom w:val="single" w:sz="4" w:space="0" w:color="auto"/>
              <w:right w:val="single" w:sz="4" w:space="0" w:color="auto"/>
            </w:tcBorders>
            <w:noWrap/>
            <w:hideMark/>
          </w:tcPr>
          <w:p w:rsidR="00DD10F8" w:rsidRPr="00C77513" w:rsidRDefault="00DD10F8" w:rsidP="00DD10F8">
            <w:pPr>
              <w:widowControl w:val="0"/>
              <w:autoSpaceDE w:val="0"/>
              <w:autoSpaceDN w:val="0"/>
              <w:adjustRightInd w:val="0"/>
              <w:spacing w:line="230" w:lineRule="auto"/>
              <w:jc w:val="center"/>
              <w:rPr>
                <w:kern w:val="2"/>
                <w:sz w:val="18"/>
                <w:szCs w:val="18"/>
              </w:rPr>
            </w:pPr>
            <w:r w:rsidRPr="00C77513">
              <w:rPr>
                <w:kern w:val="2"/>
                <w:sz w:val="18"/>
                <w:szCs w:val="18"/>
              </w:rPr>
              <w:t>3 196,4</w:t>
            </w:r>
          </w:p>
        </w:tc>
        <w:tc>
          <w:tcPr>
            <w:tcW w:w="882" w:type="dxa"/>
            <w:tcBorders>
              <w:top w:val="single" w:sz="4" w:space="0" w:color="auto"/>
              <w:left w:val="single" w:sz="4" w:space="0" w:color="auto"/>
              <w:bottom w:val="single" w:sz="4" w:space="0" w:color="auto"/>
              <w:right w:val="single" w:sz="4" w:space="0" w:color="auto"/>
            </w:tcBorders>
            <w:noWrap/>
            <w:hideMark/>
          </w:tcPr>
          <w:p w:rsidR="00DD10F8" w:rsidRPr="00C77513" w:rsidRDefault="00DD10F8" w:rsidP="00DD10F8">
            <w:pPr>
              <w:widowControl w:val="0"/>
              <w:autoSpaceDE w:val="0"/>
              <w:autoSpaceDN w:val="0"/>
              <w:adjustRightInd w:val="0"/>
              <w:spacing w:line="230" w:lineRule="auto"/>
              <w:jc w:val="center"/>
              <w:rPr>
                <w:kern w:val="2"/>
                <w:sz w:val="18"/>
                <w:szCs w:val="18"/>
              </w:rPr>
            </w:pPr>
            <w:r w:rsidRPr="00C77513">
              <w:rPr>
                <w:kern w:val="2"/>
                <w:sz w:val="18"/>
                <w:szCs w:val="18"/>
              </w:rPr>
              <w:t>3 930,5</w:t>
            </w:r>
          </w:p>
        </w:tc>
        <w:tc>
          <w:tcPr>
            <w:tcW w:w="829" w:type="dxa"/>
            <w:tcBorders>
              <w:top w:val="single" w:sz="4" w:space="0" w:color="auto"/>
              <w:left w:val="single" w:sz="4" w:space="0" w:color="auto"/>
              <w:bottom w:val="single" w:sz="4" w:space="0" w:color="auto"/>
              <w:right w:val="single" w:sz="4" w:space="0" w:color="auto"/>
            </w:tcBorders>
            <w:noWrap/>
            <w:hideMark/>
          </w:tcPr>
          <w:p w:rsidR="00DD10F8" w:rsidRPr="00C77513" w:rsidRDefault="00DD10F8" w:rsidP="00DD10F8">
            <w:pPr>
              <w:widowControl w:val="0"/>
              <w:spacing w:line="230" w:lineRule="auto"/>
              <w:jc w:val="center"/>
              <w:rPr>
                <w:sz w:val="18"/>
                <w:szCs w:val="18"/>
              </w:rPr>
            </w:pPr>
            <w:r w:rsidRPr="00C77513">
              <w:rPr>
                <w:kern w:val="2"/>
                <w:sz w:val="18"/>
                <w:szCs w:val="18"/>
              </w:rPr>
              <w:t xml:space="preserve">816,7                      </w:t>
            </w:r>
          </w:p>
        </w:tc>
        <w:tc>
          <w:tcPr>
            <w:tcW w:w="966" w:type="dxa"/>
            <w:tcBorders>
              <w:top w:val="single" w:sz="4" w:space="0" w:color="auto"/>
              <w:left w:val="single" w:sz="4" w:space="0" w:color="auto"/>
              <w:bottom w:val="single" w:sz="4" w:space="0" w:color="auto"/>
              <w:right w:val="single" w:sz="4" w:space="0" w:color="auto"/>
            </w:tcBorders>
            <w:noWrap/>
            <w:hideMark/>
          </w:tcPr>
          <w:p w:rsidR="00DD10F8" w:rsidRPr="00C77513" w:rsidRDefault="00DD10F8" w:rsidP="00DD10F8">
            <w:pPr>
              <w:widowControl w:val="0"/>
              <w:spacing w:line="230" w:lineRule="auto"/>
              <w:jc w:val="center"/>
              <w:rPr>
                <w:sz w:val="18"/>
                <w:szCs w:val="18"/>
              </w:rPr>
            </w:pPr>
            <w:r w:rsidRPr="00C77513">
              <w:rPr>
                <w:kern w:val="2"/>
                <w:sz w:val="18"/>
                <w:szCs w:val="18"/>
              </w:rPr>
              <w:t>816,7</w:t>
            </w:r>
          </w:p>
        </w:tc>
        <w:tc>
          <w:tcPr>
            <w:tcW w:w="966" w:type="dxa"/>
            <w:tcBorders>
              <w:top w:val="single" w:sz="4" w:space="0" w:color="auto"/>
              <w:left w:val="single" w:sz="4" w:space="0" w:color="auto"/>
              <w:bottom w:val="single" w:sz="4" w:space="0" w:color="auto"/>
              <w:right w:val="single" w:sz="4" w:space="0" w:color="auto"/>
            </w:tcBorders>
            <w:noWrap/>
            <w:hideMark/>
          </w:tcPr>
          <w:p w:rsidR="00DD10F8" w:rsidRPr="00C77513" w:rsidRDefault="00DD10F8" w:rsidP="00DD10F8">
            <w:pPr>
              <w:widowControl w:val="0"/>
              <w:spacing w:line="230" w:lineRule="auto"/>
              <w:jc w:val="center"/>
              <w:rPr>
                <w:sz w:val="18"/>
                <w:szCs w:val="18"/>
              </w:rPr>
            </w:pPr>
            <w:r w:rsidRPr="00C77513">
              <w:rPr>
                <w:kern w:val="2"/>
                <w:sz w:val="18"/>
                <w:szCs w:val="18"/>
              </w:rPr>
              <w:t xml:space="preserve"> </w:t>
            </w:r>
            <w:r w:rsidR="00C77513">
              <w:rPr>
                <w:kern w:val="2"/>
                <w:sz w:val="18"/>
                <w:szCs w:val="18"/>
              </w:rPr>
              <w:t>816,7</w:t>
            </w:r>
            <w:r w:rsidRPr="00C77513">
              <w:rPr>
                <w:kern w:val="2"/>
                <w:sz w:val="18"/>
                <w:szCs w:val="18"/>
              </w:rPr>
              <w:t xml:space="preserve">   </w:t>
            </w:r>
          </w:p>
        </w:tc>
        <w:tc>
          <w:tcPr>
            <w:tcW w:w="967" w:type="dxa"/>
            <w:tcBorders>
              <w:top w:val="single" w:sz="4" w:space="0" w:color="auto"/>
              <w:left w:val="single" w:sz="4" w:space="0" w:color="auto"/>
              <w:bottom w:val="single" w:sz="4" w:space="0" w:color="auto"/>
              <w:right w:val="single" w:sz="4" w:space="0" w:color="auto"/>
            </w:tcBorders>
            <w:noWrap/>
            <w:hideMark/>
          </w:tcPr>
          <w:p w:rsidR="00DD10F8" w:rsidRPr="00C77513" w:rsidRDefault="00DD10F8" w:rsidP="00DD10F8">
            <w:pPr>
              <w:widowControl w:val="0"/>
              <w:spacing w:line="230" w:lineRule="auto"/>
              <w:jc w:val="center"/>
              <w:rPr>
                <w:sz w:val="18"/>
                <w:szCs w:val="18"/>
              </w:rPr>
            </w:pPr>
            <w:r w:rsidRPr="00C77513">
              <w:rPr>
                <w:kern w:val="2"/>
                <w:sz w:val="18"/>
                <w:szCs w:val="18"/>
              </w:rPr>
              <w:t>816,7</w:t>
            </w:r>
          </w:p>
        </w:tc>
        <w:tc>
          <w:tcPr>
            <w:tcW w:w="904" w:type="dxa"/>
            <w:tcBorders>
              <w:top w:val="single" w:sz="4" w:space="0" w:color="auto"/>
              <w:left w:val="single" w:sz="4" w:space="0" w:color="auto"/>
              <w:bottom w:val="single" w:sz="4" w:space="0" w:color="auto"/>
              <w:right w:val="single" w:sz="4" w:space="0" w:color="auto"/>
            </w:tcBorders>
            <w:noWrap/>
            <w:hideMark/>
          </w:tcPr>
          <w:p w:rsidR="00DD10F8" w:rsidRPr="00C77513" w:rsidRDefault="00DD10F8" w:rsidP="00DD10F8">
            <w:pPr>
              <w:widowControl w:val="0"/>
              <w:spacing w:line="230" w:lineRule="auto"/>
              <w:jc w:val="center"/>
              <w:rPr>
                <w:sz w:val="18"/>
                <w:szCs w:val="18"/>
              </w:rPr>
            </w:pPr>
            <w:r w:rsidRPr="00C77513">
              <w:rPr>
                <w:kern w:val="2"/>
                <w:sz w:val="18"/>
                <w:szCs w:val="18"/>
              </w:rPr>
              <w:t xml:space="preserve">816,7                      </w:t>
            </w:r>
          </w:p>
        </w:tc>
        <w:tc>
          <w:tcPr>
            <w:tcW w:w="843" w:type="dxa"/>
            <w:tcBorders>
              <w:top w:val="single" w:sz="4" w:space="0" w:color="auto"/>
              <w:left w:val="single" w:sz="4" w:space="0" w:color="auto"/>
              <w:bottom w:val="single" w:sz="4" w:space="0" w:color="auto"/>
              <w:right w:val="single" w:sz="4" w:space="0" w:color="auto"/>
            </w:tcBorders>
            <w:noWrap/>
            <w:hideMark/>
          </w:tcPr>
          <w:p w:rsidR="00DD10F8" w:rsidRPr="00C77513" w:rsidRDefault="00DD10F8" w:rsidP="00DD10F8">
            <w:pPr>
              <w:widowControl w:val="0"/>
              <w:spacing w:line="230" w:lineRule="auto"/>
              <w:jc w:val="center"/>
              <w:rPr>
                <w:sz w:val="18"/>
                <w:szCs w:val="18"/>
              </w:rPr>
            </w:pPr>
            <w:r w:rsidRPr="00C77513">
              <w:rPr>
                <w:kern w:val="2"/>
                <w:sz w:val="18"/>
                <w:szCs w:val="18"/>
              </w:rPr>
              <w:t>816,7</w:t>
            </w:r>
          </w:p>
        </w:tc>
        <w:tc>
          <w:tcPr>
            <w:tcW w:w="957" w:type="dxa"/>
            <w:tcBorders>
              <w:top w:val="single" w:sz="4" w:space="0" w:color="auto"/>
              <w:left w:val="single" w:sz="4" w:space="0" w:color="auto"/>
              <w:bottom w:val="single" w:sz="4" w:space="0" w:color="auto"/>
              <w:right w:val="single" w:sz="4" w:space="0" w:color="auto"/>
            </w:tcBorders>
            <w:noWrap/>
            <w:hideMark/>
          </w:tcPr>
          <w:p w:rsidR="00DD10F8" w:rsidRPr="00C77513" w:rsidRDefault="00DD10F8" w:rsidP="00DD10F8">
            <w:pPr>
              <w:widowControl w:val="0"/>
              <w:spacing w:line="230" w:lineRule="auto"/>
              <w:jc w:val="center"/>
              <w:rPr>
                <w:sz w:val="18"/>
                <w:szCs w:val="18"/>
              </w:rPr>
            </w:pPr>
            <w:r w:rsidRPr="00C77513">
              <w:rPr>
                <w:kern w:val="2"/>
                <w:sz w:val="18"/>
                <w:szCs w:val="18"/>
              </w:rPr>
              <w:t xml:space="preserve">816,7                      </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DD10F8" w:rsidRPr="00C77513" w:rsidRDefault="00DD10F8" w:rsidP="00DD10F8">
            <w:pPr>
              <w:widowControl w:val="0"/>
              <w:spacing w:line="230" w:lineRule="auto"/>
              <w:jc w:val="center"/>
              <w:rPr>
                <w:sz w:val="18"/>
                <w:szCs w:val="18"/>
              </w:rPr>
            </w:pPr>
            <w:r w:rsidRPr="00C77513">
              <w:rPr>
                <w:kern w:val="2"/>
                <w:sz w:val="18"/>
                <w:szCs w:val="18"/>
              </w:rPr>
              <w:t>816,7</w:t>
            </w:r>
          </w:p>
        </w:tc>
        <w:tc>
          <w:tcPr>
            <w:tcW w:w="861" w:type="dxa"/>
            <w:tcBorders>
              <w:top w:val="single" w:sz="4" w:space="0" w:color="auto"/>
              <w:left w:val="single" w:sz="4" w:space="0" w:color="auto"/>
              <w:bottom w:val="single" w:sz="4" w:space="0" w:color="auto"/>
              <w:right w:val="single" w:sz="4" w:space="0" w:color="auto"/>
            </w:tcBorders>
            <w:noWrap/>
            <w:hideMark/>
          </w:tcPr>
          <w:p w:rsidR="00DD10F8" w:rsidRPr="00C77513" w:rsidRDefault="00DD10F8" w:rsidP="00DD10F8">
            <w:pPr>
              <w:widowControl w:val="0"/>
              <w:spacing w:line="230" w:lineRule="auto"/>
              <w:jc w:val="center"/>
              <w:rPr>
                <w:sz w:val="18"/>
                <w:szCs w:val="18"/>
              </w:rPr>
            </w:pPr>
            <w:r w:rsidRPr="00C77513">
              <w:rPr>
                <w:kern w:val="2"/>
                <w:sz w:val="18"/>
                <w:szCs w:val="18"/>
              </w:rPr>
              <w:t xml:space="preserve">816,7                      </w:t>
            </w:r>
          </w:p>
        </w:tc>
      </w:tr>
      <w:tr w:rsidR="00BF7C1C" w:rsidTr="00E94524">
        <w:tc>
          <w:tcPr>
            <w:tcW w:w="348" w:type="dxa"/>
            <w:vMerge/>
            <w:tcBorders>
              <w:top w:val="single" w:sz="4" w:space="0" w:color="auto"/>
              <w:left w:val="single" w:sz="4" w:space="0" w:color="auto"/>
              <w:bottom w:val="single" w:sz="4" w:space="0" w:color="auto"/>
              <w:right w:val="single" w:sz="4" w:space="0" w:color="auto"/>
            </w:tcBorders>
            <w:vAlign w:val="center"/>
            <w:hideMark/>
          </w:tcPr>
          <w:p w:rsidR="00BF7C1C" w:rsidRDefault="00BF7C1C" w:rsidP="00BF7C1C">
            <w:pPr>
              <w:rPr>
                <w:kern w:val="2"/>
                <w:sz w:val="18"/>
                <w:szCs w:val="18"/>
              </w:rPr>
            </w:pPr>
          </w:p>
        </w:tc>
        <w:tc>
          <w:tcPr>
            <w:tcW w:w="1675" w:type="dxa"/>
            <w:vMerge/>
            <w:tcBorders>
              <w:left w:val="single" w:sz="4" w:space="0" w:color="auto"/>
              <w:right w:val="single" w:sz="4" w:space="0" w:color="auto"/>
            </w:tcBorders>
            <w:vAlign w:val="center"/>
            <w:hideMark/>
          </w:tcPr>
          <w:p w:rsidR="00BF7C1C" w:rsidRPr="00E94524" w:rsidRDefault="00BF7C1C" w:rsidP="00BF7C1C">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BF7C1C" w:rsidRDefault="00BF7C1C" w:rsidP="00BF7C1C">
            <w:pPr>
              <w:widowControl w:val="0"/>
              <w:autoSpaceDE w:val="0"/>
              <w:autoSpaceDN w:val="0"/>
              <w:adjustRightInd w:val="0"/>
              <w:spacing w:line="230" w:lineRule="auto"/>
              <w:rPr>
                <w:kern w:val="2"/>
                <w:sz w:val="18"/>
                <w:szCs w:val="18"/>
              </w:rPr>
            </w:pPr>
            <w:r>
              <w:rPr>
                <w:kern w:val="2"/>
                <w:sz w:val="18"/>
                <w:szCs w:val="18"/>
              </w:rPr>
              <w:t xml:space="preserve">областной бюджет </w:t>
            </w:r>
          </w:p>
        </w:tc>
        <w:tc>
          <w:tcPr>
            <w:tcW w:w="1066" w:type="dxa"/>
            <w:tcBorders>
              <w:top w:val="single" w:sz="4" w:space="0" w:color="auto"/>
              <w:left w:val="single" w:sz="4" w:space="0" w:color="auto"/>
              <w:bottom w:val="single" w:sz="4" w:space="0" w:color="auto"/>
              <w:right w:val="single" w:sz="4" w:space="0" w:color="auto"/>
            </w:tcBorders>
            <w:noWrap/>
            <w:hideMark/>
          </w:tcPr>
          <w:p w:rsidR="00BF7C1C" w:rsidRDefault="00AB634D" w:rsidP="00BF7C1C">
            <w:pPr>
              <w:widowControl w:val="0"/>
              <w:spacing w:line="230" w:lineRule="auto"/>
              <w:jc w:val="center"/>
              <w:rPr>
                <w:kern w:val="2"/>
                <w:sz w:val="18"/>
                <w:szCs w:val="18"/>
              </w:rPr>
            </w:pPr>
            <w:r>
              <w:rPr>
                <w:kern w:val="2"/>
                <w:sz w:val="18"/>
                <w:szCs w:val="18"/>
              </w:rPr>
              <w:t>8 199,1</w:t>
            </w:r>
          </w:p>
        </w:tc>
        <w:tc>
          <w:tcPr>
            <w:tcW w:w="1012" w:type="dxa"/>
            <w:tcBorders>
              <w:top w:val="single" w:sz="4" w:space="0" w:color="auto"/>
              <w:left w:val="single" w:sz="4" w:space="0" w:color="auto"/>
              <w:bottom w:val="single" w:sz="4" w:space="0" w:color="auto"/>
              <w:right w:val="single" w:sz="4" w:space="0" w:color="auto"/>
            </w:tcBorders>
            <w:noWrap/>
            <w:hideMark/>
          </w:tcPr>
          <w:p w:rsidR="00BF7C1C" w:rsidRDefault="00BF7C1C" w:rsidP="00BF7C1C">
            <w:pPr>
              <w:widowControl w:val="0"/>
              <w:spacing w:line="230" w:lineRule="auto"/>
              <w:jc w:val="center"/>
              <w:rPr>
                <w:kern w:val="2"/>
                <w:sz w:val="18"/>
                <w:szCs w:val="18"/>
              </w:rPr>
            </w:pPr>
            <w:r>
              <w:rPr>
                <w:kern w:val="2"/>
                <w:sz w:val="18"/>
                <w:szCs w:val="18"/>
              </w:rPr>
              <w:t>2 991,3</w:t>
            </w:r>
          </w:p>
        </w:tc>
        <w:tc>
          <w:tcPr>
            <w:tcW w:w="941" w:type="dxa"/>
            <w:tcBorders>
              <w:top w:val="single" w:sz="4" w:space="0" w:color="auto"/>
              <w:left w:val="single" w:sz="4" w:space="0" w:color="auto"/>
              <w:bottom w:val="single" w:sz="4" w:space="0" w:color="auto"/>
              <w:right w:val="single" w:sz="4" w:space="0" w:color="auto"/>
            </w:tcBorders>
            <w:noWrap/>
            <w:hideMark/>
          </w:tcPr>
          <w:p w:rsidR="00BF7C1C" w:rsidRDefault="00BF7C1C" w:rsidP="00BF7C1C">
            <w:pPr>
              <w:widowControl w:val="0"/>
              <w:spacing w:line="230" w:lineRule="auto"/>
              <w:jc w:val="center"/>
              <w:rPr>
                <w:kern w:val="2"/>
                <w:sz w:val="18"/>
                <w:szCs w:val="18"/>
              </w:rPr>
            </w:pPr>
            <w:r>
              <w:rPr>
                <w:kern w:val="2"/>
                <w:sz w:val="18"/>
                <w:szCs w:val="18"/>
              </w:rPr>
              <w:t>2 256,0</w:t>
            </w:r>
          </w:p>
        </w:tc>
        <w:tc>
          <w:tcPr>
            <w:tcW w:w="882" w:type="dxa"/>
            <w:tcBorders>
              <w:top w:val="single" w:sz="4" w:space="0" w:color="auto"/>
              <w:left w:val="single" w:sz="4" w:space="0" w:color="auto"/>
              <w:bottom w:val="single" w:sz="4" w:space="0" w:color="auto"/>
              <w:right w:val="single" w:sz="4" w:space="0" w:color="auto"/>
            </w:tcBorders>
            <w:noWrap/>
            <w:hideMark/>
          </w:tcPr>
          <w:p w:rsidR="00BF7C1C" w:rsidRDefault="00BF7C1C" w:rsidP="00BF7C1C">
            <w:pPr>
              <w:widowControl w:val="0"/>
              <w:spacing w:line="230" w:lineRule="auto"/>
              <w:jc w:val="center"/>
              <w:rPr>
                <w:kern w:val="2"/>
                <w:sz w:val="18"/>
                <w:szCs w:val="18"/>
              </w:rPr>
            </w:pPr>
            <w:r>
              <w:rPr>
                <w:kern w:val="2"/>
                <w:sz w:val="18"/>
                <w:szCs w:val="18"/>
              </w:rPr>
              <w:t>2 951,8</w:t>
            </w:r>
          </w:p>
        </w:tc>
        <w:tc>
          <w:tcPr>
            <w:tcW w:w="829" w:type="dxa"/>
            <w:tcBorders>
              <w:top w:val="single" w:sz="4" w:space="0" w:color="auto"/>
              <w:left w:val="single" w:sz="4" w:space="0" w:color="auto"/>
              <w:bottom w:val="single" w:sz="4" w:space="0" w:color="auto"/>
              <w:right w:val="single" w:sz="4" w:space="0" w:color="auto"/>
            </w:tcBorders>
            <w:noWrap/>
            <w:hideMark/>
          </w:tcPr>
          <w:p w:rsidR="00BF7C1C" w:rsidRDefault="00AB634D" w:rsidP="00BF7C1C">
            <w:pPr>
              <w:widowControl w:val="0"/>
              <w:spacing w:line="230" w:lineRule="auto"/>
              <w:jc w:val="center"/>
              <w:rPr>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BF7C1C" w:rsidRDefault="00BF7C1C" w:rsidP="00BF7C1C">
            <w:pPr>
              <w:widowControl w:val="0"/>
              <w:spacing w:line="230" w:lineRule="auto"/>
              <w:jc w:val="center"/>
              <w:rPr>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BF7C1C" w:rsidRDefault="00BF7C1C" w:rsidP="00BF7C1C">
            <w:pPr>
              <w:widowControl w:val="0"/>
              <w:spacing w:line="230" w:lineRule="auto"/>
              <w:jc w:val="center"/>
              <w:rPr>
                <w:sz w:val="18"/>
                <w:szCs w:val="18"/>
              </w:rPr>
            </w:pPr>
            <w:r>
              <w:rPr>
                <w:kern w:val="2"/>
                <w:sz w:val="18"/>
                <w:szCs w:val="18"/>
              </w:rPr>
              <w:t>-</w:t>
            </w:r>
          </w:p>
        </w:tc>
        <w:tc>
          <w:tcPr>
            <w:tcW w:w="967" w:type="dxa"/>
            <w:tcBorders>
              <w:top w:val="single" w:sz="4" w:space="0" w:color="auto"/>
              <w:left w:val="single" w:sz="4" w:space="0" w:color="auto"/>
              <w:bottom w:val="single" w:sz="4" w:space="0" w:color="auto"/>
              <w:right w:val="single" w:sz="4" w:space="0" w:color="auto"/>
            </w:tcBorders>
            <w:noWrap/>
            <w:hideMark/>
          </w:tcPr>
          <w:p w:rsidR="00BF7C1C" w:rsidRDefault="00BF7C1C" w:rsidP="00BF7C1C">
            <w:pPr>
              <w:widowControl w:val="0"/>
              <w:spacing w:line="230" w:lineRule="auto"/>
              <w:jc w:val="center"/>
              <w:rPr>
                <w:sz w:val="18"/>
                <w:szCs w:val="18"/>
              </w:rPr>
            </w:pPr>
            <w:r>
              <w:rPr>
                <w:kern w:val="2"/>
                <w:sz w:val="18"/>
                <w:szCs w:val="18"/>
              </w:rPr>
              <w:t>-</w:t>
            </w:r>
          </w:p>
        </w:tc>
        <w:tc>
          <w:tcPr>
            <w:tcW w:w="904" w:type="dxa"/>
            <w:tcBorders>
              <w:top w:val="single" w:sz="4" w:space="0" w:color="auto"/>
              <w:left w:val="single" w:sz="4" w:space="0" w:color="auto"/>
              <w:bottom w:val="single" w:sz="4" w:space="0" w:color="auto"/>
              <w:right w:val="single" w:sz="4" w:space="0" w:color="auto"/>
            </w:tcBorders>
            <w:noWrap/>
            <w:hideMark/>
          </w:tcPr>
          <w:p w:rsidR="00BF7C1C" w:rsidRDefault="00BF7C1C" w:rsidP="00BF7C1C">
            <w:pPr>
              <w:widowControl w:val="0"/>
              <w:spacing w:line="230" w:lineRule="auto"/>
              <w:jc w:val="center"/>
              <w:rPr>
                <w:sz w:val="18"/>
                <w:szCs w:val="18"/>
              </w:rPr>
            </w:pPr>
            <w:r>
              <w:rPr>
                <w:kern w:val="2"/>
                <w:sz w:val="18"/>
                <w:szCs w:val="18"/>
              </w:rPr>
              <w:t>-</w:t>
            </w:r>
          </w:p>
        </w:tc>
        <w:tc>
          <w:tcPr>
            <w:tcW w:w="843" w:type="dxa"/>
            <w:tcBorders>
              <w:top w:val="single" w:sz="4" w:space="0" w:color="auto"/>
              <w:left w:val="single" w:sz="4" w:space="0" w:color="auto"/>
              <w:bottom w:val="single" w:sz="4" w:space="0" w:color="auto"/>
              <w:right w:val="single" w:sz="4" w:space="0" w:color="auto"/>
            </w:tcBorders>
            <w:noWrap/>
            <w:hideMark/>
          </w:tcPr>
          <w:p w:rsidR="00BF7C1C" w:rsidRDefault="00BF7C1C" w:rsidP="00BF7C1C">
            <w:pPr>
              <w:widowControl w:val="0"/>
              <w:spacing w:line="230" w:lineRule="auto"/>
              <w:jc w:val="center"/>
              <w:rPr>
                <w:sz w:val="18"/>
                <w:szCs w:val="18"/>
              </w:rPr>
            </w:pPr>
            <w:r>
              <w:rPr>
                <w:kern w:val="2"/>
                <w:sz w:val="18"/>
                <w:szCs w:val="18"/>
              </w:rPr>
              <w:t>-</w:t>
            </w:r>
          </w:p>
        </w:tc>
        <w:tc>
          <w:tcPr>
            <w:tcW w:w="957" w:type="dxa"/>
            <w:tcBorders>
              <w:top w:val="single" w:sz="4" w:space="0" w:color="auto"/>
              <w:left w:val="single" w:sz="4" w:space="0" w:color="auto"/>
              <w:bottom w:val="single" w:sz="4" w:space="0" w:color="auto"/>
              <w:right w:val="single" w:sz="4" w:space="0" w:color="auto"/>
            </w:tcBorders>
            <w:noWrap/>
            <w:hideMark/>
          </w:tcPr>
          <w:p w:rsidR="00BF7C1C" w:rsidRDefault="00BF7C1C" w:rsidP="00BF7C1C">
            <w:pPr>
              <w:widowControl w:val="0"/>
              <w:spacing w:line="230" w:lineRule="auto"/>
              <w:jc w:val="center"/>
              <w:rPr>
                <w:sz w:val="18"/>
                <w:szCs w:val="18"/>
              </w:rPr>
            </w:pPr>
            <w:r>
              <w:rPr>
                <w:kern w:val="2"/>
                <w:sz w:val="18"/>
                <w:szCs w:val="18"/>
              </w:rPr>
              <w:t>-</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BF7C1C" w:rsidRDefault="00BF7C1C" w:rsidP="00BF7C1C">
            <w:pPr>
              <w:widowControl w:val="0"/>
              <w:spacing w:line="230" w:lineRule="auto"/>
              <w:jc w:val="center"/>
              <w:rPr>
                <w:sz w:val="18"/>
                <w:szCs w:val="18"/>
              </w:rPr>
            </w:pPr>
            <w:r>
              <w:rPr>
                <w:kern w:val="2"/>
                <w:sz w:val="18"/>
                <w:szCs w:val="18"/>
              </w:rPr>
              <w:t>-</w:t>
            </w:r>
          </w:p>
        </w:tc>
        <w:tc>
          <w:tcPr>
            <w:tcW w:w="861" w:type="dxa"/>
            <w:tcBorders>
              <w:top w:val="single" w:sz="4" w:space="0" w:color="auto"/>
              <w:left w:val="single" w:sz="4" w:space="0" w:color="auto"/>
              <w:bottom w:val="single" w:sz="4" w:space="0" w:color="auto"/>
              <w:right w:val="single" w:sz="4" w:space="0" w:color="auto"/>
            </w:tcBorders>
            <w:noWrap/>
            <w:hideMark/>
          </w:tcPr>
          <w:p w:rsidR="00BF7C1C" w:rsidRDefault="00BF7C1C" w:rsidP="00BF7C1C">
            <w:pPr>
              <w:widowControl w:val="0"/>
              <w:spacing w:line="230" w:lineRule="auto"/>
              <w:jc w:val="center"/>
              <w:rPr>
                <w:sz w:val="18"/>
                <w:szCs w:val="18"/>
              </w:rPr>
            </w:pPr>
            <w:r>
              <w:rPr>
                <w:kern w:val="2"/>
                <w:sz w:val="18"/>
                <w:szCs w:val="18"/>
              </w:rPr>
              <w:t>-</w:t>
            </w:r>
          </w:p>
        </w:tc>
      </w:tr>
      <w:tr w:rsidR="00F2524F" w:rsidTr="00E94524">
        <w:tc>
          <w:tcPr>
            <w:tcW w:w="348" w:type="dxa"/>
            <w:vMerge/>
            <w:tcBorders>
              <w:top w:val="single" w:sz="4" w:space="0" w:color="auto"/>
              <w:left w:val="single" w:sz="4" w:space="0" w:color="auto"/>
              <w:bottom w:val="single" w:sz="4" w:space="0" w:color="auto"/>
              <w:right w:val="single" w:sz="4" w:space="0" w:color="auto"/>
            </w:tcBorders>
            <w:vAlign w:val="center"/>
            <w:hideMark/>
          </w:tcPr>
          <w:p w:rsidR="00F2524F" w:rsidRDefault="00F2524F" w:rsidP="00F2524F">
            <w:pPr>
              <w:rPr>
                <w:kern w:val="2"/>
                <w:sz w:val="18"/>
                <w:szCs w:val="18"/>
              </w:rPr>
            </w:pPr>
          </w:p>
        </w:tc>
        <w:tc>
          <w:tcPr>
            <w:tcW w:w="1675" w:type="dxa"/>
            <w:vMerge/>
            <w:tcBorders>
              <w:left w:val="single" w:sz="4" w:space="0" w:color="auto"/>
              <w:right w:val="single" w:sz="4" w:space="0" w:color="auto"/>
            </w:tcBorders>
            <w:vAlign w:val="center"/>
            <w:hideMark/>
          </w:tcPr>
          <w:p w:rsidR="00F2524F" w:rsidRPr="00E94524" w:rsidRDefault="00F2524F" w:rsidP="00F2524F">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F2524F" w:rsidRDefault="00F2524F" w:rsidP="00F2524F">
            <w:pPr>
              <w:widowControl w:val="0"/>
              <w:autoSpaceDE w:val="0"/>
              <w:autoSpaceDN w:val="0"/>
              <w:adjustRightInd w:val="0"/>
              <w:spacing w:line="230" w:lineRule="auto"/>
              <w:rPr>
                <w:kern w:val="2"/>
                <w:sz w:val="18"/>
                <w:szCs w:val="18"/>
              </w:rPr>
            </w:pPr>
            <w:r>
              <w:rPr>
                <w:kern w:val="2"/>
                <w:sz w:val="18"/>
                <w:szCs w:val="18"/>
              </w:rPr>
              <w:t>местный бюджет</w:t>
            </w:r>
          </w:p>
        </w:tc>
        <w:tc>
          <w:tcPr>
            <w:tcW w:w="1066" w:type="dxa"/>
            <w:tcBorders>
              <w:top w:val="single" w:sz="4" w:space="0" w:color="auto"/>
              <w:left w:val="single" w:sz="4" w:space="0" w:color="auto"/>
              <w:bottom w:val="single" w:sz="4" w:space="0" w:color="auto"/>
              <w:right w:val="single" w:sz="4" w:space="0" w:color="auto"/>
            </w:tcBorders>
            <w:noWrap/>
            <w:hideMark/>
          </w:tcPr>
          <w:p w:rsidR="00F2524F" w:rsidRDefault="00F2524F" w:rsidP="00F2524F">
            <w:pPr>
              <w:widowControl w:val="0"/>
              <w:spacing w:line="230" w:lineRule="auto"/>
              <w:jc w:val="center"/>
              <w:rPr>
                <w:sz w:val="18"/>
                <w:szCs w:val="18"/>
              </w:rPr>
            </w:pPr>
            <w:r>
              <w:rPr>
                <w:kern w:val="2"/>
                <w:sz w:val="18"/>
                <w:szCs w:val="18"/>
              </w:rPr>
              <w:t>7 615,8</w:t>
            </w:r>
          </w:p>
        </w:tc>
        <w:tc>
          <w:tcPr>
            <w:tcW w:w="1012" w:type="dxa"/>
            <w:tcBorders>
              <w:top w:val="single" w:sz="4" w:space="0" w:color="auto"/>
              <w:left w:val="single" w:sz="4" w:space="0" w:color="auto"/>
              <w:bottom w:val="single" w:sz="4" w:space="0" w:color="auto"/>
              <w:right w:val="single" w:sz="4" w:space="0" w:color="auto"/>
            </w:tcBorders>
            <w:noWrap/>
            <w:hideMark/>
          </w:tcPr>
          <w:p w:rsidR="00F2524F" w:rsidRDefault="00F2524F" w:rsidP="00F2524F">
            <w:pPr>
              <w:widowControl w:val="0"/>
              <w:spacing w:line="230" w:lineRule="auto"/>
              <w:jc w:val="center"/>
              <w:rPr>
                <w:sz w:val="18"/>
                <w:szCs w:val="18"/>
              </w:rPr>
            </w:pPr>
            <w:r>
              <w:rPr>
                <w:kern w:val="2"/>
                <w:sz w:val="18"/>
                <w:szCs w:val="18"/>
              </w:rPr>
              <w:t>942,4</w:t>
            </w:r>
          </w:p>
        </w:tc>
        <w:tc>
          <w:tcPr>
            <w:tcW w:w="941" w:type="dxa"/>
            <w:tcBorders>
              <w:top w:val="single" w:sz="4" w:space="0" w:color="auto"/>
              <w:left w:val="single" w:sz="4" w:space="0" w:color="auto"/>
              <w:bottom w:val="single" w:sz="4" w:space="0" w:color="auto"/>
              <w:right w:val="single" w:sz="4" w:space="0" w:color="auto"/>
            </w:tcBorders>
            <w:noWrap/>
            <w:hideMark/>
          </w:tcPr>
          <w:p w:rsidR="00F2524F" w:rsidRDefault="00F2524F" w:rsidP="00F2524F">
            <w:pPr>
              <w:widowControl w:val="0"/>
              <w:spacing w:line="230" w:lineRule="auto"/>
              <w:jc w:val="center"/>
              <w:rPr>
                <w:sz w:val="18"/>
                <w:szCs w:val="18"/>
              </w:rPr>
            </w:pPr>
            <w:r>
              <w:rPr>
                <w:kern w:val="2"/>
                <w:sz w:val="18"/>
                <w:szCs w:val="18"/>
              </w:rPr>
              <w:t>704,4</w:t>
            </w:r>
          </w:p>
        </w:tc>
        <w:tc>
          <w:tcPr>
            <w:tcW w:w="882" w:type="dxa"/>
            <w:tcBorders>
              <w:top w:val="single" w:sz="4" w:space="0" w:color="auto"/>
              <w:left w:val="single" w:sz="4" w:space="0" w:color="auto"/>
              <w:bottom w:val="single" w:sz="4" w:space="0" w:color="auto"/>
              <w:right w:val="single" w:sz="4" w:space="0" w:color="auto"/>
            </w:tcBorders>
            <w:noWrap/>
            <w:hideMark/>
          </w:tcPr>
          <w:p w:rsidR="00F2524F" w:rsidRDefault="00C77513" w:rsidP="00F2524F">
            <w:pPr>
              <w:widowControl w:val="0"/>
              <w:spacing w:line="230" w:lineRule="auto"/>
              <w:jc w:val="center"/>
              <w:rPr>
                <w:sz w:val="18"/>
                <w:szCs w:val="18"/>
              </w:rPr>
            </w:pPr>
            <w:r>
              <w:rPr>
                <w:kern w:val="2"/>
                <w:sz w:val="18"/>
                <w:szCs w:val="18"/>
              </w:rPr>
              <w:t>742,7</w:t>
            </w:r>
          </w:p>
        </w:tc>
        <w:tc>
          <w:tcPr>
            <w:tcW w:w="829" w:type="dxa"/>
            <w:tcBorders>
              <w:top w:val="single" w:sz="4" w:space="0" w:color="auto"/>
              <w:left w:val="single" w:sz="4" w:space="0" w:color="auto"/>
              <w:bottom w:val="single" w:sz="4" w:space="0" w:color="auto"/>
              <w:right w:val="single" w:sz="4" w:space="0" w:color="auto"/>
            </w:tcBorders>
            <w:noWrap/>
            <w:hideMark/>
          </w:tcPr>
          <w:p w:rsidR="00F2524F" w:rsidRDefault="00F2524F" w:rsidP="00F2524F">
            <w:pPr>
              <w:widowControl w:val="0"/>
              <w:spacing w:line="230" w:lineRule="auto"/>
              <w:jc w:val="center"/>
              <w:rPr>
                <w:sz w:val="18"/>
                <w:szCs w:val="18"/>
              </w:rPr>
            </w:pPr>
            <w:r>
              <w:rPr>
                <w:kern w:val="2"/>
                <w:sz w:val="18"/>
                <w:szCs w:val="18"/>
              </w:rPr>
              <w:t>580,7</w:t>
            </w:r>
          </w:p>
        </w:tc>
        <w:tc>
          <w:tcPr>
            <w:tcW w:w="966" w:type="dxa"/>
            <w:tcBorders>
              <w:top w:val="single" w:sz="4" w:space="0" w:color="auto"/>
              <w:left w:val="single" w:sz="4" w:space="0" w:color="auto"/>
              <w:bottom w:val="single" w:sz="4" w:space="0" w:color="auto"/>
              <w:right w:val="single" w:sz="4" w:space="0" w:color="auto"/>
            </w:tcBorders>
            <w:noWrap/>
            <w:hideMark/>
          </w:tcPr>
          <w:p w:rsidR="00F2524F" w:rsidRDefault="00F2524F" w:rsidP="00F2524F">
            <w:r w:rsidRPr="00AB6804">
              <w:rPr>
                <w:kern w:val="2"/>
                <w:sz w:val="18"/>
                <w:szCs w:val="18"/>
              </w:rPr>
              <w:t>580,7</w:t>
            </w:r>
          </w:p>
        </w:tc>
        <w:tc>
          <w:tcPr>
            <w:tcW w:w="966" w:type="dxa"/>
            <w:tcBorders>
              <w:top w:val="single" w:sz="4" w:space="0" w:color="auto"/>
              <w:left w:val="single" w:sz="4" w:space="0" w:color="auto"/>
              <w:bottom w:val="single" w:sz="4" w:space="0" w:color="auto"/>
              <w:right w:val="single" w:sz="4" w:space="0" w:color="auto"/>
            </w:tcBorders>
            <w:noWrap/>
            <w:hideMark/>
          </w:tcPr>
          <w:p w:rsidR="00F2524F" w:rsidRDefault="00F2524F" w:rsidP="00F2524F">
            <w:r w:rsidRPr="00AB6804">
              <w:rPr>
                <w:kern w:val="2"/>
                <w:sz w:val="18"/>
                <w:szCs w:val="18"/>
              </w:rPr>
              <w:t>580,7</w:t>
            </w:r>
          </w:p>
        </w:tc>
        <w:tc>
          <w:tcPr>
            <w:tcW w:w="967" w:type="dxa"/>
            <w:tcBorders>
              <w:top w:val="single" w:sz="4" w:space="0" w:color="auto"/>
              <w:left w:val="single" w:sz="4" w:space="0" w:color="auto"/>
              <w:bottom w:val="single" w:sz="4" w:space="0" w:color="auto"/>
              <w:right w:val="single" w:sz="4" w:space="0" w:color="auto"/>
            </w:tcBorders>
            <w:noWrap/>
            <w:hideMark/>
          </w:tcPr>
          <w:p w:rsidR="00F2524F" w:rsidRDefault="00F2524F" w:rsidP="00F2524F">
            <w:r w:rsidRPr="00AB6804">
              <w:rPr>
                <w:kern w:val="2"/>
                <w:sz w:val="18"/>
                <w:szCs w:val="18"/>
              </w:rPr>
              <w:t>580,7</w:t>
            </w:r>
          </w:p>
        </w:tc>
        <w:tc>
          <w:tcPr>
            <w:tcW w:w="904" w:type="dxa"/>
            <w:tcBorders>
              <w:top w:val="single" w:sz="4" w:space="0" w:color="auto"/>
              <w:left w:val="single" w:sz="4" w:space="0" w:color="auto"/>
              <w:bottom w:val="single" w:sz="4" w:space="0" w:color="auto"/>
              <w:right w:val="single" w:sz="4" w:space="0" w:color="auto"/>
            </w:tcBorders>
            <w:noWrap/>
            <w:hideMark/>
          </w:tcPr>
          <w:p w:rsidR="00F2524F" w:rsidRDefault="00F2524F" w:rsidP="00F2524F">
            <w:r w:rsidRPr="00AB6804">
              <w:rPr>
                <w:kern w:val="2"/>
                <w:sz w:val="18"/>
                <w:szCs w:val="18"/>
              </w:rPr>
              <w:t>580,7</w:t>
            </w:r>
          </w:p>
        </w:tc>
        <w:tc>
          <w:tcPr>
            <w:tcW w:w="843" w:type="dxa"/>
            <w:tcBorders>
              <w:top w:val="single" w:sz="4" w:space="0" w:color="auto"/>
              <w:left w:val="single" w:sz="4" w:space="0" w:color="auto"/>
              <w:bottom w:val="single" w:sz="4" w:space="0" w:color="auto"/>
              <w:right w:val="single" w:sz="4" w:space="0" w:color="auto"/>
            </w:tcBorders>
            <w:noWrap/>
            <w:hideMark/>
          </w:tcPr>
          <w:p w:rsidR="00F2524F" w:rsidRDefault="00F2524F" w:rsidP="00F2524F">
            <w:r w:rsidRPr="00AB6804">
              <w:rPr>
                <w:kern w:val="2"/>
                <w:sz w:val="18"/>
                <w:szCs w:val="18"/>
              </w:rPr>
              <w:t>580,7</w:t>
            </w:r>
          </w:p>
        </w:tc>
        <w:tc>
          <w:tcPr>
            <w:tcW w:w="957" w:type="dxa"/>
            <w:tcBorders>
              <w:top w:val="single" w:sz="4" w:space="0" w:color="auto"/>
              <w:left w:val="single" w:sz="4" w:space="0" w:color="auto"/>
              <w:bottom w:val="single" w:sz="4" w:space="0" w:color="auto"/>
              <w:right w:val="single" w:sz="4" w:space="0" w:color="auto"/>
            </w:tcBorders>
            <w:noWrap/>
            <w:hideMark/>
          </w:tcPr>
          <w:p w:rsidR="00F2524F" w:rsidRDefault="00F2524F" w:rsidP="00F2524F">
            <w:r w:rsidRPr="00AB6804">
              <w:rPr>
                <w:kern w:val="2"/>
                <w:sz w:val="18"/>
                <w:szCs w:val="18"/>
              </w:rPr>
              <w:t>580,7</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F2524F" w:rsidRDefault="00F2524F" w:rsidP="00F2524F">
            <w:r w:rsidRPr="00AB6804">
              <w:rPr>
                <w:kern w:val="2"/>
                <w:sz w:val="18"/>
                <w:szCs w:val="18"/>
              </w:rPr>
              <w:t>580,7</w:t>
            </w:r>
          </w:p>
        </w:tc>
        <w:tc>
          <w:tcPr>
            <w:tcW w:w="861" w:type="dxa"/>
            <w:tcBorders>
              <w:top w:val="single" w:sz="4" w:space="0" w:color="auto"/>
              <w:left w:val="single" w:sz="4" w:space="0" w:color="auto"/>
              <w:bottom w:val="single" w:sz="4" w:space="0" w:color="auto"/>
              <w:right w:val="single" w:sz="4" w:space="0" w:color="auto"/>
            </w:tcBorders>
            <w:noWrap/>
            <w:hideMark/>
          </w:tcPr>
          <w:p w:rsidR="00F2524F" w:rsidRDefault="00F2524F" w:rsidP="00F2524F">
            <w:r w:rsidRPr="00AB6804">
              <w:rPr>
                <w:kern w:val="2"/>
                <w:sz w:val="18"/>
                <w:szCs w:val="18"/>
              </w:rPr>
              <w:t>580,7</w:t>
            </w:r>
          </w:p>
        </w:tc>
      </w:tr>
      <w:tr w:rsidR="00AB634D" w:rsidRPr="00C77513" w:rsidTr="00E94524">
        <w:tc>
          <w:tcPr>
            <w:tcW w:w="348" w:type="dxa"/>
            <w:vMerge/>
            <w:tcBorders>
              <w:top w:val="single" w:sz="4" w:space="0" w:color="auto"/>
              <w:left w:val="single" w:sz="4" w:space="0" w:color="auto"/>
              <w:bottom w:val="single" w:sz="4" w:space="0" w:color="auto"/>
              <w:right w:val="single" w:sz="4" w:space="0" w:color="auto"/>
            </w:tcBorders>
            <w:vAlign w:val="center"/>
            <w:hideMark/>
          </w:tcPr>
          <w:p w:rsidR="00AB634D" w:rsidRDefault="00AB634D" w:rsidP="00AB634D">
            <w:pPr>
              <w:rPr>
                <w:kern w:val="2"/>
                <w:sz w:val="18"/>
                <w:szCs w:val="18"/>
              </w:rPr>
            </w:pPr>
          </w:p>
        </w:tc>
        <w:tc>
          <w:tcPr>
            <w:tcW w:w="1675" w:type="dxa"/>
            <w:vMerge/>
            <w:tcBorders>
              <w:left w:val="single" w:sz="4" w:space="0" w:color="auto"/>
              <w:right w:val="single" w:sz="4" w:space="0" w:color="auto"/>
            </w:tcBorders>
            <w:hideMark/>
          </w:tcPr>
          <w:p w:rsidR="00AB634D" w:rsidRPr="00E94524" w:rsidRDefault="00AB634D" w:rsidP="00AB634D">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AB634D" w:rsidRDefault="00AB634D" w:rsidP="00AB634D">
            <w:pPr>
              <w:widowControl w:val="0"/>
              <w:autoSpaceDE w:val="0"/>
              <w:autoSpaceDN w:val="0"/>
              <w:adjustRightInd w:val="0"/>
              <w:spacing w:line="230" w:lineRule="auto"/>
              <w:rPr>
                <w:kern w:val="2"/>
                <w:sz w:val="18"/>
                <w:szCs w:val="18"/>
              </w:rPr>
            </w:pPr>
            <w:r>
              <w:rPr>
                <w:spacing w:val="-6"/>
                <w:kern w:val="2"/>
                <w:sz w:val="18"/>
                <w:szCs w:val="18"/>
              </w:rPr>
              <w:t>внебюджетные</w:t>
            </w:r>
            <w:r>
              <w:rPr>
                <w:kern w:val="2"/>
                <w:sz w:val="18"/>
                <w:szCs w:val="18"/>
              </w:rPr>
              <w:t xml:space="preserve"> источники</w:t>
            </w:r>
          </w:p>
        </w:tc>
        <w:tc>
          <w:tcPr>
            <w:tcW w:w="1066" w:type="dxa"/>
            <w:tcBorders>
              <w:top w:val="single" w:sz="4" w:space="0" w:color="auto"/>
              <w:left w:val="single" w:sz="4" w:space="0" w:color="auto"/>
              <w:bottom w:val="single" w:sz="4" w:space="0" w:color="auto"/>
              <w:right w:val="single" w:sz="4" w:space="0" w:color="auto"/>
            </w:tcBorders>
            <w:noWrap/>
            <w:hideMark/>
          </w:tcPr>
          <w:p w:rsidR="00AB634D" w:rsidRPr="00C77513" w:rsidRDefault="00164838" w:rsidP="00AB634D">
            <w:pPr>
              <w:widowControl w:val="0"/>
              <w:autoSpaceDE w:val="0"/>
              <w:autoSpaceDN w:val="0"/>
              <w:adjustRightInd w:val="0"/>
              <w:spacing w:line="230" w:lineRule="auto"/>
              <w:jc w:val="center"/>
              <w:rPr>
                <w:kern w:val="2"/>
                <w:sz w:val="18"/>
                <w:szCs w:val="18"/>
              </w:rPr>
            </w:pPr>
            <w:r w:rsidRPr="00C77513">
              <w:rPr>
                <w:kern w:val="2"/>
                <w:sz w:val="18"/>
                <w:szCs w:val="18"/>
              </w:rPr>
              <w:t>2</w:t>
            </w:r>
            <w:r w:rsidR="00C77513">
              <w:rPr>
                <w:kern w:val="2"/>
                <w:sz w:val="18"/>
                <w:szCs w:val="18"/>
              </w:rPr>
              <w:t> </w:t>
            </w:r>
            <w:r w:rsidRPr="00C77513">
              <w:rPr>
                <w:kern w:val="2"/>
                <w:sz w:val="18"/>
                <w:szCs w:val="18"/>
              </w:rPr>
              <w:t>631</w:t>
            </w:r>
            <w:r w:rsidR="00C77513">
              <w:rPr>
                <w:kern w:val="2"/>
                <w:sz w:val="18"/>
                <w:szCs w:val="18"/>
              </w:rPr>
              <w:t>,0</w:t>
            </w:r>
          </w:p>
        </w:tc>
        <w:tc>
          <w:tcPr>
            <w:tcW w:w="1012" w:type="dxa"/>
            <w:tcBorders>
              <w:top w:val="single" w:sz="4" w:space="0" w:color="auto"/>
              <w:left w:val="single" w:sz="4" w:space="0" w:color="auto"/>
              <w:bottom w:val="single" w:sz="4" w:space="0" w:color="auto"/>
              <w:right w:val="single" w:sz="4" w:space="0" w:color="auto"/>
            </w:tcBorders>
            <w:noWrap/>
            <w:hideMark/>
          </w:tcPr>
          <w:p w:rsidR="00AB634D" w:rsidRPr="00C77513" w:rsidRDefault="00DD10F8" w:rsidP="00AB634D">
            <w:pPr>
              <w:widowControl w:val="0"/>
              <w:spacing w:line="230" w:lineRule="auto"/>
              <w:jc w:val="center"/>
              <w:rPr>
                <w:sz w:val="18"/>
                <w:szCs w:val="18"/>
              </w:rPr>
            </w:pPr>
            <w:r w:rsidRPr="00C77513">
              <w:rPr>
                <w:kern w:val="2"/>
                <w:sz w:val="18"/>
                <w:szCs w:val="18"/>
              </w:rPr>
              <w:t>35,0</w:t>
            </w:r>
          </w:p>
        </w:tc>
        <w:tc>
          <w:tcPr>
            <w:tcW w:w="941" w:type="dxa"/>
            <w:tcBorders>
              <w:top w:val="single" w:sz="4" w:space="0" w:color="auto"/>
              <w:left w:val="single" w:sz="4" w:space="0" w:color="auto"/>
              <w:bottom w:val="single" w:sz="4" w:space="0" w:color="auto"/>
              <w:right w:val="single" w:sz="4" w:space="0" w:color="auto"/>
            </w:tcBorders>
            <w:noWrap/>
            <w:hideMark/>
          </w:tcPr>
          <w:p w:rsidR="00AB634D" w:rsidRPr="00C77513" w:rsidRDefault="00AB634D" w:rsidP="00AB634D">
            <w:pPr>
              <w:widowControl w:val="0"/>
              <w:spacing w:line="230" w:lineRule="auto"/>
              <w:jc w:val="center"/>
              <w:rPr>
                <w:sz w:val="18"/>
                <w:szCs w:val="18"/>
              </w:rPr>
            </w:pPr>
            <w:r w:rsidRPr="00C77513">
              <w:rPr>
                <w:kern w:val="2"/>
                <w:sz w:val="18"/>
                <w:szCs w:val="18"/>
              </w:rPr>
              <w:t>236,0</w:t>
            </w:r>
          </w:p>
        </w:tc>
        <w:tc>
          <w:tcPr>
            <w:tcW w:w="882" w:type="dxa"/>
            <w:tcBorders>
              <w:top w:val="single" w:sz="4" w:space="0" w:color="auto"/>
              <w:left w:val="single" w:sz="4" w:space="0" w:color="auto"/>
              <w:bottom w:val="single" w:sz="4" w:space="0" w:color="auto"/>
              <w:right w:val="single" w:sz="4" w:space="0" w:color="auto"/>
            </w:tcBorders>
            <w:noWrap/>
            <w:hideMark/>
          </w:tcPr>
          <w:p w:rsidR="00AB634D" w:rsidRPr="00C77513" w:rsidRDefault="00AB634D" w:rsidP="00AB634D">
            <w:pPr>
              <w:widowControl w:val="0"/>
              <w:spacing w:line="230" w:lineRule="auto"/>
              <w:jc w:val="center"/>
              <w:rPr>
                <w:sz w:val="18"/>
                <w:szCs w:val="18"/>
              </w:rPr>
            </w:pPr>
            <w:r w:rsidRPr="00C77513">
              <w:rPr>
                <w:kern w:val="2"/>
                <w:sz w:val="18"/>
                <w:szCs w:val="18"/>
              </w:rPr>
              <w:t>236,0</w:t>
            </w:r>
          </w:p>
        </w:tc>
        <w:tc>
          <w:tcPr>
            <w:tcW w:w="829" w:type="dxa"/>
            <w:tcBorders>
              <w:top w:val="single" w:sz="4" w:space="0" w:color="auto"/>
              <w:left w:val="single" w:sz="4" w:space="0" w:color="auto"/>
              <w:bottom w:val="single" w:sz="4" w:space="0" w:color="auto"/>
              <w:right w:val="single" w:sz="4" w:space="0" w:color="auto"/>
            </w:tcBorders>
            <w:noWrap/>
            <w:hideMark/>
          </w:tcPr>
          <w:p w:rsidR="00AB634D" w:rsidRPr="00C77513" w:rsidRDefault="00AB634D" w:rsidP="00AB634D">
            <w:pPr>
              <w:widowControl w:val="0"/>
              <w:spacing w:line="230" w:lineRule="auto"/>
              <w:jc w:val="center"/>
              <w:rPr>
                <w:sz w:val="18"/>
                <w:szCs w:val="18"/>
              </w:rPr>
            </w:pPr>
            <w:r w:rsidRPr="00C77513">
              <w:rPr>
                <w:kern w:val="2"/>
                <w:sz w:val="18"/>
                <w:szCs w:val="18"/>
              </w:rPr>
              <w:t>236,0</w:t>
            </w:r>
          </w:p>
        </w:tc>
        <w:tc>
          <w:tcPr>
            <w:tcW w:w="966" w:type="dxa"/>
            <w:tcBorders>
              <w:top w:val="single" w:sz="4" w:space="0" w:color="auto"/>
              <w:left w:val="single" w:sz="4" w:space="0" w:color="auto"/>
              <w:bottom w:val="single" w:sz="4" w:space="0" w:color="auto"/>
              <w:right w:val="single" w:sz="4" w:space="0" w:color="auto"/>
            </w:tcBorders>
            <w:noWrap/>
            <w:hideMark/>
          </w:tcPr>
          <w:p w:rsidR="00AB634D" w:rsidRPr="00C77513" w:rsidRDefault="00AB634D" w:rsidP="00AB634D">
            <w:pPr>
              <w:widowControl w:val="0"/>
              <w:spacing w:line="230" w:lineRule="auto"/>
              <w:jc w:val="center"/>
              <w:rPr>
                <w:sz w:val="18"/>
                <w:szCs w:val="18"/>
              </w:rPr>
            </w:pPr>
            <w:r w:rsidRPr="00C77513">
              <w:rPr>
                <w:kern w:val="2"/>
                <w:sz w:val="18"/>
                <w:szCs w:val="18"/>
              </w:rPr>
              <w:t>236,0</w:t>
            </w:r>
          </w:p>
        </w:tc>
        <w:tc>
          <w:tcPr>
            <w:tcW w:w="966" w:type="dxa"/>
            <w:tcBorders>
              <w:top w:val="single" w:sz="4" w:space="0" w:color="auto"/>
              <w:left w:val="single" w:sz="4" w:space="0" w:color="auto"/>
              <w:bottom w:val="single" w:sz="4" w:space="0" w:color="auto"/>
              <w:right w:val="single" w:sz="4" w:space="0" w:color="auto"/>
            </w:tcBorders>
            <w:noWrap/>
            <w:hideMark/>
          </w:tcPr>
          <w:p w:rsidR="00AB634D" w:rsidRPr="00C77513" w:rsidRDefault="00AB634D" w:rsidP="00AB634D">
            <w:pPr>
              <w:widowControl w:val="0"/>
              <w:spacing w:line="230" w:lineRule="auto"/>
              <w:jc w:val="center"/>
              <w:rPr>
                <w:sz w:val="18"/>
                <w:szCs w:val="18"/>
              </w:rPr>
            </w:pPr>
            <w:r w:rsidRPr="00C77513">
              <w:rPr>
                <w:kern w:val="2"/>
                <w:sz w:val="18"/>
                <w:szCs w:val="18"/>
              </w:rPr>
              <w:t>236,0</w:t>
            </w:r>
          </w:p>
        </w:tc>
        <w:tc>
          <w:tcPr>
            <w:tcW w:w="967" w:type="dxa"/>
            <w:tcBorders>
              <w:top w:val="single" w:sz="4" w:space="0" w:color="auto"/>
              <w:left w:val="single" w:sz="4" w:space="0" w:color="auto"/>
              <w:bottom w:val="single" w:sz="4" w:space="0" w:color="auto"/>
              <w:right w:val="single" w:sz="4" w:space="0" w:color="auto"/>
            </w:tcBorders>
            <w:noWrap/>
            <w:hideMark/>
          </w:tcPr>
          <w:p w:rsidR="00AB634D" w:rsidRPr="00C77513" w:rsidRDefault="00AB634D" w:rsidP="00AB634D">
            <w:pPr>
              <w:widowControl w:val="0"/>
              <w:spacing w:line="230" w:lineRule="auto"/>
              <w:jc w:val="center"/>
              <w:rPr>
                <w:sz w:val="18"/>
                <w:szCs w:val="18"/>
              </w:rPr>
            </w:pPr>
            <w:r w:rsidRPr="00C77513">
              <w:rPr>
                <w:kern w:val="2"/>
                <w:sz w:val="18"/>
                <w:szCs w:val="18"/>
              </w:rPr>
              <w:t>236,0</w:t>
            </w:r>
          </w:p>
        </w:tc>
        <w:tc>
          <w:tcPr>
            <w:tcW w:w="904" w:type="dxa"/>
            <w:tcBorders>
              <w:top w:val="single" w:sz="4" w:space="0" w:color="auto"/>
              <w:left w:val="single" w:sz="4" w:space="0" w:color="auto"/>
              <w:bottom w:val="single" w:sz="4" w:space="0" w:color="auto"/>
              <w:right w:val="single" w:sz="4" w:space="0" w:color="auto"/>
            </w:tcBorders>
            <w:noWrap/>
            <w:hideMark/>
          </w:tcPr>
          <w:p w:rsidR="00AB634D" w:rsidRPr="00C77513" w:rsidRDefault="00AB634D" w:rsidP="00AB634D">
            <w:pPr>
              <w:widowControl w:val="0"/>
              <w:spacing w:line="230" w:lineRule="auto"/>
              <w:jc w:val="center"/>
              <w:rPr>
                <w:sz w:val="18"/>
                <w:szCs w:val="18"/>
              </w:rPr>
            </w:pPr>
            <w:r w:rsidRPr="00C77513">
              <w:rPr>
                <w:kern w:val="2"/>
                <w:sz w:val="18"/>
                <w:szCs w:val="18"/>
              </w:rPr>
              <w:t>236,0</w:t>
            </w:r>
          </w:p>
        </w:tc>
        <w:tc>
          <w:tcPr>
            <w:tcW w:w="843" w:type="dxa"/>
            <w:tcBorders>
              <w:top w:val="single" w:sz="4" w:space="0" w:color="auto"/>
              <w:left w:val="single" w:sz="4" w:space="0" w:color="auto"/>
              <w:bottom w:val="single" w:sz="4" w:space="0" w:color="auto"/>
              <w:right w:val="single" w:sz="4" w:space="0" w:color="auto"/>
            </w:tcBorders>
            <w:noWrap/>
            <w:hideMark/>
          </w:tcPr>
          <w:p w:rsidR="00AB634D" w:rsidRPr="00C77513" w:rsidRDefault="00AB634D" w:rsidP="00AB634D">
            <w:pPr>
              <w:widowControl w:val="0"/>
              <w:spacing w:line="230" w:lineRule="auto"/>
              <w:jc w:val="center"/>
              <w:rPr>
                <w:sz w:val="18"/>
                <w:szCs w:val="18"/>
              </w:rPr>
            </w:pPr>
            <w:r w:rsidRPr="00C77513">
              <w:rPr>
                <w:kern w:val="2"/>
                <w:sz w:val="18"/>
                <w:szCs w:val="18"/>
              </w:rPr>
              <w:t>236,0</w:t>
            </w:r>
          </w:p>
        </w:tc>
        <w:tc>
          <w:tcPr>
            <w:tcW w:w="957" w:type="dxa"/>
            <w:tcBorders>
              <w:top w:val="single" w:sz="4" w:space="0" w:color="auto"/>
              <w:left w:val="single" w:sz="4" w:space="0" w:color="auto"/>
              <w:bottom w:val="single" w:sz="4" w:space="0" w:color="auto"/>
              <w:right w:val="single" w:sz="4" w:space="0" w:color="auto"/>
            </w:tcBorders>
            <w:noWrap/>
            <w:hideMark/>
          </w:tcPr>
          <w:p w:rsidR="00AB634D" w:rsidRPr="00C77513" w:rsidRDefault="00AB634D" w:rsidP="00AB634D">
            <w:pPr>
              <w:widowControl w:val="0"/>
              <w:spacing w:line="230" w:lineRule="auto"/>
              <w:jc w:val="center"/>
              <w:rPr>
                <w:sz w:val="18"/>
                <w:szCs w:val="18"/>
              </w:rPr>
            </w:pPr>
            <w:r w:rsidRPr="00C77513">
              <w:rPr>
                <w:kern w:val="2"/>
                <w:sz w:val="18"/>
                <w:szCs w:val="18"/>
              </w:rPr>
              <w:t>236,0</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AB634D" w:rsidRPr="00C77513" w:rsidRDefault="00AB634D" w:rsidP="00AB634D">
            <w:pPr>
              <w:widowControl w:val="0"/>
              <w:spacing w:line="230" w:lineRule="auto"/>
              <w:jc w:val="center"/>
              <w:rPr>
                <w:sz w:val="18"/>
                <w:szCs w:val="18"/>
              </w:rPr>
            </w:pPr>
            <w:r w:rsidRPr="00C77513">
              <w:rPr>
                <w:kern w:val="2"/>
                <w:sz w:val="18"/>
                <w:szCs w:val="18"/>
              </w:rPr>
              <w:t>236,0</w:t>
            </w:r>
          </w:p>
        </w:tc>
        <w:tc>
          <w:tcPr>
            <w:tcW w:w="861" w:type="dxa"/>
            <w:tcBorders>
              <w:top w:val="single" w:sz="4" w:space="0" w:color="auto"/>
              <w:left w:val="single" w:sz="4" w:space="0" w:color="auto"/>
              <w:bottom w:val="single" w:sz="4" w:space="0" w:color="auto"/>
              <w:right w:val="single" w:sz="4" w:space="0" w:color="auto"/>
            </w:tcBorders>
            <w:noWrap/>
            <w:hideMark/>
          </w:tcPr>
          <w:p w:rsidR="00AB634D" w:rsidRPr="00C77513" w:rsidRDefault="00AB634D" w:rsidP="00AB634D">
            <w:pPr>
              <w:widowControl w:val="0"/>
              <w:spacing w:line="230" w:lineRule="auto"/>
              <w:jc w:val="center"/>
              <w:rPr>
                <w:sz w:val="18"/>
                <w:szCs w:val="18"/>
              </w:rPr>
            </w:pPr>
            <w:r w:rsidRPr="00C77513">
              <w:rPr>
                <w:kern w:val="2"/>
                <w:sz w:val="18"/>
                <w:szCs w:val="18"/>
              </w:rPr>
              <w:t>236,0</w:t>
            </w:r>
          </w:p>
        </w:tc>
      </w:tr>
      <w:tr w:rsidR="00896CAB" w:rsidTr="00E94524">
        <w:trPr>
          <w:trHeight w:val="50"/>
        </w:trPr>
        <w:tc>
          <w:tcPr>
            <w:tcW w:w="348" w:type="dxa"/>
            <w:vMerge w:val="restart"/>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kern w:val="2"/>
                <w:sz w:val="18"/>
                <w:szCs w:val="18"/>
              </w:rPr>
            </w:pPr>
            <w:r>
              <w:rPr>
                <w:kern w:val="2"/>
                <w:sz w:val="18"/>
                <w:szCs w:val="18"/>
              </w:rPr>
              <w:t>2.</w:t>
            </w:r>
          </w:p>
        </w:tc>
        <w:tc>
          <w:tcPr>
            <w:tcW w:w="1675" w:type="dxa"/>
            <w:vMerge w:val="restart"/>
            <w:tcBorders>
              <w:left w:val="single" w:sz="4" w:space="0" w:color="auto"/>
              <w:right w:val="single" w:sz="4" w:space="0" w:color="auto"/>
            </w:tcBorders>
            <w:noWrap/>
            <w:vAlign w:val="center"/>
            <w:hideMark/>
          </w:tcPr>
          <w:p w:rsidR="00896CAB" w:rsidRPr="00E94524" w:rsidRDefault="00896CAB" w:rsidP="00896CAB">
            <w:pPr>
              <w:spacing w:line="228" w:lineRule="auto"/>
              <w:rPr>
                <w:sz w:val="18"/>
                <w:szCs w:val="18"/>
              </w:rPr>
            </w:pPr>
          </w:p>
          <w:p w:rsidR="00896CAB" w:rsidRPr="00E94524" w:rsidRDefault="00896CAB" w:rsidP="00896CAB">
            <w:pPr>
              <w:spacing w:line="228" w:lineRule="auto"/>
              <w:rPr>
                <w:sz w:val="18"/>
                <w:szCs w:val="18"/>
              </w:rPr>
            </w:pPr>
            <w:r w:rsidRPr="00E94524">
              <w:rPr>
                <w:sz w:val="18"/>
                <w:szCs w:val="18"/>
              </w:rPr>
              <w:t xml:space="preserve">Противодействие коррупции в </w:t>
            </w:r>
            <w:proofErr w:type="spellStart"/>
            <w:r w:rsidRPr="00E94524">
              <w:rPr>
                <w:sz w:val="18"/>
                <w:szCs w:val="18"/>
              </w:rPr>
              <w:t>Белокалитвинском</w:t>
            </w:r>
            <w:proofErr w:type="spellEnd"/>
            <w:r w:rsidRPr="00E94524">
              <w:rPr>
                <w:sz w:val="18"/>
                <w:szCs w:val="18"/>
              </w:rPr>
              <w:t xml:space="preserve"> районе»</w:t>
            </w:r>
          </w:p>
        </w:tc>
        <w:tc>
          <w:tcPr>
            <w:tcW w:w="1239"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autoSpaceDE w:val="0"/>
              <w:autoSpaceDN w:val="0"/>
              <w:adjustRightInd w:val="0"/>
              <w:spacing w:line="230" w:lineRule="auto"/>
              <w:rPr>
                <w:kern w:val="2"/>
                <w:sz w:val="18"/>
                <w:szCs w:val="18"/>
              </w:rPr>
            </w:pPr>
            <w:r>
              <w:rPr>
                <w:kern w:val="2"/>
                <w:sz w:val="18"/>
                <w:szCs w:val="18"/>
              </w:rPr>
              <w:t xml:space="preserve">всего </w:t>
            </w:r>
          </w:p>
        </w:tc>
        <w:tc>
          <w:tcPr>
            <w:tcW w:w="1066"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autoSpaceDE w:val="0"/>
              <w:autoSpaceDN w:val="0"/>
              <w:adjustRightInd w:val="0"/>
              <w:spacing w:line="230" w:lineRule="auto"/>
              <w:jc w:val="center"/>
              <w:rPr>
                <w:kern w:val="2"/>
                <w:sz w:val="18"/>
                <w:szCs w:val="18"/>
              </w:rPr>
            </w:pPr>
            <w:r>
              <w:rPr>
                <w:kern w:val="2"/>
                <w:sz w:val="18"/>
                <w:szCs w:val="18"/>
              </w:rPr>
              <w:t>115,2</w:t>
            </w:r>
          </w:p>
        </w:tc>
        <w:tc>
          <w:tcPr>
            <w:tcW w:w="1012"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autoSpaceDE w:val="0"/>
              <w:autoSpaceDN w:val="0"/>
              <w:adjustRightInd w:val="0"/>
              <w:spacing w:line="230" w:lineRule="auto"/>
              <w:jc w:val="center"/>
              <w:rPr>
                <w:kern w:val="2"/>
                <w:sz w:val="18"/>
                <w:szCs w:val="18"/>
              </w:rPr>
            </w:pPr>
            <w:r>
              <w:rPr>
                <w:kern w:val="2"/>
                <w:sz w:val="18"/>
                <w:szCs w:val="18"/>
              </w:rPr>
              <w:t>9,6</w:t>
            </w:r>
          </w:p>
        </w:tc>
        <w:tc>
          <w:tcPr>
            <w:tcW w:w="941"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kern w:val="2"/>
                <w:sz w:val="18"/>
                <w:szCs w:val="18"/>
              </w:rPr>
            </w:pPr>
            <w:r>
              <w:rPr>
                <w:kern w:val="2"/>
                <w:sz w:val="18"/>
                <w:szCs w:val="18"/>
              </w:rPr>
              <w:t>9,6</w:t>
            </w:r>
          </w:p>
        </w:tc>
        <w:tc>
          <w:tcPr>
            <w:tcW w:w="882"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autoSpaceDE w:val="0"/>
              <w:autoSpaceDN w:val="0"/>
              <w:adjustRightInd w:val="0"/>
              <w:spacing w:line="230" w:lineRule="auto"/>
              <w:jc w:val="center"/>
              <w:rPr>
                <w:kern w:val="2"/>
                <w:sz w:val="18"/>
                <w:szCs w:val="18"/>
              </w:rPr>
            </w:pPr>
            <w:r>
              <w:rPr>
                <w:kern w:val="2"/>
                <w:sz w:val="18"/>
                <w:szCs w:val="18"/>
              </w:rPr>
              <w:t>9,6</w:t>
            </w:r>
          </w:p>
        </w:tc>
        <w:tc>
          <w:tcPr>
            <w:tcW w:w="829"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kern w:val="2"/>
                <w:sz w:val="18"/>
                <w:szCs w:val="18"/>
              </w:rPr>
            </w:pPr>
            <w:r>
              <w:rPr>
                <w:kern w:val="2"/>
                <w:sz w:val="18"/>
                <w:szCs w:val="18"/>
              </w:rPr>
              <w:t>9,6</w:t>
            </w:r>
          </w:p>
        </w:tc>
        <w:tc>
          <w:tcPr>
            <w:tcW w:w="966"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autoSpaceDE w:val="0"/>
              <w:autoSpaceDN w:val="0"/>
              <w:adjustRightInd w:val="0"/>
              <w:spacing w:line="230" w:lineRule="auto"/>
              <w:jc w:val="center"/>
              <w:rPr>
                <w:kern w:val="2"/>
                <w:sz w:val="18"/>
                <w:szCs w:val="18"/>
              </w:rPr>
            </w:pPr>
            <w:r>
              <w:rPr>
                <w:kern w:val="2"/>
                <w:sz w:val="18"/>
                <w:szCs w:val="18"/>
              </w:rPr>
              <w:t>9,6</w:t>
            </w:r>
          </w:p>
        </w:tc>
        <w:tc>
          <w:tcPr>
            <w:tcW w:w="966"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kern w:val="2"/>
                <w:sz w:val="18"/>
                <w:szCs w:val="18"/>
              </w:rPr>
            </w:pPr>
            <w:r>
              <w:rPr>
                <w:kern w:val="2"/>
                <w:sz w:val="18"/>
                <w:szCs w:val="18"/>
              </w:rPr>
              <w:t>9,6</w:t>
            </w:r>
          </w:p>
        </w:tc>
        <w:tc>
          <w:tcPr>
            <w:tcW w:w="967"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autoSpaceDE w:val="0"/>
              <w:autoSpaceDN w:val="0"/>
              <w:adjustRightInd w:val="0"/>
              <w:spacing w:line="230" w:lineRule="auto"/>
              <w:jc w:val="center"/>
              <w:rPr>
                <w:kern w:val="2"/>
                <w:sz w:val="18"/>
                <w:szCs w:val="18"/>
              </w:rPr>
            </w:pPr>
            <w:r>
              <w:rPr>
                <w:kern w:val="2"/>
                <w:sz w:val="18"/>
                <w:szCs w:val="18"/>
              </w:rPr>
              <w:t>9,6</w:t>
            </w:r>
          </w:p>
        </w:tc>
        <w:tc>
          <w:tcPr>
            <w:tcW w:w="904"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kern w:val="2"/>
                <w:sz w:val="18"/>
                <w:szCs w:val="18"/>
              </w:rPr>
            </w:pPr>
            <w:r>
              <w:rPr>
                <w:kern w:val="2"/>
                <w:sz w:val="18"/>
                <w:szCs w:val="18"/>
              </w:rPr>
              <w:t>9,6</w:t>
            </w:r>
          </w:p>
        </w:tc>
        <w:tc>
          <w:tcPr>
            <w:tcW w:w="843"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autoSpaceDE w:val="0"/>
              <w:autoSpaceDN w:val="0"/>
              <w:adjustRightInd w:val="0"/>
              <w:spacing w:line="230" w:lineRule="auto"/>
              <w:jc w:val="center"/>
              <w:rPr>
                <w:kern w:val="2"/>
                <w:sz w:val="18"/>
                <w:szCs w:val="18"/>
              </w:rPr>
            </w:pPr>
            <w:r>
              <w:rPr>
                <w:kern w:val="2"/>
                <w:sz w:val="18"/>
                <w:szCs w:val="18"/>
              </w:rPr>
              <w:t>9,6</w:t>
            </w:r>
          </w:p>
        </w:tc>
        <w:tc>
          <w:tcPr>
            <w:tcW w:w="957"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kern w:val="2"/>
                <w:sz w:val="18"/>
                <w:szCs w:val="18"/>
              </w:rPr>
            </w:pPr>
            <w:r>
              <w:rPr>
                <w:kern w:val="2"/>
                <w:sz w:val="18"/>
                <w:szCs w:val="18"/>
              </w:rPr>
              <w:t>9,6</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autoSpaceDE w:val="0"/>
              <w:autoSpaceDN w:val="0"/>
              <w:adjustRightInd w:val="0"/>
              <w:spacing w:line="230" w:lineRule="auto"/>
              <w:jc w:val="center"/>
              <w:rPr>
                <w:kern w:val="2"/>
                <w:sz w:val="18"/>
                <w:szCs w:val="18"/>
              </w:rPr>
            </w:pPr>
            <w:r>
              <w:rPr>
                <w:kern w:val="2"/>
                <w:sz w:val="18"/>
                <w:szCs w:val="18"/>
              </w:rPr>
              <w:t>9,6</w:t>
            </w:r>
          </w:p>
        </w:tc>
        <w:tc>
          <w:tcPr>
            <w:tcW w:w="861"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kern w:val="2"/>
                <w:sz w:val="18"/>
                <w:szCs w:val="18"/>
              </w:rPr>
            </w:pPr>
            <w:r>
              <w:rPr>
                <w:kern w:val="2"/>
                <w:sz w:val="18"/>
                <w:szCs w:val="18"/>
              </w:rPr>
              <w:t>9,6</w:t>
            </w:r>
          </w:p>
        </w:tc>
      </w:tr>
      <w:tr w:rsidR="00510A22" w:rsidTr="00E94524">
        <w:tc>
          <w:tcPr>
            <w:tcW w:w="348" w:type="dxa"/>
            <w:vMerge/>
            <w:tcBorders>
              <w:top w:val="single" w:sz="4" w:space="0" w:color="auto"/>
              <w:left w:val="single" w:sz="4" w:space="0" w:color="auto"/>
              <w:bottom w:val="single" w:sz="4" w:space="0" w:color="auto"/>
              <w:right w:val="single" w:sz="4" w:space="0" w:color="auto"/>
            </w:tcBorders>
            <w:vAlign w:val="center"/>
            <w:hideMark/>
          </w:tcPr>
          <w:p w:rsidR="00510A22" w:rsidRDefault="00510A22" w:rsidP="00510A22">
            <w:pPr>
              <w:rPr>
                <w:kern w:val="2"/>
                <w:sz w:val="18"/>
                <w:szCs w:val="18"/>
              </w:rPr>
            </w:pPr>
          </w:p>
        </w:tc>
        <w:tc>
          <w:tcPr>
            <w:tcW w:w="1675" w:type="dxa"/>
            <w:vMerge/>
            <w:tcBorders>
              <w:left w:val="single" w:sz="4" w:space="0" w:color="auto"/>
              <w:right w:val="single" w:sz="4" w:space="0" w:color="auto"/>
            </w:tcBorders>
            <w:vAlign w:val="center"/>
            <w:hideMark/>
          </w:tcPr>
          <w:p w:rsidR="00510A22" w:rsidRPr="00E94524" w:rsidRDefault="00510A22" w:rsidP="00510A22">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autoSpaceDE w:val="0"/>
              <w:autoSpaceDN w:val="0"/>
              <w:adjustRightInd w:val="0"/>
              <w:spacing w:line="230" w:lineRule="auto"/>
              <w:rPr>
                <w:kern w:val="2"/>
                <w:sz w:val="18"/>
                <w:szCs w:val="18"/>
              </w:rPr>
            </w:pPr>
            <w:r>
              <w:rPr>
                <w:kern w:val="2"/>
                <w:sz w:val="18"/>
                <w:szCs w:val="18"/>
              </w:rPr>
              <w:t>областной бюджет</w:t>
            </w:r>
          </w:p>
        </w:tc>
        <w:tc>
          <w:tcPr>
            <w:tcW w:w="1066"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autoSpaceDE w:val="0"/>
              <w:autoSpaceDN w:val="0"/>
              <w:adjustRightInd w:val="0"/>
              <w:spacing w:line="230" w:lineRule="auto"/>
              <w:jc w:val="center"/>
              <w:rPr>
                <w:kern w:val="2"/>
                <w:sz w:val="18"/>
                <w:szCs w:val="18"/>
              </w:rPr>
            </w:pPr>
            <w:r>
              <w:rPr>
                <w:kern w:val="2"/>
                <w:sz w:val="18"/>
                <w:szCs w:val="18"/>
              </w:rPr>
              <w:t>–</w:t>
            </w:r>
          </w:p>
        </w:tc>
        <w:tc>
          <w:tcPr>
            <w:tcW w:w="1012"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autoSpaceDE w:val="0"/>
              <w:autoSpaceDN w:val="0"/>
              <w:adjustRightInd w:val="0"/>
              <w:spacing w:line="230" w:lineRule="auto"/>
              <w:jc w:val="center"/>
              <w:rPr>
                <w:kern w:val="2"/>
                <w:sz w:val="18"/>
                <w:szCs w:val="18"/>
              </w:rPr>
            </w:pPr>
            <w:r>
              <w:rPr>
                <w:kern w:val="2"/>
                <w:sz w:val="18"/>
                <w:szCs w:val="18"/>
              </w:rPr>
              <w:t>–</w:t>
            </w:r>
          </w:p>
        </w:tc>
        <w:tc>
          <w:tcPr>
            <w:tcW w:w="941"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kern w:val="2"/>
                <w:sz w:val="18"/>
                <w:szCs w:val="18"/>
              </w:rPr>
            </w:pPr>
            <w:r>
              <w:rPr>
                <w:kern w:val="2"/>
                <w:sz w:val="18"/>
                <w:szCs w:val="18"/>
              </w:rPr>
              <w:t>–</w:t>
            </w:r>
          </w:p>
        </w:tc>
        <w:tc>
          <w:tcPr>
            <w:tcW w:w="882"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autoSpaceDE w:val="0"/>
              <w:autoSpaceDN w:val="0"/>
              <w:adjustRightInd w:val="0"/>
              <w:spacing w:line="230" w:lineRule="auto"/>
              <w:jc w:val="center"/>
              <w:rPr>
                <w:kern w:val="2"/>
                <w:sz w:val="18"/>
                <w:szCs w:val="18"/>
              </w:rPr>
            </w:pPr>
            <w:r>
              <w:rPr>
                <w:kern w:val="2"/>
                <w:sz w:val="18"/>
                <w:szCs w:val="18"/>
              </w:rPr>
              <w:t>–</w:t>
            </w:r>
          </w:p>
        </w:tc>
        <w:tc>
          <w:tcPr>
            <w:tcW w:w="829"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autoSpaceDE w:val="0"/>
              <w:autoSpaceDN w:val="0"/>
              <w:adjustRightInd w:val="0"/>
              <w:spacing w:line="230" w:lineRule="auto"/>
              <w:jc w:val="center"/>
              <w:rPr>
                <w:kern w:val="2"/>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autoSpaceDE w:val="0"/>
              <w:autoSpaceDN w:val="0"/>
              <w:adjustRightInd w:val="0"/>
              <w:spacing w:line="230" w:lineRule="auto"/>
              <w:jc w:val="center"/>
              <w:rPr>
                <w:kern w:val="2"/>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autoSpaceDE w:val="0"/>
              <w:autoSpaceDN w:val="0"/>
              <w:adjustRightInd w:val="0"/>
              <w:spacing w:line="230" w:lineRule="auto"/>
              <w:jc w:val="center"/>
              <w:rPr>
                <w:kern w:val="2"/>
                <w:sz w:val="18"/>
                <w:szCs w:val="18"/>
              </w:rPr>
            </w:pPr>
            <w:r>
              <w:rPr>
                <w:kern w:val="2"/>
                <w:sz w:val="18"/>
                <w:szCs w:val="18"/>
              </w:rPr>
              <w:t>–</w:t>
            </w:r>
          </w:p>
        </w:tc>
        <w:tc>
          <w:tcPr>
            <w:tcW w:w="967"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sz w:val="18"/>
                <w:szCs w:val="18"/>
              </w:rPr>
            </w:pPr>
            <w:r>
              <w:rPr>
                <w:kern w:val="2"/>
                <w:sz w:val="18"/>
                <w:szCs w:val="18"/>
              </w:rPr>
              <w:t>–</w:t>
            </w:r>
          </w:p>
        </w:tc>
        <w:tc>
          <w:tcPr>
            <w:tcW w:w="904"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sz w:val="18"/>
                <w:szCs w:val="18"/>
              </w:rPr>
            </w:pPr>
            <w:r>
              <w:rPr>
                <w:kern w:val="2"/>
                <w:sz w:val="18"/>
                <w:szCs w:val="18"/>
              </w:rPr>
              <w:t>–</w:t>
            </w:r>
          </w:p>
        </w:tc>
        <w:tc>
          <w:tcPr>
            <w:tcW w:w="843"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sz w:val="18"/>
                <w:szCs w:val="18"/>
              </w:rPr>
            </w:pPr>
            <w:r>
              <w:rPr>
                <w:kern w:val="2"/>
                <w:sz w:val="18"/>
                <w:szCs w:val="18"/>
              </w:rPr>
              <w:t>–</w:t>
            </w:r>
          </w:p>
        </w:tc>
        <w:tc>
          <w:tcPr>
            <w:tcW w:w="957"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autoSpaceDE w:val="0"/>
              <w:autoSpaceDN w:val="0"/>
              <w:adjustRightInd w:val="0"/>
              <w:spacing w:line="230" w:lineRule="auto"/>
              <w:jc w:val="center"/>
              <w:rPr>
                <w:kern w:val="2"/>
                <w:sz w:val="18"/>
                <w:szCs w:val="18"/>
              </w:rPr>
            </w:pPr>
            <w:r>
              <w:rPr>
                <w:kern w:val="2"/>
                <w:sz w:val="18"/>
                <w:szCs w:val="18"/>
              </w:rPr>
              <w:t>–</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sz w:val="18"/>
                <w:szCs w:val="18"/>
              </w:rPr>
            </w:pPr>
            <w:r>
              <w:rPr>
                <w:kern w:val="2"/>
                <w:sz w:val="18"/>
                <w:szCs w:val="18"/>
              </w:rPr>
              <w:t>–</w:t>
            </w:r>
          </w:p>
        </w:tc>
        <w:tc>
          <w:tcPr>
            <w:tcW w:w="861"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sz w:val="18"/>
                <w:szCs w:val="18"/>
              </w:rPr>
            </w:pPr>
            <w:r>
              <w:rPr>
                <w:kern w:val="2"/>
                <w:sz w:val="18"/>
                <w:szCs w:val="18"/>
              </w:rPr>
              <w:t>–</w:t>
            </w:r>
          </w:p>
        </w:tc>
      </w:tr>
      <w:tr w:rsidR="00510A22" w:rsidTr="00E94524">
        <w:tc>
          <w:tcPr>
            <w:tcW w:w="348" w:type="dxa"/>
            <w:vMerge/>
            <w:tcBorders>
              <w:top w:val="single" w:sz="4" w:space="0" w:color="auto"/>
              <w:left w:val="single" w:sz="4" w:space="0" w:color="auto"/>
              <w:bottom w:val="single" w:sz="4" w:space="0" w:color="auto"/>
              <w:right w:val="single" w:sz="4" w:space="0" w:color="auto"/>
            </w:tcBorders>
            <w:vAlign w:val="center"/>
            <w:hideMark/>
          </w:tcPr>
          <w:p w:rsidR="00510A22" w:rsidRDefault="00510A22" w:rsidP="00510A22">
            <w:pPr>
              <w:rPr>
                <w:kern w:val="2"/>
                <w:sz w:val="18"/>
                <w:szCs w:val="18"/>
              </w:rPr>
            </w:pPr>
          </w:p>
        </w:tc>
        <w:tc>
          <w:tcPr>
            <w:tcW w:w="1675" w:type="dxa"/>
            <w:vMerge/>
            <w:tcBorders>
              <w:left w:val="single" w:sz="4" w:space="0" w:color="auto"/>
              <w:bottom w:val="single" w:sz="4" w:space="0" w:color="auto"/>
              <w:right w:val="single" w:sz="4" w:space="0" w:color="auto"/>
            </w:tcBorders>
            <w:vAlign w:val="center"/>
            <w:hideMark/>
          </w:tcPr>
          <w:p w:rsidR="00510A22" w:rsidRPr="00E94524" w:rsidRDefault="00510A22" w:rsidP="00510A22">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autoSpaceDE w:val="0"/>
              <w:autoSpaceDN w:val="0"/>
              <w:adjustRightInd w:val="0"/>
              <w:spacing w:line="230" w:lineRule="auto"/>
              <w:rPr>
                <w:kern w:val="2"/>
                <w:sz w:val="18"/>
                <w:szCs w:val="18"/>
              </w:rPr>
            </w:pPr>
            <w:r>
              <w:rPr>
                <w:kern w:val="2"/>
                <w:sz w:val="18"/>
                <w:szCs w:val="18"/>
              </w:rPr>
              <w:t>местный бюджет</w:t>
            </w:r>
          </w:p>
        </w:tc>
        <w:tc>
          <w:tcPr>
            <w:tcW w:w="1066"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autoSpaceDE w:val="0"/>
              <w:autoSpaceDN w:val="0"/>
              <w:adjustRightInd w:val="0"/>
              <w:spacing w:line="230" w:lineRule="auto"/>
              <w:jc w:val="center"/>
              <w:rPr>
                <w:kern w:val="2"/>
                <w:sz w:val="18"/>
                <w:szCs w:val="18"/>
              </w:rPr>
            </w:pPr>
            <w:r>
              <w:rPr>
                <w:kern w:val="2"/>
                <w:sz w:val="18"/>
                <w:szCs w:val="18"/>
              </w:rPr>
              <w:t>115,2</w:t>
            </w:r>
          </w:p>
        </w:tc>
        <w:tc>
          <w:tcPr>
            <w:tcW w:w="1012"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autoSpaceDE w:val="0"/>
              <w:autoSpaceDN w:val="0"/>
              <w:adjustRightInd w:val="0"/>
              <w:spacing w:line="230" w:lineRule="auto"/>
              <w:jc w:val="center"/>
              <w:rPr>
                <w:kern w:val="2"/>
                <w:sz w:val="18"/>
                <w:szCs w:val="18"/>
              </w:rPr>
            </w:pPr>
            <w:r>
              <w:rPr>
                <w:kern w:val="2"/>
                <w:sz w:val="18"/>
                <w:szCs w:val="18"/>
              </w:rPr>
              <w:t>9,6</w:t>
            </w:r>
          </w:p>
        </w:tc>
        <w:tc>
          <w:tcPr>
            <w:tcW w:w="941"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kern w:val="2"/>
                <w:sz w:val="18"/>
                <w:szCs w:val="18"/>
              </w:rPr>
            </w:pPr>
            <w:r>
              <w:rPr>
                <w:kern w:val="2"/>
                <w:sz w:val="18"/>
                <w:szCs w:val="18"/>
              </w:rPr>
              <w:t>9,6</w:t>
            </w:r>
          </w:p>
        </w:tc>
        <w:tc>
          <w:tcPr>
            <w:tcW w:w="882"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autoSpaceDE w:val="0"/>
              <w:autoSpaceDN w:val="0"/>
              <w:adjustRightInd w:val="0"/>
              <w:spacing w:line="230" w:lineRule="auto"/>
              <w:jc w:val="center"/>
              <w:rPr>
                <w:kern w:val="2"/>
                <w:sz w:val="18"/>
                <w:szCs w:val="18"/>
              </w:rPr>
            </w:pPr>
            <w:r>
              <w:rPr>
                <w:kern w:val="2"/>
                <w:sz w:val="18"/>
                <w:szCs w:val="18"/>
              </w:rPr>
              <w:t>9,6</w:t>
            </w:r>
          </w:p>
        </w:tc>
        <w:tc>
          <w:tcPr>
            <w:tcW w:w="829"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kern w:val="2"/>
                <w:sz w:val="18"/>
                <w:szCs w:val="18"/>
              </w:rPr>
            </w:pPr>
            <w:r>
              <w:rPr>
                <w:kern w:val="2"/>
                <w:sz w:val="18"/>
                <w:szCs w:val="18"/>
              </w:rPr>
              <w:t>9,6</w:t>
            </w:r>
          </w:p>
        </w:tc>
        <w:tc>
          <w:tcPr>
            <w:tcW w:w="966"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autoSpaceDE w:val="0"/>
              <w:autoSpaceDN w:val="0"/>
              <w:adjustRightInd w:val="0"/>
              <w:spacing w:line="230" w:lineRule="auto"/>
              <w:jc w:val="center"/>
              <w:rPr>
                <w:kern w:val="2"/>
                <w:sz w:val="18"/>
                <w:szCs w:val="18"/>
              </w:rPr>
            </w:pPr>
            <w:r>
              <w:rPr>
                <w:kern w:val="2"/>
                <w:sz w:val="18"/>
                <w:szCs w:val="18"/>
              </w:rPr>
              <w:t>9,6</w:t>
            </w:r>
          </w:p>
        </w:tc>
        <w:tc>
          <w:tcPr>
            <w:tcW w:w="966"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kern w:val="2"/>
                <w:sz w:val="18"/>
                <w:szCs w:val="18"/>
              </w:rPr>
            </w:pPr>
            <w:r>
              <w:rPr>
                <w:kern w:val="2"/>
                <w:sz w:val="18"/>
                <w:szCs w:val="18"/>
              </w:rPr>
              <w:t>9,6</w:t>
            </w:r>
          </w:p>
        </w:tc>
        <w:tc>
          <w:tcPr>
            <w:tcW w:w="967"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autoSpaceDE w:val="0"/>
              <w:autoSpaceDN w:val="0"/>
              <w:adjustRightInd w:val="0"/>
              <w:spacing w:line="230" w:lineRule="auto"/>
              <w:jc w:val="center"/>
              <w:rPr>
                <w:kern w:val="2"/>
                <w:sz w:val="18"/>
                <w:szCs w:val="18"/>
              </w:rPr>
            </w:pPr>
            <w:r>
              <w:rPr>
                <w:kern w:val="2"/>
                <w:sz w:val="18"/>
                <w:szCs w:val="18"/>
              </w:rPr>
              <w:t>9,6</w:t>
            </w:r>
          </w:p>
        </w:tc>
        <w:tc>
          <w:tcPr>
            <w:tcW w:w="904"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kern w:val="2"/>
                <w:sz w:val="18"/>
                <w:szCs w:val="18"/>
              </w:rPr>
            </w:pPr>
            <w:r>
              <w:rPr>
                <w:kern w:val="2"/>
                <w:sz w:val="18"/>
                <w:szCs w:val="18"/>
              </w:rPr>
              <w:t>9,6</w:t>
            </w:r>
          </w:p>
        </w:tc>
        <w:tc>
          <w:tcPr>
            <w:tcW w:w="843"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autoSpaceDE w:val="0"/>
              <w:autoSpaceDN w:val="0"/>
              <w:adjustRightInd w:val="0"/>
              <w:spacing w:line="230" w:lineRule="auto"/>
              <w:jc w:val="center"/>
              <w:rPr>
                <w:kern w:val="2"/>
                <w:sz w:val="18"/>
                <w:szCs w:val="18"/>
              </w:rPr>
            </w:pPr>
            <w:r>
              <w:rPr>
                <w:kern w:val="2"/>
                <w:sz w:val="18"/>
                <w:szCs w:val="18"/>
              </w:rPr>
              <w:t>9,6</w:t>
            </w:r>
          </w:p>
        </w:tc>
        <w:tc>
          <w:tcPr>
            <w:tcW w:w="957"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kern w:val="2"/>
                <w:sz w:val="18"/>
                <w:szCs w:val="18"/>
              </w:rPr>
            </w:pPr>
            <w:r>
              <w:rPr>
                <w:kern w:val="2"/>
                <w:sz w:val="18"/>
                <w:szCs w:val="18"/>
              </w:rPr>
              <w:t>9,6</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autoSpaceDE w:val="0"/>
              <w:autoSpaceDN w:val="0"/>
              <w:adjustRightInd w:val="0"/>
              <w:spacing w:line="230" w:lineRule="auto"/>
              <w:jc w:val="center"/>
              <w:rPr>
                <w:kern w:val="2"/>
                <w:sz w:val="18"/>
                <w:szCs w:val="18"/>
              </w:rPr>
            </w:pPr>
            <w:r>
              <w:rPr>
                <w:kern w:val="2"/>
                <w:sz w:val="18"/>
                <w:szCs w:val="18"/>
              </w:rPr>
              <w:t>9,6</w:t>
            </w:r>
          </w:p>
        </w:tc>
        <w:tc>
          <w:tcPr>
            <w:tcW w:w="861"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kern w:val="2"/>
                <w:sz w:val="18"/>
                <w:szCs w:val="18"/>
              </w:rPr>
            </w:pPr>
            <w:r>
              <w:rPr>
                <w:kern w:val="2"/>
                <w:sz w:val="18"/>
                <w:szCs w:val="18"/>
              </w:rPr>
              <w:t>9,6</w:t>
            </w:r>
          </w:p>
        </w:tc>
      </w:tr>
      <w:tr w:rsidR="00E94524" w:rsidTr="00E94524">
        <w:tc>
          <w:tcPr>
            <w:tcW w:w="348" w:type="dxa"/>
            <w:vMerge/>
            <w:tcBorders>
              <w:top w:val="single" w:sz="4" w:space="0" w:color="auto"/>
              <w:left w:val="single" w:sz="4" w:space="0" w:color="auto"/>
              <w:bottom w:val="single" w:sz="4" w:space="0" w:color="auto"/>
              <w:right w:val="single" w:sz="4" w:space="0" w:color="auto"/>
            </w:tcBorders>
            <w:vAlign w:val="center"/>
            <w:hideMark/>
          </w:tcPr>
          <w:p w:rsidR="00E94524" w:rsidRDefault="00E94524" w:rsidP="00E94524">
            <w:pPr>
              <w:rPr>
                <w:kern w:val="2"/>
                <w:sz w:val="18"/>
                <w:szCs w:val="18"/>
              </w:rPr>
            </w:pPr>
          </w:p>
        </w:tc>
        <w:tc>
          <w:tcPr>
            <w:tcW w:w="1675" w:type="dxa"/>
            <w:vMerge/>
            <w:tcBorders>
              <w:top w:val="single" w:sz="4" w:space="0" w:color="auto"/>
              <w:left w:val="single" w:sz="4" w:space="0" w:color="auto"/>
              <w:bottom w:val="single" w:sz="4" w:space="0" w:color="auto"/>
              <w:right w:val="single" w:sz="4" w:space="0" w:color="auto"/>
            </w:tcBorders>
            <w:hideMark/>
          </w:tcPr>
          <w:p w:rsidR="00E94524" w:rsidRPr="00E94524" w:rsidRDefault="00E94524" w:rsidP="00E94524">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autoSpaceDE w:val="0"/>
              <w:autoSpaceDN w:val="0"/>
              <w:adjustRightInd w:val="0"/>
              <w:spacing w:line="230" w:lineRule="auto"/>
              <w:rPr>
                <w:kern w:val="2"/>
                <w:sz w:val="18"/>
                <w:szCs w:val="18"/>
              </w:rPr>
            </w:pPr>
            <w:r>
              <w:rPr>
                <w:spacing w:val="-6"/>
                <w:kern w:val="2"/>
                <w:sz w:val="18"/>
                <w:szCs w:val="18"/>
              </w:rPr>
              <w:t xml:space="preserve">внебюджетные </w:t>
            </w:r>
            <w:r>
              <w:rPr>
                <w:kern w:val="2"/>
                <w:sz w:val="18"/>
                <w:szCs w:val="18"/>
              </w:rPr>
              <w:t>источники</w:t>
            </w:r>
          </w:p>
        </w:tc>
        <w:tc>
          <w:tcPr>
            <w:tcW w:w="1066"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autoSpaceDE w:val="0"/>
              <w:autoSpaceDN w:val="0"/>
              <w:adjustRightInd w:val="0"/>
              <w:spacing w:line="230" w:lineRule="auto"/>
              <w:jc w:val="center"/>
              <w:rPr>
                <w:kern w:val="2"/>
                <w:sz w:val="18"/>
                <w:szCs w:val="18"/>
              </w:rPr>
            </w:pPr>
            <w:r>
              <w:rPr>
                <w:kern w:val="2"/>
                <w:sz w:val="18"/>
                <w:szCs w:val="18"/>
              </w:rPr>
              <w:t>–</w:t>
            </w:r>
          </w:p>
        </w:tc>
        <w:tc>
          <w:tcPr>
            <w:tcW w:w="1012"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autoSpaceDE w:val="0"/>
              <w:autoSpaceDN w:val="0"/>
              <w:adjustRightInd w:val="0"/>
              <w:spacing w:line="230" w:lineRule="auto"/>
              <w:jc w:val="center"/>
              <w:rPr>
                <w:kern w:val="2"/>
                <w:sz w:val="18"/>
                <w:szCs w:val="18"/>
              </w:rPr>
            </w:pPr>
            <w:r>
              <w:rPr>
                <w:kern w:val="2"/>
                <w:sz w:val="18"/>
                <w:szCs w:val="18"/>
              </w:rPr>
              <w:t>–</w:t>
            </w:r>
          </w:p>
        </w:tc>
        <w:tc>
          <w:tcPr>
            <w:tcW w:w="941"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spacing w:line="230" w:lineRule="auto"/>
              <w:jc w:val="center"/>
              <w:rPr>
                <w:kern w:val="2"/>
                <w:sz w:val="18"/>
                <w:szCs w:val="18"/>
              </w:rPr>
            </w:pPr>
            <w:r>
              <w:rPr>
                <w:kern w:val="2"/>
                <w:sz w:val="18"/>
                <w:szCs w:val="18"/>
              </w:rPr>
              <w:t>–</w:t>
            </w:r>
          </w:p>
        </w:tc>
        <w:tc>
          <w:tcPr>
            <w:tcW w:w="882"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autoSpaceDE w:val="0"/>
              <w:autoSpaceDN w:val="0"/>
              <w:adjustRightInd w:val="0"/>
              <w:spacing w:line="230" w:lineRule="auto"/>
              <w:jc w:val="center"/>
              <w:rPr>
                <w:kern w:val="2"/>
                <w:sz w:val="18"/>
                <w:szCs w:val="18"/>
              </w:rPr>
            </w:pPr>
            <w:r>
              <w:rPr>
                <w:kern w:val="2"/>
                <w:sz w:val="18"/>
                <w:szCs w:val="18"/>
              </w:rPr>
              <w:t>–</w:t>
            </w:r>
          </w:p>
        </w:tc>
        <w:tc>
          <w:tcPr>
            <w:tcW w:w="829"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autoSpaceDE w:val="0"/>
              <w:autoSpaceDN w:val="0"/>
              <w:adjustRightInd w:val="0"/>
              <w:spacing w:line="230" w:lineRule="auto"/>
              <w:jc w:val="center"/>
              <w:rPr>
                <w:kern w:val="2"/>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autoSpaceDE w:val="0"/>
              <w:autoSpaceDN w:val="0"/>
              <w:adjustRightInd w:val="0"/>
              <w:spacing w:line="230" w:lineRule="auto"/>
              <w:jc w:val="center"/>
              <w:rPr>
                <w:kern w:val="2"/>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autoSpaceDE w:val="0"/>
              <w:autoSpaceDN w:val="0"/>
              <w:adjustRightInd w:val="0"/>
              <w:spacing w:line="230" w:lineRule="auto"/>
              <w:jc w:val="center"/>
              <w:rPr>
                <w:kern w:val="2"/>
                <w:sz w:val="18"/>
                <w:szCs w:val="18"/>
              </w:rPr>
            </w:pPr>
            <w:r>
              <w:rPr>
                <w:kern w:val="2"/>
                <w:sz w:val="18"/>
                <w:szCs w:val="18"/>
              </w:rPr>
              <w:t>–</w:t>
            </w:r>
          </w:p>
        </w:tc>
        <w:tc>
          <w:tcPr>
            <w:tcW w:w="967"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spacing w:line="230" w:lineRule="auto"/>
              <w:jc w:val="center"/>
              <w:rPr>
                <w:sz w:val="18"/>
                <w:szCs w:val="18"/>
              </w:rPr>
            </w:pPr>
            <w:r>
              <w:rPr>
                <w:kern w:val="2"/>
                <w:sz w:val="18"/>
                <w:szCs w:val="18"/>
              </w:rPr>
              <w:t>–</w:t>
            </w:r>
          </w:p>
        </w:tc>
        <w:tc>
          <w:tcPr>
            <w:tcW w:w="904"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spacing w:line="230" w:lineRule="auto"/>
              <w:jc w:val="center"/>
              <w:rPr>
                <w:sz w:val="18"/>
                <w:szCs w:val="18"/>
              </w:rPr>
            </w:pPr>
            <w:r>
              <w:rPr>
                <w:kern w:val="2"/>
                <w:sz w:val="18"/>
                <w:szCs w:val="18"/>
              </w:rPr>
              <w:t>–</w:t>
            </w:r>
          </w:p>
        </w:tc>
        <w:tc>
          <w:tcPr>
            <w:tcW w:w="843"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spacing w:line="230" w:lineRule="auto"/>
              <w:jc w:val="center"/>
              <w:rPr>
                <w:sz w:val="18"/>
                <w:szCs w:val="18"/>
              </w:rPr>
            </w:pPr>
            <w:r>
              <w:rPr>
                <w:kern w:val="2"/>
                <w:sz w:val="18"/>
                <w:szCs w:val="18"/>
              </w:rPr>
              <w:t>–</w:t>
            </w:r>
          </w:p>
        </w:tc>
        <w:tc>
          <w:tcPr>
            <w:tcW w:w="957"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autoSpaceDE w:val="0"/>
              <w:autoSpaceDN w:val="0"/>
              <w:adjustRightInd w:val="0"/>
              <w:spacing w:line="230" w:lineRule="auto"/>
              <w:jc w:val="center"/>
              <w:rPr>
                <w:kern w:val="2"/>
                <w:sz w:val="18"/>
                <w:szCs w:val="18"/>
              </w:rPr>
            </w:pPr>
            <w:r>
              <w:rPr>
                <w:kern w:val="2"/>
                <w:sz w:val="18"/>
                <w:szCs w:val="18"/>
              </w:rPr>
              <w:t>–</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spacing w:line="230" w:lineRule="auto"/>
              <w:jc w:val="center"/>
              <w:rPr>
                <w:sz w:val="18"/>
                <w:szCs w:val="18"/>
              </w:rPr>
            </w:pPr>
            <w:r>
              <w:rPr>
                <w:kern w:val="2"/>
                <w:sz w:val="18"/>
                <w:szCs w:val="18"/>
              </w:rPr>
              <w:t>–</w:t>
            </w:r>
          </w:p>
        </w:tc>
        <w:tc>
          <w:tcPr>
            <w:tcW w:w="861"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spacing w:line="230" w:lineRule="auto"/>
              <w:jc w:val="center"/>
              <w:rPr>
                <w:sz w:val="18"/>
                <w:szCs w:val="18"/>
              </w:rPr>
            </w:pPr>
            <w:r>
              <w:rPr>
                <w:kern w:val="2"/>
                <w:sz w:val="18"/>
                <w:szCs w:val="18"/>
              </w:rPr>
              <w:t>–</w:t>
            </w:r>
          </w:p>
        </w:tc>
      </w:tr>
      <w:tr w:rsidR="00FC4BB2" w:rsidTr="00E94524">
        <w:trPr>
          <w:trHeight w:val="50"/>
        </w:trPr>
        <w:tc>
          <w:tcPr>
            <w:tcW w:w="348" w:type="dxa"/>
            <w:vMerge w:val="restart"/>
            <w:tcBorders>
              <w:top w:val="single" w:sz="4" w:space="0" w:color="auto"/>
              <w:left w:val="single" w:sz="4" w:space="0" w:color="auto"/>
              <w:bottom w:val="single" w:sz="4" w:space="0" w:color="auto"/>
              <w:right w:val="single" w:sz="4" w:space="0" w:color="auto"/>
            </w:tcBorders>
            <w:noWrap/>
            <w:hideMark/>
          </w:tcPr>
          <w:p w:rsidR="00FC4BB2" w:rsidRDefault="00FC4BB2" w:rsidP="00FC4BB2">
            <w:pPr>
              <w:widowControl w:val="0"/>
              <w:autoSpaceDE w:val="0"/>
              <w:autoSpaceDN w:val="0"/>
              <w:adjustRightInd w:val="0"/>
              <w:spacing w:line="230" w:lineRule="auto"/>
              <w:jc w:val="center"/>
              <w:rPr>
                <w:kern w:val="2"/>
                <w:sz w:val="18"/>
                <w:szCs w:val="18"/>
              </w:rPr>
            </w:pPr>
            <w:r>
              <w:rPr>
                <w:kern w:val="2"/>
                <w:sz w:val="18"/>
                <w:szCs w:val="18"/>
              </w:rPr>
              <w:t>3.</w:t>
            </w:r>
          </w:p>
        </w:tc>
        <w:tc>
          <w:tcPr>
            <w:tcW w:w="1675" w:type="dxa"/>
            <w:vMerge w:val="restart"/>
            <w:tcBorders>
              <w:top w:val="single" w:sz="4" w:space="0" w:color="auto"/>
              <w:left w:val="single" w:sz="4" w:space="0" w:color="auto"/>
              <w:bottom w:val="single" w:sz="4" w:space="0" w:color="auto"/>
              <w:right w:val="single" w:sz="4" w:space="0" w:color="auto"/>
            </w:tcBorders>
            <w:noWrap/>
            <w:vAlign w:val="center"/>
            <w:hideMark/>
          </w:tcPr>
          <w:p w:rsidR="00FC4BB2" w:rsidRPr="00E94524" w:rsidRDefault="00FC4BB2" w:rsidP="00FC4BB2">
            <w:pPr>
              <w:spacing w:line="228" w:lineRule="auto"/>
              <w:rPr>
                <w:sz w:val="18"/>
                <w:szCs w:val="18"/>
              </w:rPr>
            </w:pPr>
            <w:r w:rsidRPr="00E94524">
              <w:rPr>
                <w:sz w:val="18"/>
                <w:szCs w:val="18"/>
              </w:rPr>
              <w:t xml:space="preserve">«Профилактика экстремизма и терроризма в </w:t>
            </w:r>
            <w:proofErr w:type="spellStart"/>
            <w:r w:rsidRPr="00E94524">
              <w:rPr>
                <w:sz w:val="18"/>
                <w:szCs w:val="18"/>
              </w:rPr>
              <w:t>Белокалитвинском</w:t>
            </w:r>
            <w:proofErr w:type="spellEnd"/>
            <w:r w:rsidRPr="00E94524">
              <w:rPr>
                <w:sz w:val="18"/>
                <w:szCs w:val="18"/>
              </w:rPr>
              <w:t xml:space="preserve"> районе»</w:t>
            </w:r>
          </w:p>
        </w:tc>
        <w:tc>
          <w:tcPr>
            <w:tcW w:w="1239" w:type="dxa"/>
            <w:tcBorders>
              <w:top w:val="single" w:sz="4" w:space="0" w:color="auto"/>
              <w:left w:val="single" w:sz="4" w:space="0" w:color="auto"/>
              <w:bottom w:val="single" w:sz="4" w:space="0" w:color="auto"/>
              <w:right w:val="single" w:sz="4" w:space="0" w:color="auto"/>
            </w:tcBorders>
            <w:noWrap/>
            <w:hideMark/>
          </w:tcPr>
          <w:p w:rsidR="00FC4BB2" w:rsidRDefault="00FC4BB2" w:rsidP="00FC4BB2">
            <w:pPr>
              <w:widowControl w:val="0"/>
              <w:autoSpaceDE w:val="0"/>
              <w:autoSpaceDN w:val="0"/>
              <w:adjustRightInd w:val="0"/>
              <w:spacing w:line="230" w:lineRule="auto"/>
              <w:rPr>
                <w:kern w:val="2"/>
                <w:sz w:val="18"/>
                <w:szCs w:val="18"/>
              </w:rPr>
            </w:pPr>
            <w:r>
              <w:rPr>
                <w:kern w:val="2"/>
                <w:sz w:val="18"/>
                <w:szCs w:val="18"/>
              </w:rPr>
              <w:t xml:space="preserve">всего </w:t>
            </w:r>
          </w:p>
        </w:tc>
        <w:tc>
          <w:tcPr>
            <w:tcW w:w="1066" w:type="dxa"/>
            <w:tcBorders>
              <w:top w:val="single" w:sz="4" w:space="0" w:color="auto"/>
              <w:left w:val="single" w:sz="4" w:space="0" w:color="auto"/>
              <w:bottom w:val="single" w:sz="4" w:space="0" w:color="auto"/>
              <w:right w:val="single" w:sz="4" w:space="0" w:color="auto"/>
            </w:tcBorders>
            <w:noWrap/>
            <w:hideMark/>
          </w:tcPr>
          <w:p w:rsidR="00FC4BB2" w:rsidRDefault="00FC4BB2" w:rsidP="00FC4BB2">
            <w:pPr>
              <w:widowControl w:val="0"/>
              <w:spacing w:line="230" w:lineRule="auto"/>
              <w:jc w:val="center"/>
              <w:rPr>
                <w:kern w:val="2"/>
                <w:sz w:val="18"/>
                <w:szCs w:val="18"/>
              </w:rPr>
            </w:pPr>
            <w:r>
              <w:rPr>
                <w:kern w:val="2"/>
                <w:sz w:val="18"/>
                <w:szCs w:val="18"/>
              </w:rPr>
              <w:t>11651,5</w:t>
            </w:r>
          </w:p>
        </w:tc>
        <w:tc>
          <w:tcPr>
            <w:tcW w:w="1012" w:type="dxa"/>
            <w:tcBorders>
              <w:top w:val="single" w:sz="4" w:space="0" w:color="auto"/>
              <w:left w:val="single" w:sz="4" w:space="0" w:color="auto"/>
              <w:bottom w:val="single" w:sz="4" w:space="0" w:color="auto"/>
              <w:right w:val="single" w:sz="4" w:space="0" w:color="auto"/>
            </w:tcBorders>
            <w:noWrap/>
            <w:hideMark/>
          </w:tcPr>
          <w:p w:rsidR="00FC4BB2" w:rsidRDefault="00FC4BB2" w:rsidP="00FC4BB2">
            <w:pPr>
              <w:widowControl w:val="0"/>
              <w:spacing w:line="230" w:lineRule="auto"/>
              <w:jc w:val="center"/>
              <w:rPr>
                <w:kern w:val="2"/>
                <w:sz w:val="18"/>
                <w:szCs w:val="18"/>
              </w:rPr>
            </w:pPr>
            <w:r>
              <w:rPr>
                <w:kern w:val="2"/>
                <w:sz w:val="18"/>
                <w:szCs w:val="18"/>
              </w:rPr>
              <w:t>3 402,5</w:t>
            </w:r>
          </w:p>
        </w:tc>
        <w:tc>
          <w:tcPr>
            <w:tcW w:w="941" w:type="dxa"/>
            <w:tcBorders>
              <w:top w:val="single" w:sz="4" w:space="0" w:color="auto"/>
              <w:left w:val="single" w:sz="4" w:space="0" w:color="auto"/>
              <w:bottom w:val="single" w:sz="4" w:space="0" w:color="auto"/>
              <w:right w:val="single" w:sz="4" w:space="0" w:color="auto"/>
            </w:tcBorders>
            <w:noWrap/>
            <w:hideMark/>
          </w:tcPr>
          <w:p w:rsidR="00FC4BB2" w:rsidRDefault="00FC4BB2" w:rsidP="00FC4BB2">
            <w:pPr>
              <w:widowControl w:val="0"/>
              <w:spacing w:line="230" w:lineRule="auto"/>
              <w:jc w:val="center"/>
              <w:rPr>
                <w:kern w:val="2"/>
                <w:sz w:val="18"/>
                <w:szCs w:val="18"/>
              </w:rPr>
            </w:pPr>
            <w:r>
              <w:rPr>
                <w:kern w:val="2"/>
                <w:sz w:val="18"/>
                <w:szCs w:val="18"/>
              </w:rPr>
              <w:t>2 630,2</w:t>
            </w:r>
          </w:p>
        </w:tc>
        <w:tc>
          <w:tcPr>
            <w:tcW w:w="882" w:type="dxa"/>
            <w:tcBorders>
              <w:top w:val="single" w:sz="4" w:space="0" w:color="auto"/>
              <w:left w:val="single" w:sz="4" w:space="0" w:color="auto"/>
              <w:bottom w:val="single" w:sz="4" w:space="0" w:color="auto"/>
              <w:right w:val="single" w:sz="4" w:space="0" w:color="auto"/>
            </w:tcBorders>
            <w:noWrap/>
            <w:hideMark/>
          </w:tcPr>
          <w:p w:rsidR="00FC4BB2" w:rsidRDefault="00FC4BB2" w:rsidP="00FC4BB2">
            <w:pPr>
              <w:widowControl w:val="0"/>
              <w:spacing w:line="230" w:lineRule="auto"/>
              <w:jc w:val="center"/>
              <w:rPr>
                <w:kern w:val="2"/>
                <w:sz w:val="18"/>
                <w:szCs w:val="18"/>
              </w:rPr>
            </w:pPr>
            <w:r>
              <w:rPr>
                <w:kern w:val="2"/>
                <w:sz w:val="18"/>
                <w:szCs w:val="18"/>
              </w:rPr>
              <w:t>3 364,3</w:t>
            </w:r>
          </w:p>
        </w:tc>
        <w:tc>
          <w:tcPr>
            <w:tcW w:w="829" w:type="dxa"/>
            <w:tcBorders>
              <w:top w:val="single" w:sz="4" w:space="0" w:color="auto"/>
              <w:left w:val="single" w:sz="4" w:space="0" w:color="auto"/>
              <w:bottom w:val="single" w:sz="4" w:space="0" w:color="auto"/>
              <w:right w:val="single" w:sz="4" w:space="0" w:color="auto"/>
            </w:tcBorders>
            <w:noWrap/>
            <w:hideMark/>
          </w:tcPr>
          <w:p w:rsidR="00FC4BB2" w:rsidRDefault="00FC4BB2" w:rsidP="00FC4BB2">
            <w:pPr>
              <w:widowControl w:val="0"/>
              <w:spacing w:line="230" w:lineRule="auto"/>
              <w:jc w:val="center"/>
              <w:rPr>
                <w:kern w:val="2"/>
                <w:sz w:val="18"/>
                <w:szCs w:val="18"/>
              </w:rPr>
            </w:pPr>
            <w:r>
              <w:rPr>
                <w:kern w:val="2"/>
                <w:sz w:val="18"/>
                <w:szCs w:val="18"/>
              </w:rPr>
              <w:t>250,5</w:t>
            </w:r>
          </w:p>
        </w:tc>
        <w:tc>
          <w:tcPr>
            <w:tcW w:w="966" w:type="dxa"/>
            <w:tcBorders>
              <w:top w:val="single" w:sz="4" w:space="0" w:color="auto"/>
              <w:left w:val="single" w:sz="4" w:space="0" w:color="auto"/>
              <w:bottom w:val="single" w:sz="4" w:space="0" w:color="auto"/>
              <w:right w:val="single" w:sz="4" w:space="0" w:color="auto"/>
            </w:tcBorders>
            <w:noWrap/>
            <w:hideMark/>
          </w:tcPr>
          <w:p w:rsidR="00FC4BB2" w:rsidRDefault="00FC4BB2" w:rsidP="00FC4BB2">
            <w:pPr>
              <w:widowControl w:val="0"/>
              <w:spacing w:line="230" w:lineRule="auto"/>
              <w:jc w:val="center"/>
              <w:rPr>
                <w:kern w:val="2"/>
                <w:sz w:val="18"/>
                <w:szCs w:val="18"/>
              </w:rPr>
            </w:pPr>
            <w:r>
              <w:rPr>
                <w:kern w:val="2"/>
                <w:sz w:val="18"/>
                <w:szCs w:val="18"/>
              </w:rPr>
              <w:t>250,5</w:t>
            </w:r>
          </w:p>
        </w:tc>
        <w:tc>
          <w:tcPr>
            <w:tcW w:w="966" w:type="dxa"/>
            <w:tcBorders>
              <w:top w:val="single" w:sz="4" w:space="0" w:color="auto"/>
              <w:left w:val="single" w:sz="4" w:space="0" w:color="auto"/>
              <w:bottom w:val="single" w:sz="4" w:space="0" w:color="auto"/>
              <w:right w:val="single" w:sz="4" w:space="0" w:color="auto"/>
            </w:tcBorders>
            <w:noWrap/>
            <w:hideMark/>
          </w:tcPr>
          <w:p w:rsidR="00FC4BB2" w:rsidRDefault="00FC4BB2" w:rsidP="00FC4BB2">
            <w:pPr>
              <w:widowControl w:val="0"/>
              <w:spacing w:line="230" w:lineRule="auto"/>
              <w:jc w:val="center"/>
              <w:rPr>
                <w:kern w:val="2"/>
                <w:sz w:val="18"/>
                <w:szCs w:val="18"/>
              </w:rPr>
            </w:pPr>
            <w:r>
              <w:rPr>
                <w:kern w:val="2"/>
                <w:sz w:val="18"/>
                <w:szCs w:val="18"/>
              </w:rPr>
              <w:t>250,5</w:t>
            </w:r>
          </w:p>
        </w:tc>
        <w:tc>
          <w:tcPr>
            <w:tcW w:w="967" w:type="dxa"/>
            <w:tcBorders>
              <w:top w:val="single" w:sz="4" w:space="0" w:color="auto"/>
              <w:left w:val="single" w:sz="4" w:space="0" w:color="auto"/>
              <w:bottom w:val="single" w:sz="4" w:space="0" w:color="auto"/>
              <w:right w:val="single" w:sz="4" w:space="0" w:color="auto"/>
            </w:tcBorders>
            <w:noWrap/>
            <w:hideMark/>
          </w:tcPr>
          <w:p w:rsidR="00FC4BB2" w:rsidRDefault="00FC4BB2" w:rsidP="00FC4BB2">
            <w:pPr>
              <w:widowControl w:val="0"/>
              <w:spacing w:line="230" w:lineRule="auto"/>
              <w:jc w:val="center"/>
              <w:rPr>
                <w:kern w:val="2"/>
                <w:sz w:val="18"/>
                <w:szCs w:val="18"/>
              </w:rPr>
            </w:pPr>
            <w:r>
              <w:rPr>
                <w:kern w:val="2"/>
                <w:sz w:val="18"/>
                <w:szCs w:val="18"/>
              </w:rPr>
              <w:t>250,5</w:t>
            </w:r>
          </w:p>
        </w:tc>
        <w:tc>
          <w:tcPr>
            <w:tcW w:w="904" w:type="dxa"/>
            <w:tcBorders>
              <w:top w:val="single" w:sz="4" w:space="0" w:color="auto"/>
              <w:left w:val="single" w:sz="4" w:space="0" w:color="auto"/>
              <w:bottom w:val="single" w:sz="4" w:space="0" w:color="auto"/>
              <w:right w:val="single" w:sz="4" w:space="0" w:color="auto"/>
            </w:tcBorders>
            <w:noWrap/>
            <w:hideMark/>
          </w:tcPr>
          <w:p w:rsidR="00FC4BB2" w:rsidRDefault="00FC4BB2" w:rsidP="00FC4BB2">
            <w:pPr>
              <w:widowControl w:val="0"/>
              <w:spacing w:line="230" w:lineRule="auto"/>
              <w:jc w:val="center"/>
              <w:rPr>
                <w:kern w:val="2"/>
                <w:sz w:val="18"/>
                <w:szCs w:val="18"/>
              </w:rPr>
            </w:pPr>
            <w:r>
              <w:rPr>
                <w:kern w:val="2"/>
                <w:sz w:val="18"/>
                <w:szCs w:val="18"/>
              </w:rPr>
              <w:t>250,5</w:t>
            </w:r>
          </w:p>
        </w:tc>
        <w:tc>
          <w:tcPr>
            <w:tcW w:w="843" w:type="dxa"/>
            <w:tcBorders>
              <w:top w:val="single" w:sz="4" w:space="0" w:color="auto"/>
              <w:left w:val="single" w:sz="4" w:space="0" w:color="auto"/>
              <w:bottom w:val="single" w:sz="4" w:space="0" w:color="auto"/>
              <w:right w:val="single" w:sz="4" w:space="0" w:color="auto"/>
            </w:tcBorders>
            <w:noWrap/>
            <w:hideMark/>
          </w:tcPr>
          <w:p w:rsidR="00FC4BB2" w:rsidRDefault="00FC4BB2" w:rsidP="00FC4BB2">
            <w:pPr>
              <w:widowControl w:val="0"/>
              <w:spacing w:line="230" w:lineRule="auto"/>
              <w:jc w:val="center"/>
              <w:rPr>
                <w:kern w:val="2"/>
                <w:sz w:val="18"/>
                <w:szCs w:val="18"/>
              </w:rPr>
            </w:pPr>
            <w:r>
              <w:rPr>
                <w:kern w:val="2"/>
                <w:sz w:val="18"/>
                <w:szCs w:val="18"/>
              </w:rPr>
              <w:t>250,5</w:t>
            </w:r>
          </w:p>
        </w:tc>
        <w:tc>
          <w:tcPr>
            <w:tcW w:w="957" w:type="dxa"/>
            <w:tcBorders>
              <w:top w:val="single" w:sz="4" w:space="0" w:color="auto"/>
              <w:left w:val="single" w:sz="4" w:space="0" w:color="auto"/>
              <w:bottom w:val="single" w:sz="4" w:space="0" w:color="auto"/>
              <w:right w:val="single" w:sz="4" w:space="0" w:color="auto"/>
            </w:tcBorders>
            <w:noWrap/>
            <w:hideMark/>
          </w:tcPr>
          <w:p w:rsidR="00FC4BB2" w:rsidRDefault="00FC4BB2" w:rsidP="00FC4BB2">
            <w:pPr>
              <w:widowControl w:val="0"/>
              <w:spacing w:line="230" w:lineRule="auto"/>
              <w:jc w:val="center"/>
              <w:rPr>
                <w:kern w:val="2"/>
                <w:sz w:val="18"/>
                <w:szCs w:val="18"/>
              </w:rPr>
            </w:pPr>
            <w:r>
              <w:rPr>
                <w:kern w:val="2"/>
                <w:sz w:val="18"/>
                <w:szCs w:val="18"/>
              </w:rPr>
              <w:t>250,5</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FC4BB2" w:rsidRDefault="00FC4BB2" w:rsidP="00FC4BB2">
            <w:pPr>
              <w:widowControl w:val="0"/>
              <w:spacing w:line="230" w:lineRule="auto"/>
              <w:jc w:val="center"/>
              <w:rPr>
                <w:kern w:val="2"/>
                <w:sz w:val="18"/>
                <w:szCs w:val="18"/>
              </w:rPr>
            </w:pPr>
            <w:r>
              <w:rPr>
                <w:kern w:val="2"/>
                <w:sz w:val="18"/>
                <w:szCs w:val="18"/>
              </w:rPr>
              <w:t>250,5</w:t>
            </w:r>
          </w:p>
        </w:tc>
        <w:tc>
          <w:tcPr>
            <w:tcW w:w="861" w:type="dxa"/>
            <w:tcBorders>
              <w:top w:val="single" w:sz="4" w:space="0" w:color="auto"/>
              <w:left w:val="single" w:sz="4" w:space="0" w:color="auto"/>
              <w:bottom w:val="single" w:sz="4" w:space="0" w:color="auto"/>
              <w:right w:val="single" w:sz="4" w:space="0" w:color="auto"/>
            </w:tcBorders>
            <w:noWrap/>
            <w:hideMark/>
          </w:tcPr>
          <w:p w:rsidR="00FC4BB2" w:rsidRDefault="00FC4BB2" w:rsidP="00FC4BB2">
            <w:pPr>
              <w:widowControl w:val="0"/>
              <w:spacing w:line="230" w:lineRule="auto"/>
              <w:jc w:val="center"/>
              <w:rPr>
                <w:kern w:val="2"/>
                <w:sz w:val="18"/>
                <w:szCs w:val="18"/>
              </w:rPr>
            </w:pPr>
            <w:r>
              <w:rPr>
                <w:kern w:val="2"/>
                <w:sz w:val="18"/>
                <w:szCs w:val="18"/>
              </w:rPr>
              <w:t>250,5</w:t>
            </w:r>
          </w:p>
        </w:tc>
      </w:tr>
      <w:tr w:rsidR="00510A22" w:rsidTr="00510A22">
        <w:tc>
          <w:tcPr>
            <w:tcW w:w="348" w:type="dxa"/>
            <w:vMerge/>
            <w:tcBorders>
              <w:top w:val="single" w:sz="4" w:space="0" w:color="auto"/>
              <w:left w:val="single" w:sz="4" w:space="0" w:color="auto"/>
              <w:bottom w:val="single" w:sz="4" w:space="0" w:color="auto"/>
              <w:right w:val="single" w:sz="4" w:space="0" w:color="auto"/>
            </w:tcBorders>
            <w:vAlign w:val="center"/>
            <w:hideMark/>
          </w:tcPr>
          <w:p w:rsidR="00510A22" w:rsidRDefault="00510A22" w:rsidP="00510A22">
            <w:pPr>
              <w:rPr>
                <w:kern w:val="2"/>
                <w:sz w:val="18"/>
                <w:szCs w:val="18"/>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510A22" w:rsidRPr="00E94524" w:rsidRDefault="00510A22" w:rsidP="00510A22">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autoSpaceDE w:val="0"/>
              <w:autoSpaceDN w:val="0"/>
              <w:adjustRightInd w:val="0"/>
              <w:spacing w:line="230" w:lineRule="auto"/>
              <w:rPr>
                <w:kern w:val="2"/>
                <w:sz w:val="18"/>
                <w:szCs w:val="18"/>
              </w:rPr>
            </w:pPr>
            <w:r>
              <w:rPr>
                <w:kern w:val="2"/>
                <w:sz w:val="18"/>
                <w:szCs w:val="18"/>
              </w:rPr>
              <w:t>областной бюджет</w:t>
            </w:r>
          </w:p>
        </w:tc>
        <w:tc>
          <w:tcPr>
            <w:tcW w:w="1066" w:type="dxa"/>
            <w:tcBorders>
              <w:top w:val="single" w:sz="4" w:space="0" w:color="auto"/>
              <w:left w:val="single" w:sz="4" w:space="0" w:color="auto"/>
              <w:bottom w:val="single" w:sz="4" w:space="0" w:color="auto"/>
              <w:right w:val="single" w:sz="4" w:space="0" w:color="auto"/>
            </w:tcBorders>
            <w:noWrap/>
          </w:tcPr>
          <w:p w:rsidR="00510A22" w:rsidRDefault="00510A22" w:rsidP="00510A22">
            <w:pPr>
              <w:widowControl w:val="0"/>
              <w:spacing w:line="230" w:lineRule="auto"/>
              <w:jc w:val="center"/>
              <w:rPr>
                <w:sz w:val="18"/>
                <w:szCs w:val="18"/>
              </w:rPr>
            </w:pPr>
            <w:r w:rsidRPr="00510A22">
              <w:rPr>
                <w:sz w:val="18"/>
                <w:szCs w:val="18"/>
              </w:rPr>
              <w:t>8 199,1</w:t>
            </w:r>
          </w:p>
        </w:tc>
        <w:tc>
          <w:tcPr>
            <w:tcW w:w="1012" w:type="dxa"/>
            <w:tcBorders>
              <w:top w:val="single" w:sz="4" w:space="0" w:color="auto"/>
              <w:left w:val="single" w:sz="4" w:space="0" w:color="auto"/>
              <w:bottom w:val="single" w:sz="4" w:space="0" w:color="auto"/>
              <w:right w:val="single" w:sz="4" w:space="0" w:color="auto"/>
            </w:tcBorders>
            <w:noWrap/>
          </w:tcPr>
          <w:p w:rsidR="00510A22" w:rsidRDefault="00510A22" w:rsidP="00510A22">
            <w:pPr>
              <w:widowControl w:val="0"/>
              <w:spacing w:line="230" w:lineRule="auto"/>
              <w:jc w:val="center"/>
              <w:rPr>
                <w:sz w:val="18"/>
                <w:szCs w:val="18"/>
              </w:rPr>
            </w:pPr>
            <w:r>
              <w:rPr>
                <w:kern w:val="2"/>
                <w:sz w:val="18"/>
                <w:szCs w:val="18"/>
              </w:rPr>
              <w:t>2 991,3</w:t>
            </w:r>
          </w:p>
        </w:tc>
        <w:tc>
          <w:tcPr>
            <w:tcW w:w="941" w:type="dxa"/>
            <w:tcBorders>
              <w:top w:val="single" w:sz="4" w:space="0" w:color="auto"/>
              <w:left w:val="single" w:sz="4" w:space="0" w:color="auto"/>
              <w:bottom w:val="single" w:sz="4" w:space="0" w:color="auto"/>
              <w:right w:val="single" w:sz="4" w:space="0" w:color="auto"/>
            </w:tcBorders>
            <w:noWrap/>
          </w:tcPr>
          <w:p w:rsidR="00510A22" w:rsidRDefault="00510A22" w:rsidP="00510A22">
            <w:pPr>
              <w:widowControl w:val="0"/>
              <w:spacing w:line="230" w:lineRule="auto"/>
              <w:jc w:val="center"/>
              <w:rPr>
                <w:sz w:val="18"/>
                <w:szCs w:val="18"/>
              </w:rPr>
            </w:pPr>
            <w:r>
              <w:rPr>
                <w:kern w:val="2"/>
                <w:sz w:val="18"/>
                <w:szCs w:val="18"/>
              </w:rPr>
              <w:t>2</w:t>
            </w:r>
            <w:r w:rsidR="00A0747B">
              <w:rPr>
                <w:kern w:val="2"/>
                <w:sz w:val="18"/>
                <w:szCs w:val="18"/>
              </w:rPr>
              <w:t xml:space="preserve"> </w:t>
            </w:r>
            <w:r>
              <w:rPr>
                <w:kern w:val="2"/>
                <w:sz w:val="18"/>
                <w:szCs w:val="18"/>
              </w:rPr>
              <w:t>256,0</w:t>
            </w:r>
          </w:p>
        </w:tc>
        <w:tc>
          <w:tcPr>
            <w:tcW w:w="882"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sz w:val="18"/>
                <w:szCs w:val="18"/>
              </w:rPr>
            </w:pPr>
            <w:r>
              <w:rPr>
                <w:kern w:val="2"/>
                <w:sz w:val="18"/>
                <w:szCs w:val="18"/>
              </w:rPr>
              <w:t>2951,8</w:t>
            </w:r>
          </w:p>
        </w:tc>
        <w:tc>
          <w:tcPr>
            <w:tcW w:w="829"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sz w:val="18"/>
                <w:szCs w:val="18"/>
              </w:rPr>
            </w:pPr>
            <w:r>
              <w:rPr>
                <w:kern w:val="2"/>
                <w:sz w:val="18"/>
                <w:szCs w:val="18"/>
              </w:rPr>
              <w:t>–</w:t>
            </w:r>
          </w:p>
        </w:tc>
        <w:tc>
          <w:tcPr>
            <w:tcW w:w="967"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sz w:val="18"/>
                <w:szCs w:val="18"/>
              </w:rPr>
            </w:pPr>
            <w:r>
              <w:rPr>
                <w:kern w:val="2"/>
                <w:sz w:val="18"/>
                <w:szCs w:val="18"/>
              </w:rPr>
              <w:t>–</w:t>
            </w:r>
          </w:p>
        </w:tc>
        <w:tc>
          <w:tcPr>
            <w:tcW w:w="904"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sz w:val="18"/>
                <w:szCs w:val="18"/>
              </w:rPr>
            </w:pPr>
            <w:r>
              <w:rPr>
                <w:kern w:val="2"/>
                <w:sz w:val="18"/>
                <w:szCs w:val="18"/>
              </w:rPr>
              <w:t>–</w:t>
            </w:r>
          </w:p>
        </w:tc>
        <w:tc>
          <w:tcPr>
            <w:tcW w:w="843"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sz w:val="18"/>
                <w:szCs w:val="18"/>
              </w:rPr>
            </w:pPr>
            <w:r>
              <w:rPr>
                <w:kern w:val="2"/>
                <w:sz w:val="18"/>
                <w:szCs w:val="18"/>
              </w:rPr>
              <w:t>–</w:t>
            </w:r>
          </w:p>
        </w:tc>
        <w:tc>
          <w:tcPr>
            <w:tcW w:w="957"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sz w:val="18"/>
                <w:szCs w:val="18"/>
              </w:rPr>
            </w:pPr>
            <w:r>
              <w:rPr>
                <w:kern w:val="2"/>
                <w:sz w:val="18"/>
                <w:szCs w:val="18"/>
              </w:rPr>
              <w:t>–</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sz w:val="18"/>
                <w:szCs w:val="18"/>
              </w:rPr>
            </w:pPr>
            <w:r>
              <w:rPr>
                <w:kern w:val="2"/>
                <w:sz w:val="18"/>
                <w:szCs w:val="18"/>
              </w:rPr>
              <w:t>–</w:t>
            </w:r>
          </w:p>
        </w:tc>
        <w:tc>
          <w:tcPr>
            <w:tcW w:w="861" w:type="dxa"/>
            <w:tcBorders>
              <w:top w:val="single" w:sz="4" w:space="0" w:color="auto"/>
              <w:left w:val="single" w:sz="4" w:space="0" w:color="auto"/>
              <w:bottom w:val="single" w:sz="4" w:space="0" w:color="auto"/>
              <w:right w:val="single" w:sz="4" w:space="0" w:color="auto"/>
            </w:tcBorders>
            <w:noWrap/>
            <w:hideMark/>
          </w:tcPr>
          <w:p w:rsidR="00510A22" w:rsidRDefault="00510A22" w:rsidP="00510A22">
            <w:pPr>
              <w:widowControl w:val="0"/>
              <w:spacing w:line="230" w:lineRule="auto"/>
              <w:jc w:val="center"/>
              <w:rPr>
                <w:sz w:val="18"/>
                <w:szCs w:val="18"/>
              </w:rPr>
            </w:pPr>
            <w:r>
              <w:rPr>
                <w:kern w:val="2"/>
                <w:sz w:val="18"/>
                <w:szCs w:val="18"/>
              </w:rPr>
              <w:t>–</w:t>
            </w:r>
          </w:p>
        </w:tc>
      </w:tr>
      <w:tr w:rsidR="00F2524F" w:rsidTr="00E94524">
        <w:tc>
          <w:tcPr>
            <w:tcW w:w="348" w:type="dxa"/>
            <w:vMerge/>
            <w:tcBorders>
              <w:top w:val="single" w:sz="4" w:space="0" w:color="auto"/>
              <w:left w:val="single" w:sz="4" w:space="0" w:color="auto"/>
              <w:bottom w:val="single" w:sz="4" w:space="0" w:color="auto"/>
              <w:right w:val="single" w:sz="4" w:space="0" w:color="auto"/>
            </w:tcBorders>
            <w:vAlign w:val="center"/>
            <w:hideMark/>
          </w:tcPr>
          <w:p w:rsidR="00F2524F" w:rsidRDefault="00F2524F" w:rsidP="00F2524F">
            <w:pPr>
              <w:rPr>
                <w:kern w:val="2"/>
                <w:sz w:val="18"/>
                <w:szCs w:val="18"/>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F2524F" w:rsidRPr="00E94524" w:rsidRDefault="00F2524F" w:rsidP="00F2524F">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F2524F" w:rsidRDefault="00F2524F" w:rsidP="00F2524F">
            <w:pPr>
              <w:widowControl w:val="0"/>
              <w:autoSpaceDE w:val="0"/>
              <w:autoSpaceDN w:val="0"/>
              <w:adjustRightInd w:val="0"/>
              <w:spacing w:line="230" w:lineRule="auto"/>
              <w:rPr>
                <w:kern w:val="2"/>
                <w:sz w:val="18"/>
                <w:szCs w:val="18"/>
              </w:rPr>
            </w:pPr>
            <w:r>
              <w:rPr>
                <w:kern w:val="2"/>
                <w:sz w:val="18"/>
                <w:szCs w:val="18"/>
              </w:rPr>
              <w:t>местный бюджет</w:t>
            </w:r>
          </w:p>
        </w:tc>
        <w:tc>
          <w:tcPr>
            <w:tcW w:w="1066" w:type="dxa"/>
            <w:tcBorders>
              <w:top w:val="single" w:sz="4" w:space="0" w:color="auto"/>
              <w:left w:val="single" w:sz="4" w:space="0" w:color="auto"/>
              <w:bottom w:val="single" w:sz="4" w:space="0" w:color="auto"/>
              <w:right w:val="single" w:sz="4" w:space="0" w:color="auto"/>
            </w:tcBorders>
            <w:noWrap/>
            <w:hideMark/>
          </w:tcPr>
          <w:p w:rsidR="00F2524F" w:rsidRDefault="00C77513" w:rsidP="00F2524F">
            <w:pPr>
              <w:widowControl w:val="0"/>
              <w:spacing w:line="230" w:lineRule="auto"/>
              <w:jc w:val="center"/>
              <w:rPr>
                <w:sz w:val="18"/>
                <w:szCs w:val="18"/>
              </w:rPr>
            </w:pPr>
            <w:r>
              <w:rPr>
                <w:sz w:val="18"/>
                <w:szCs w:val="18"/>
              </w:rPr>
              <w:t>821,4</w:t>
            </w:r>
          </w:p>
        </w:tc>
        <w:tc>
          <w:tcPr>
            <w:tcW w:w="1012" w:type="dxa"/>
            <w:tcBorders>
              <w:top w:val="single" w:sz="4" w:space="0" w:color="auto"/>
              <w:left w:val="single" w:sz="4" w:space="0" w:color="auto"/>
              <w:bottom w:val="single" w:sz="4" w:space="0" w:color="auto"/>
              <w:right w:val="single" w:sz="4" w:space="0" w:color="auto"/>
            </w:tcBorders>
            <w:noWrap/>
            <w:hideMark/>
          </w:tcPr>
          <w:p w:rsidR="00F2524F" w:rsidRDefault="00F2524F" w:rsidP="00F2524F">
            <w:pPr>
              <w:widowControl w:val="0"/>
              <w:spacing w:line="230" w:lineRule="auto"/>
              <w:jc w:val="center"/>
              <w:rPr>
                <w:sz w:val="18"/>
                <w:szCs w:val="18"/>
              </w:rPr>
            </w:pPr>
            <w:r>
              <w:rPr>
                <w:sz w:val="18"/>
                <w:szCs w:val="18"/>
              </w:rPr>
              <w:t>376,2</w:t>
            </w:r>
          </w:p>
        </w:tc>
        <w:tc>
          <w:tcPr>
            <w:tcW w:w="941" w:type="dxa"/>
            <w:tcBorders>
              <w:top w:val="single" w:sz="4" w:space="0" w:color="auto"/>
              <w:left w:val="single" w:sz="4" w:space="0" w:color="auto"/>
              <w:bottom w:val="single" w:sz="4" w:space="0" w:color="auto"/>
              <w:right w:val="single" w:sz="4" w:space="0" w:color="auto"/>
            </w:tcBorders>
            <w:noWrap/>
            <w:hideMark/>
          </w:tcPr>
          <w:p w:rsidR="00F2524F" w:rsidRDefault="00F2524F" w:rsidP="00F2524F">
            <w:pPr>
              <w:widowControl w:val="0"/>
              <w:spacing w:line="230" w:lineRule="auto"/>
              <w:jc w:val="center"/>
              <w:rPr>
                <w:sz w:val="18"/>
                <w:szCs w:val="18"/>
              </w:rPr>
            </w:pPr>
            <w:r>
              <w:rPr>
                <w:sz w:val="18"/>
                <w:szCs w:val="18"/>
              </w:rPr>
              <w:t>138,2</w:t>
            </w:r>
          </w:p>
        </w:tc>
        <w:tc>
          <w:tcPr>
            <w:tcW w:w="882" w:type="dxa"/>
            <w:tcBorders>
              <w:top w:val="single" w:sz="4" w:space="0" w:color="auto"/>
              <w:left w:val="single" w:sz="4" w:space="0" w:color="auto"/>
              <w:bottom w:val="single" w:sz="4" w:space="0" w:color="auto"/>
              <w:right w:val="single" w:sz="4" w:space="0" w:color="auto"/>
            </w:tcBorders>
            <w:noWrap/>
            <w:hideMark/>
          </w:tcPr>
          <w:p w:rsidR="00F2524F" w:rsidRDefault="00F2524F" w:rsidP="00F2524F">
            <w:pPr>
              <w:widowControl w:val="0"/>
              <w:spacing w:line="230" w:lineRule="auto"/>
              <w:jc w:val="center"/>
              <w:rPr>
                <w:sz w:val="18"/>
                <w:szCs w:val="18"/>
              </w:rPr>
            </w:pPr>
            <w:r>
              <w:rPr>
                <w:sz w:val="18"/>
                <w:szCs w:val="18"/>
              </w:rPr>
              <w:t>176,5</w:t>
            </w:r>
          </w:p>
        </w:tc>
        <w:tc>
          <w:tcPr>
            <w:tcW w:w="829" w:type="dxa"/>
            <w:tcBorders>
              <w:top w:val="single" w:sz="4" w:space="0" w:color="auto"/>
              <w:left w:val="single" w:sz="4" w:space="0" w:color="auto"/>
              <w:bottom w:val="single" w:sz="4" w:space="0" w:color="auto"/>
              <w:right w:val="single" w:sz="4" w:space="0" w:color="auto"/>
            </w:tcBorders>
            <w:noWrap/>
            <w:hideMark/>
          </w:tcPr>
          <w:p w:rsidR="00F2524F" w:rsidRDefault="00F2524F" w:rsidP="00F2524F">
            <w:pPr>
              <w:widowControl w:val="0"/>
              <w:spacing w:line="230" w:lineRule="auto"/>
              <w:jc w:val="center"/>
              <w:rPr>
                <w:sz w:val="18"/>
                <w:szCs w:val="18"/>
              </w:rPr>
            </w:pPr>
            <w:r>
              <w:rPr>
                <w:sz w:val="18"/>
                <w:szCs w:val="18"/>
              </w:rPr>
              <w:t>14,5</w:t>
            </w:r>
          </w:p>
        </w:tc>
        <w:tc>
          <w:tcPr>
            <w:tcW w:w="966" w:type="dxa"/>
            <w:tcBorders>
              <w:top w:val="single" w:sz="4" w:space="0" w:color="auto"/>
              <w:left w:val="single" w:sz="4" w:space="0" w:color="auto"/>
              <w:bottom w:val="single" w:sz="4" w:space="0" w:color="auto"/>
              <w:right w:val="single" w:sz="4" w:space="0" w:color="auto"/>
            </w:tcBorders>
            <w:noWrap/>
            <w:hideMark/>
          </w:tcPr>
          <w:p w:rsidR="00F2524F" w:rsidRDefault="00F2524F" w:rsidP="00F2524F">
            <w:pPr>
              <w:widowControl w:val="0"/>
              <w:spacing w:line="230" w:lineRule="auto"/>
              <w:jc w:val="center"/>
              <w:rPr>
                <w:sz w:val="18"/>
                <w:szCs w:val="18"/>
              </w:rPr>
            </w:pPr>
            <w:r>
              <w:rPr>
                <w:sz w:val="18"/>
                <w:szCs w:val="18"/>
              </w:rPr>
              <w:t>14,5</w:t>
            </w:r>
          </w:p>
        </w:tc>
        <w:tc>
          <w:tcPr>
            <w:tcW w:w="966" w:type="dxa"/>
            <w:tcBorders>
              <w:top w:val="single" w:sz="4" w:space="0" w:color="auto"/>
              <w:left w:val="single" w:sz="4" w:space="0" w:color="auto"/>
              <w:bottom w:val="single" w:sz="4" w:space="0" w:color="auto"/>
              <w:right w:val="single" w:sz="4" w:space="0" w:color="auto"/>
            </w:tcBorders>
            <w:noWrap/>
            <w:hideMark/>
          </w:tcPr>
          <w:p w:rsidR="00F2524F" w:rsidRDefault="00F2524F" w:rsidP="00F2524F">
            <w:pPr>
              <w:widowControl w:val="0"/>
              <w:spacing w:line="230" w:lineRule="auto"/>
              <w:jc w:val="center"/>
              <w:rPr>
                <w:sz w:val="18"/>
                <w:szCs w:val="18"/>
              </w:rPr>
            </w:pPr>
            <w:r>
              <w:rPr>
                <w:sz w:val="18"/>
                <w:szCs w:val="18"/>
              </w:rPr>
              <w:t>14,5</w:t>
            </w:r>
          </w:p>
        </w:tc>
        <w:tc>
          <w:tcPr>
            <w:tcW w:w="967" w:type="dxa"/>
            <w:tcBorders>
              <w:top w:val="single" w:sz="4" w:space="0" w:color="auto"/>
              <w:left w:val="single" w:sz="4" w:space="0" w:color="auto"/>
              <w:bottom w:val="single" w:sz="4" w:space="0" w:color="auto"/>
              <w:right w:val="single" w:sz="4" w:space="0" w:color="auto"/>
            </w:tcBorders>
            <w:noWrap/>
            <w:hideMark/>
          </w:tcPr>
          <w:p w:rsidR="00F2524F" w:rsidRDefault="00F2524F" w:rsidP="00F2524F">
            <w:pPr>
              <w:widowControl w:val="0"/>
              <w:spacing w:line="230" w:lineRule="auto"/>
              <w:jc w:val="center"/>
              <w:rPr>
                <w:sz w:val="18"/>
                <w:szCs w:val="18"/>
              </w:rPr>
            </w:pPr>
            <w:r>
              <w:rPr>
                <w:sz w:val="18"/>
                <w:szCs w:val="18"/>
              </w:rPr>
              <w:t>14,5</w:t>
            </w:r>
          </w:p>
        </w:tc>
        <w:tc>
          <w:tcPr>
            <w:tcW w:w="904" w:type="dxa"/>
            <w:tcBorders>
              <w:top w:val="single" w:sz="4" w:space="0" w:color="auto"/>
              <w:left w:val="single" w:sz="4" w:space="0" w:color="auto"/>
              <w:bottom w:val="single" w:sz="4" w:space="0" w:color="auto"/>
              <w:right w:val="single" w:sz="4" w:space="0" w:color="auto"/>
            </w:tcBorders>
            <w:noWrap/>
            <w:hideMark/>
          </w:tcPr>
          <w:p w:rsidR="00F2524F" w:rsidRDefault="00F2524F" w:rsidP="00F2524F">
            <w:pPr>
              <w:widowControl w:val="0"/>
              <w:spacing w:line="230" w:lineRule="auto"/>
              <w:jc w:val="center"/>
              <w:rPr>
                <w:sz w:val="18"/>
                <w:szCs w:val="18"/>
              </w:rPr>
            </w:pPr>
            <w:r>
              <w:rPr>
                <w:sz w:val="18"/>
                <w:szCs w:val="18"/>
              </w:rPr>
              <w:t>14,5</w:t>
            </w:r>
          </w:p>
        </w:tc>
        <w:tc>
          <w:tcPr>
            <w:tcW w:w="843" w:type="dxa"/>
            <w:tcBorders>
              <w:top w:val="single" w:sz="4" w:space="0" w:color="auto"/>
              <w:left w:val="single" w:sz="4" w:space="0" w:color="auto"/>
              <w:bottom w:val="single" w:sz="4" w:space="0" w:color="auto"/>
              <w:right w:val="single" w:sz="4" w:space="0" w:color="auto"/>
            </w:tcBorders>
            <w:noWrap/>
            <w:hideMark/>
          </w:tcPr>
          <w:p w:rsidR="00F2524F" w:rsidRDefault="00F2524F" w:rsidP="00F2524F">
            <w:pPr>
              <w:widowControl w:val="0"/>
              <w:spacing w:line="230" w:lineRule="auto"/>
              <w:jc w:val="center"/>
              <w:rPr>
                <w:sz w:val="18"/>
                <w:szCs w:val="18"/>
              </w:rPr>
            </w:pPr>
            <w:r>
              <w:rPr>
                <w:sz w:val="18"/>
                <w:szCs w:val="18"/>
              </w:rPr>
              <w:t>14,5</w:t>
            </w:r>
          </w:p>
        </w:tc>
        <w:tc>
          <w:tcPr>
            <w:tcW w:w="957" w:type="dxa"/>
            <w:tcBorders>
              <w:top w:val="single" w:sz="4" w:space="0" w:color="auto"/>
              <w:left w:val="single" w:sz="4" w:space="0" w:color="auto"/>
              <w:bottom w:val="single" w:sz="4" w:space="0" w:color="auto"/>
              <w:right w:val="single" w:sz="4" w:space="0" w:color="auto"/>
            </w:tcBorders>
            <w:noWrap/>
            <w:hideMark/>
          </w:tcPr>
          <w:p w:rsidR="00F2524F" w:rsidRDefault="00F2524F" w:rsidP="00F2524F">
            <w:pPr>
              <w:widowControl w:val="0"/>
              <w:spacing w:line="230" w:lineRule="auto"/>
              <w:jc w:val="center"/>
              <w:rPr>
                <w:sz w:val="18"/>
                <w:szCs w:val="18"/>
              </w:rPr>
            </w:pPr>
            <w:r>
              <w:rPr>
                <w:sz w:val="18"/>
                <w:szCs w:val="18"/>
              </w:rPr>
              <w:t>14,5</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F2524F" w:rsidRDefault="00F2524F" w:rsidP="00F2524F">
            <w:pPr>
              <w:widowControl w:val="0"/>
              <w:spacing w:line="230" w:lineRule="auto"/>
              <w:jc w:val="center"/>
              <w:rPr>
                <w:sz w:val="18"/>
                <w:szCs w:val="18"/>
              </w:rPr>
            </w:pPr>
            <w:r>
              <w:rPr>
                <w:sz w:val="18"/>
                <w:szCs w:val="18"/>
              </w:rPr>
              <w:t>14,5</w:t>
            </w:r>
          </w:p>
        </w:tc>
        <w:tc>
          <w:tcPr>
            <w:tcW w:w="861" w:type="dxa"/>
            <w:tcBorders>
              <w:top w:val="single" w:sz="4" w:space="0" w:color="auto"/>
              <w:left w:val="single" w:sz="4" w:space="0" w:color="auto"/>
              <w:bottom w:val="single" w:sz="4" w:space="0" w:color="auto"/>
              <w:right w:val="single" w:sz="4" w:space="0" w:color="auto"/>
            </w:tcBorders>
            <w:noWrap/>
            <w:hideMark/>
          </w:tcPr>
          <w:p w:rsidR="00F2524F" w:rsidRDefault="00F2524F" w:rsidP="00F2524F">
            <w:pPr>
              <w:widowControl w:val="0"/>
              <w:spacing w:line="230" w:lineRule="auto"/>
              <w:jc w:val="center"/>
              <w:rPr>
                <w:sz w:val="18"/>
                <w:szCs w:val="18"/>
              </w:rPr>
            </w:pPr>
            <w:r>
              <w:rPr>
                <w:sz w:val="18"/>
                <w:szCs w:val="18"/>
              </w:rPr>
              <w:t>14,5</w:t>
            </w:r>
          </w:p>
        </w:tc>
      </w:tr>
      <w:tr w:rsidR="00C77513" w:rsidTr="00E94524">
        <w:tc>
          <w:tcPr>
            <w:tcW w:w="348" w:type="dxa"/>
            <w:vMerge/>
            <w:tcBorders>
              <w:top w:val="single" w:sz="4" w:space="0" w:color="auto"/>
              <w:left w:val="single" w:sz="4" w:space="0" w:color="auto"/>
              <w:bottom w:val="single" w:sz="4" w:space="0" w:color="auto"/>
              <w:right w:val="single" w:sz="4" w:space="0" w:color="auto"/>
            </w:tcBorders>
            <w:vAlign w:val="center"/>
            <w:hideMark/>
          </w:tcPr>
          <w:p w:rsidR="00C77513" w:rsidRDefault="00C77513" w:rsidP="00C77513">
            <w:pPr>
              <w:rPr>
                <w:kern w:val="2"/>
                <w:sz w:val="18"/>
                <w:szCs w:val="18"/>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C77513" w:rsidRPr="00E94524" w:rsidRDefault="00C77513" w:rsidP="00C77513">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C77513" w:rsidRDefault="00C77513" w:rsidP="00C77513">
            <w:pPr>
              <w:widowControl w:val="0"/>
              <w:autoSpaceDE w:val="0"/>
              <w:autoSpaceDN w:val="0"/>
              <w:adjustRightInd w:val="0"/>
              <w:spacing w:line="230" w:lineRule="auto"/>
              <w:rPr>
                <w:kern w:val="2"/>
                <w:sz w:val="18"/>
                <w:szCs w:val="18"/>
              </w:rPr>
            </w:pPr>
            <w:r>
              <w:rPr>
                <w:spacing w:val="-4"/>
                <w:kern w:val="2"/>
                <w:sz w:val="18"/>
                <w:szCs w:val="18"/>
              </w:rPr>
              <w:t xml:space="preserve">внебюджетные </w:t>
            </w:r>
            <w:r>
              <w:rPr>
                <w:kern w:val="2"/>
                <w:sz w:val="18"/>
                <w:szCs w:val="18"/>
              </w:rPr>
              <w:t>источники</w:t>
            </w:r>
          </w:p>
        </w:tc>
        <w:tc>
          <w:tcPr>
            <w:tcW w:w="1066" w:type="dxa"/>
            <w:tcBorders>
              <w:top w:val="single" w:sz="4" w:space="0" w:color="auto"/>
              <w:left w:val="single" w:sz="4" w:space="0" w:color="auto"/>
              <w:bottom w:val="single" w:sz="4" w:space="0" w:color="auto"/>
              <w:right w:val="single" w:sz="4" w:space="0" w:color="auto"/>
            </w:tcBorders>
            <w:noWrap/>
            <w:hideMark/>
          </w:tcPr>
          <w:p w:rsidR="00C77513" w:rsidRPr="00C77513" w:rsidRDefault="00C77513" w:rsidP="00C77513">
            <w:pPr>
              <w:widowControl w:val="0"/>
              <w:autoSpaceDE w:val="0"/>
              <w:autoSpaceDN w:val="0"/>
              <w:adjustRightInd w:val="0"/>
              <w:spacing w:line="230" w:lineRule="auto"/>
              <w:jc w:val="center"/>
              <w:rPr>
                <w:kern w:val="2"/>
                <w:sz w:val="18"/>
                <w:szCs w:val="18"/>
              </w:rPr>
            </w:pPr>
            <w:r w:rsidRPr="00C77513">
              <w:rPr>
                <w:kern w:val="2"/>
                <w:sz w:val="18"/>
                <w:szCs w:val="18"/>
              </w:rPr>
              <w:t>2</w:t>
            </w:r>
            <w:r>
              <w:rPr>
                <w:kern w:val="2"/>
                <w:sz w:val="18"/>
                <w:szCs w:val="18"/>
              </w:rPr>
              <w:t> </w:t>
            </w:r>
            <w:r w:rsidRPr="00C77513">
              <w:rPr>
                <w:kern w:val="2"/>
                <w:sz w:val="18"/>
                <w:szCs w:val="18"/>
              </w:rPr>
              <w:t>631</w:t>
            </w:r>
            <w:r>
              <w:rPr>
                <w:kern w:val="2"/>
                <w:sz w:val="18"/>
                <w:szCs w:val="18"/>
              </w:rPr>
              <w:t>,0</w:t>
            </w:r>
          </w:p>
        </w:tc>
        <w:tc>
          <w:tcPr>
            <w:tcW w:w="1012" w:type="dxa"/>
            <w:tcBorders>
              <w:top w:val="single" w:sz="4" w:space="0" w:color="auto"/>
              <w:left w:val="single" w:sz="4" w:space="0" w:color="auto"/>
              <w:bottom w:val="single" w:sz="4" w:space="0" w:color="auto"/>
              <w:right w:val="single" w:sz="4" w:space="0" w:color="auto"/>
            </w:tcBorders>
            <w:noWrap/>
            <w:hideMark/>
          </w:tcPr>
          <w:p w:rsidR="00C77513" w:rsidRPr="00C77513" w:rsidRDefault="00C77513" w:rsidP="00C77513">
            <w:pPr>
              <w:widowControl w:val="0"/>
              <w:spacing w:line="230" w:lineRule="auto"/>
              <w:jc w:val="center"/>
              <w:rPr>
                <w:sz w:val="18"/>
                <w:szCs w:val="18"/>
              </w:rPr>
            </w:pPr>
            <w:r w:rsidRPr="00C77513">
              <w:rPr>
                <w:kern w:val="2"/>
                <w:sz w:val="18"/>
                <w:szCs w:val="18"/>
              </w:rPr>
              <w:t>35,0</w:t>
            </w:r>
          </w:p>
        </w:tc>
        <w:tc>
          <w:tcPr>
            <w:tcW w:w="941" w:type="dxa"/>
            <w:tcBorders>
              <w:top w:val="single" w:sz="4" w:space="0" w:color="auto"/>
              <w:left w:val="single" w:sz="4" w:space="0" w:color="auto"/>
              <w:bottom w:val="single" w:sz="4" w:space="0" w:color="auto"/>
              <w:right w:val="single" w:sz="4" w:space="0" w:color="auto"/>
            </w:tcBorders>
            <w:noWrap/>
            <w:hideMark/>
          </w:tcPr>
          <w:p w:rsidR="00C77513" w:rsidRDefault="00C77513" w:rsidP="00C77513">
            <w:pPr>
              <w:widowControl w:val="0"/>
              <w:spacing w:line="230" w:lineRule="auto"/>
              <w:jc w:val="center"/>
              <w:rPr>
                <w:sz w:val="18"/>
                <w:szCs w:val="18"/>
              </w:rPr>
            </w:pPr>
            <w:r>
              <w:rPr>
                <w:kern w:val="2"/>
                <w:sz w:val="18"/>
                <w:szCs w:val="18"/>
              </w:rPr>
              <w:t>236,0</w:t>
            </w:r>
          </w:p>
        </w:tc>
        <w:tc>
          <w:tcPr>
            <w:tcW w:w="882" w:type="dxa"/>
            <w:tcBorders>
              <w:top w:val="single" w:sz="4" w:space="0" w:color="auto"/>
              <w:left w:val="single" w:sz="4" w:space="0" w:color="auto"/>
              <w:bottom w:val="single" w:sz="4" w:space="0" w:color="auto"/>
              <w:right w:val="single" w:sz="4" w:space="0" w:color="auto"/>
            </w:tcBorders>
            <w:noWrap/>
            <w:hideMark/>
          </w:tcPr>
          <w:p w:rsidR="00C77513" w:rsidRDefault="00C77513" w:rsidP="00C77513">
            <w:pPr>
              <w:widowControl w:val="0"/>
              <w:spacing w:line="230" w:lineRule="auto"/>
              <w:jc w:val="center"/>
              <w:rPr>
                <w:sz w:val="18"/>
                <w:szCs w:val="18"/>
              </w:rPr>
            </w:pPr>
            <w:r>
              <w:rPr>
                <w:kern w:val="2"/>
                <w:sz w:val="18"/>
                <w:szCs w:val="18"/>
              </w:rPr>
              <w:t>236,0</w:t>
            </w:r>
          </w:p>
        </w:tc>
        <w:tc>
          <w:tcPr>
            <w:tcW w:w="829" w:type="dxa"/>
            <w:tcBorders>
              <w:top w:val="single" w:sz="4" w:space="0" w:color="auto"/>
              <w:left w:val="single" w:sz="4" w:space="0" w:color="auto"/>
              <w:bottom w:val="single" w:sz="4" w:space="0" w:color="auto"/>
              <w:right w:val="single" w:sz="4" w:space="0" w:color="auto"/>
            </w:tcBorders>
            <w:noWrap/>
            <w:hideMark/>
          </w:tcPr>
          <w:p w:rsidR="00C77513" w:rsidRDefault="00C77513" w:rsidP="00C77513">
            <w:pPr>
              <w:widowControl w:val="0"/>
              <w:spacing w:line="230" w:lineRule="auto"/>
              <w:jc w:val="center"/>
              <w:rPr>
                <w:sz w:val="18"/>
                <w:szCs w:val="18"/>
              </w:rPr>
            </w:pPr>
            <w:r>
              <w:rPr>
                <w:kern w:val="2"/>
                <w:sz w:val="18"/>
                <w:szCs w:val="18"/>
              </w:rPr>
              <w:t>236,0</w:t>
            </w:r>
          </w:p>
        </w:tc>
        <w:tc>
          <w:tcPr>
            <w:tcW w:w="966" w:type="dxa"/>
            <w:tcBorders>
              <w:top w:val="single" w:sz="4" w:space="0" w:color="auto"/>
              <w:left w:val="single" w:sz="4" w:space="0" w:color="auto"/>
              <w:bottom w:val="single" w:sz="4" w:space="0" w:color="auto"/>
              <w:right w:val="single" w:sz="4" w:space="0" w:color="auto"/>
            </w:tcBorders>
            <w:noWrap/>
            <w:hideMark/>
          </w:tcPr>
          <w:p w:rsidR="00C77513" w:rsidRDefault="00C77513" w:rsidP="00C77513">
            <w:pPr>
              <w:widowControl w:val="0"/>
              <w:spacing w:line="230" w:lineRule="auto"/>
              <w:jc w:val="center"/>
              <w:rPr>
                <w:sz w:val="18"/>
                <w:szCs w:val="18"/>
              </w:rPr>
            </w:pPr>
            <w:r>
              <w:rPr>
                <w:kern w:val="2"/>
                <w:sz w:val="18"/>
                <w:szCs w:val="18"/>
              </w:rPr>
              <w:t>236,0</w:t>
            </w:r>
          </w:p>
        </w:tc>
        <w:tc>
          <w:tcPr>
            <w:tcW w:w="966" w:type="dxa"/>
            <w:tcBorders>
              <w:top w:val="single" w:sz="4" w:space="0" w:color="auto"/>
              <w:left w:val="single" w:sz="4" w:space="0" w:color="auto"/>
              <w:bottom w:val="single" w:sz="4" w:space="0" w:color="auto"/>
              <w:right w:val="single" w:sz="4" w:space="0" w:color="auto"/>
            </w:tcBorders>
            <w:noWrap/>
            <w:hideMark/>
          </w:tcPr>
          <w:p w:rsidR="00C77513" w:rsidRDefault="00C77513" w:rsidP="00C77513">
            <w:pPr>
              <w:widowControl w:val="0"/>
              <w:spacing w:line="230" w:lineRule="auto"/>
              <w:jc w:val="center"/>
              <w:rPr>
                <w:sz w:val="18"/>
                <w:szCs w:val="18"/>
              </w:rPr>
            </w:pPr>
            <w:r>
              <w:rPr>
                <w:kern w:val="2"/>
                <w:sz w:val="18"/>
                <w:szCs w:val="18"/>
              </w:rPr>
              <w:t>236,0</w:t>
            </w:r>
          </w:p>
        </w:tc>
        <w:tc>
          <w:tcPr>
            <w:tcW w:w="967" w:type="dxa"/>
            <w:tcBorders>
              <w:top w:val="single" w:sz="4" w:space="0" w:color="auto"/>
              <w:left w:val="single" w:sz="4" w:space="0" w:color="auto"/>
              <w:bottom w:val="single" w:sz="4" w:space="0" w:color="auto"/>
              <w:right w:val="single" w:sz="4" w:space="0" w:color="auto"/>
            </w:tcBorders>
            <w:noWrap/>
            <w:hideMark/>
          </w:tcPr>
          <w:p w:rsidR="00C77513" w:rsidRDefault="00C77513" w:rsidP="00C77513">
            <w:pPr>
              <w:widowControl w:val="0"/>
              <w:spacing w:line="230" w:lineRule="auto"/>
              <w:jc w:val="center"/>
              <w:rPr>
                <w:sz w:val="18"/>
                <w:szCs w:val="18"/>
              </w:rPr>
            </w:pPr>
            <w:r>
              <w:rPr>
                <w:kern w:val="2"/>
                <w:sz w:val="18"/>
                <w:szCs w:val="18"/>
              </w:rPr>
              <w:t>236,0</w:t>
            </w:r>
          </w:p>
        </w:tc>
        <w:tc>
          <w:tcPr>
            <w:tcW w:w="904" w:type="dxa"/>
            <w:tcBorders>
              <w:top w:val="single" w:sz="4" w:space="0" w:color="auto"/>
              <w:left w:val="single" w:sz="4" w:space="0" w:color="auto"/>
              <w:bottom w:val="single" w:sz="4" w:space="0" w:color="auto"/>
              <w:right w:val="single" w:sz="4" w:space="0" w:color="auto"/>
            </w:tcBorders>
            <w:noWrap/>
            <w:hideMark/>
          </w:tcPr>
          <w:p w:rsidR="00C77513" w:rsidRDefault="00C77513" w:rsidP="00C77513">
            <w:pPr>
              <w:widowControl w:val="0"/>
              <w:spacing w:line="230" w:lineRule="auto"/>
              <w:jc w:val="center"/>
              <w:rPr>
                <w:sz w:val="18"/>
                <w:szCs w:val="18"/>
              </w:rPr>
            </w:pPr>
            <w:r>
              <w:rPr>
                <w:kern w:val="2"/>
                <w:sz w:val="18"/>
                <w:szCs w:val="18"/>
              </w:rPr>
              <w:t>236,0</w:t>
            </w:r>
          </w:p>
        </w:tc>
        <w:tc>
          <w:tcPr>
            <w:tcW w:w="843" w:type="dxa"/>
            <w:tcBorders>
              <w:top w:val="single" w:sz="4" w:space="0" w:color="auto"/>
              <w:left w:val="single" w:sz="4" w:space="0" w:color="auto"/>
              <w:bottom w:val="single" w:sz="4" w:space="0" w:color="auto"/>
              <w:right w:val="single" w:sz="4" w:space="0" w:color="auto"/>
            </w:tcBorders>
            <w:noWrap/>
            <w:hideMark/>
          </w:tcPr>
          <w:p w:rsidR="00C77513" w:rsidRDefault="00C77513" w:rsidP="00C77513">
            <w:pPr>
              <w:widowControl w:val="0"/>
              <w:spacing w:line="230" w:lineRule="auto"/>
              <w:jc w:val="center"/>
              <w:rPr>
                <w:sz w:val="18"/>
                <w:szCs w:val="18"/>
              </w:rPr>
            </w:pPr>
            <w:r>
              <w:rPr>
                <w:kern w:val="2"/>
                <w:sz w:val="18"/>
                <w:szCs w:val="18"/>
              </w:rPr>
              <w:t>236,0</w:t>
            </w:r>
          </w:p>
        </w:tc>
        <w:tc>
          <w:tcPr>
            <w:tcW w:w="957" w:type="dxa"/>
            <w:tcBorders>
              <w:top w:val="single" w:sz="4" w:space="0" w:color="auto"/>
              <w:left w:val="single" w:sz="4" w:space="0" w:color="auto"/>
              <w:bottom w:val="single" w:sz="4" w:space="0" w:color="auto"/>
              <w:right w:val="single" w:sz="4" w:space="0" w:color="auto"/>
            </w:tcBorders>
            <w:noWrap/>
            <w:hideMark/>
          </w:tcPr>
          <w:p w:rsidR="00C77513" w:rsidRDefault="00C77513" w:rsidP="00C77513">
            <w:pPr>
              <w:widowControl w:val="0"/>
              <w:spacing w:line="230" w:lineRule="auto"/>
              <w:jc w:val="center"/>
              <w:rPr>
                <w:sz w:val="18"/>
                <w:szCs w:val="18"/>
              </w:rPr>
            </w:pPr>
            <w:r>
              <w:rPr>
                <w:kern w:val="2"/>
                <w:sz w:val="18"/>
                <w:szCs w:val="18"/>
              </w:rPr>
              <w:t>236,0</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C77513" w:rsidRDefault="00C77513" w:rsidP="00C77513">
            <w:pPr>
              <w:widowControl w:val="0"/>
              <w:spacing w:line="230" w:lineRule="auto"/>
              <w:jc w:val="center"/>
              <w:rPr>
                <w:sz w:val="18"/>
                <w:szCs w:val="18"/>
              </w:rPr>
            </w:pPr>
            <w:r>
              <w:rPr>
                <w:kern w:val="2"/>
                <w:sz w:val="18"/>
                <w:szCs w:val="18"/>
              </w:rPr>
              <w:t>236,0</w:t>
            </w:r>
          </w:p>
        </w:tc>
        <w:tc>
          <w:tcPr>
            <w:tcW w:w="861" w:type="dxa"/>
            <w:tcBorders>
              <w:top w:val="single" w:sz="4" w:space="0" w:color="auto"/>
              <w:left w:val="single" w:sz="4" w:space="0" w:color="auto"/>
              <w:bottom w:val="single" w:sz="4" w:space="0" w:color="auto"/>
              <w:right w:val="single" w:sz="4" w:space="0" w:color="auto"/>
            </w:tcBorders>
            <w:noWrap/>
            <w:hideMark/>
          </w:tcPr>
          <w:p w:rsidR="00C77513" w:rsidRDefault="00C77513" w:rsidP="00C77513">
            <w:pPr>
              <w:widowControl w:val="0"/>
              <w:spacing w:line="230" w:lineRule="auto"/>
              <w:jc w:val="center"/>
              <w:rPr>
                <w:sz w:val="18"/>
                <w:szCs w:val="18"/>
              </w:rPr>
            </w:pPr>
            <w:r>
              <w:rPr>
                <w:kern w:val="2"/>
                <w:sz w:val="18"/>
                <w:szCs w:val="18"/>
              </w:rPr>
              <w:t>236,0</w:t>
            </w:r>
          </w:p>
        </w:tc>
      </w:tr>
      <w:tr w:rsidR="00822B00" w:rsidTr="00E94524">
        <w:trPr>
          <w:trHeight w:val="50"/>
        </w:trPr>
        <w:tc>
          <w:tcPr>
            <w:tcW w:w="348" w:type="dxa"/>
            <w:vMerge w:val="restart"/>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kern w:val="2"/>
                <w:sz w:val="18"/>
                <w:szCs w:val="18"/>
              </w:rPr>
            </w:pPr>
            <w:r>
              <w:rPr>
                <w:kern w:val="2"/>
                <w:sz w:val="18"/>
                <w:szCs w:val="18"/>
              </w:rPr>
              <w:t>4.</w:t>
            </w:r>
          </w:p>
        </w:tc>
        <w:tc>
          <w:tcPr>
            <w:tcW w:w="1675" w:type="dxa"/>
            <w:vMerge w:val="restart"/>
            <w:tcBorders>
              <w:top w:val="single" w:sz="4" w:space="0" w:color="auto"/>
              <w:left w:val="single" w:sz="4" w:space="0" w:color="auto"/>
              <w:bottom w:val="single" w:sz="4" w:space="0" w:color="auto"/>
              <w:right w:val="single" w:sz="4" w:space="0" w:color="auto"/>
            </w:tcBorders>
            <w:noWrap/>
            <w:vAlign w:val="center"/>
            <w:hideMark/>
          </w:tcPr>
          <w:p w:rsidR="00822B00" w:rsidRPr="00E94524" w:rsidRDefault="00822B00" w:rsidP="00822B00">
            <w:pPr>
              <w:spacing w:line="228" w:lineRule="auto"/>
              <w:rPr>
                <w:sz w:val="18"/>
                <w:szCs w:val="18"/>
              </w:rPr>
            </w:pPr>
          </w:p>
          <w:p w:rsidR="00822B00" w:rsidRPr="00E94524" w:rsidRDefault="00822B00" w:rsidP="00822B00">
            <w:pPr>
              <w:spacing w:line="228" w:lineRule="auto"/>
              <w:rPr>
                <w:sz w:val="18"/>
                <w:szCs w:val="18"/>
              </w:rPr>
            </w:pPr>
            <w:r w:rsidRPr="00E94524">
              <w:rPr>
                <w:sz w:val="18"/>
                <w:szCs w:val="18"/>
              </w:rPr>
              <w:t>«Комплексные меры противодействия злоупотреблению наркотиками и их незаконному обороту»</w:t>
            </w:r>
          </w:p>
        </w:tc>
        <w:tc>
          <w:tcPr>
            <w:tcW w:w="1239"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autoSpaceDE w:val="0"/>
              <w:autoSpaceDN w:val="0"/>
              <w:adjustRightInd w:val="0"/>
              <w:spacing w:line="230" w:lineRule="auto"/>
              <w:rPr>
                <w:kern w:val="2"/>
                <w:sz w:val="18"/>
                <w:szCs w:val="18"/>
              </w:rPr>
            </w:pPr>
            <w:r>
              <w:rPr>
                <w:kern w:val="2"/>
                <w:sz w:val="18"/>
                <w:szCs w:val="18"/>
              </w:rPr>
              <w:t>всего</w:t>
            </w:r>
          </w:p>
        </w:tc>
        <w:tc>
          <w:tcPr>
            <w:tcW w:w="1066"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897,6</w:t>
            </w:r>
          </w:p>
        </w:tc>
        <w:tc>
          <w:tcPr>
            <w:tcW w:w="1012"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74,8</w:t>
            </w:r>
          </w:p>
        </w:tc>
        <w:tc>
          <w:tcPr>
            <w:tcW w:w="941"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sz w:val="18"/>
                <w:szCs w:val="18"/>
              </w:rPr>
              <w:t>74,8</w:t>
            </w:r>
          </w:p>
        </w:tc>
        <w:tc>
          <w:tcPr>
            <w:tcW w:w="882"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74,8</w:t>
            </w:r>
          </w:p>
        </w:tc>
        <w:tc>
          <w:tcPr>
            <w:tcW w:w="829"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sz w:val="18"/>
                <w:szCs w:val="18"/>
              </w:rPr>
              <w:t>74,8</w:t>
            </w:r>
          </w:p>
        </w:tc>
        <w:tc>
          <w:tcPr>
            <w:tcW w:w="966"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74,8</w:t>
            </w:r>
          </w:p>
        </w:tc>
        <w:tc>
          <w:tcPr>
            <w:tcW w:w="966"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sz w:val="18"/>
                <w:szCs w:val="18"/>
              </w:rPr>
              <w:t>74,8</w:t>
            </w:r>
          </w:p>
        </w:tc>
        <w:tc>
          <w:tcPr>
            <w:tcW w:w="967"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74,8</w:t>
            </w:r>
          </w:p>
        </w:tc>
        <w:tc>
          <w:tcPr>
            <w:tcW w:w="904"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sz w:val="18"/>
                <w:szCs w:val="18"/>
              </w:rPr>
              <w:t>74,8</w:t>
            </w:r>
          </w:p>
        </w:tc>
        <w:tc>
          <w:tcPr>
            <w:tcW w:w="843"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74,8</w:t>
            </w:r>
          </w:p>
        </w:tc>
        <w:tc>
          <w:tcPr>
            <w:tcW w:w="957"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sz w:val="18"/>
                <w:szCs w:val="18"/>
              </w:rPr>
              <w:t>74,8</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74,8</w:t>
            </w:r>
          </w:p>
        </w:tc>
        <w:tc>
          <w:tcPr>
            <w:tcW w:w="861"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sz w:val="18"/>
                <w:szCs w:val="18"/>
              </w:rPr>
              <w:t>74,8</w:t>
            </w:r>
          </w:p>
        </w:tc>
      </w:tr>
      <w:tr w:rsidR="00E94524" w:rsidTr="00E94524">
        <w:tc>
          <w:tcPr>
            <w:tcW w:w="348" w:type="dxa"/>
            <w:vMerge/>
            <w:tcBorders>
              <w:top w:val="single" w:sz="4" w:space="0" w:color="auto"/>
              <w:left w:val="single" w:sz="4" w:space="0" w:color="auto"/>
              <w:bottom w:val="single" w:sz="4" w:space="0" w:color="auto"/>
              <w:right w:val="single" w:sz="4" w:space="0" w:color="auto"/>
            </w:tcBorders>
            <w:vAlign w:val="center"/>
            <w:hideMark/>
          </w:tcPr>
          <w:p w:rsidR="00E94524" w:rsidRDefault="00E94524" w:rsidP="00E94524">
            <w:pPr>
              <w:rPr>
                <w:kern w:val="2"/>
                <w:sz w:val="18"/>
                <w:szCs w:val="18"/>
              </w:rPr>
            </w:pPr>
          </w:p>
        </w:tc>
        <w:tc>
          <w:tcPr>
            <w:tcW w:w="1675" w:type="dxa"/>
            <w:vMerge/>
            <w:tcBorders>
              <w:top w:val="single" w:sz="4" w:space="0" w:color="auto"/>
              <w:left w:val="single" w:sz="4" w:space="0" w:color="auto"/>
              <w:bottom w:val="single" w:sz="4" w:space="0" w:color="auto"/>
              <w:right w:val="single" w:sz="4" w:space="0" w:color="auto"/>
            </w:tcBorders>
            <w:hideMark/>
          </w:tcPr>
          <w:p w:rsidR="00E94524" w:rsidRPr="00E94524" w:rsidRDefault="00E94524" w:rsidP="00E94524">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autoSpaceDE w:val="0"/>
              <w:autoSpaceDN w:val="0"/>
              <w:adjustRightInd w:val="0"/>
              <w:spacing w:line="230" w:lineRule="auto"/>
              <w:rPr>
                <w:kern w:val="2"/>
                <w:sz w:val="18"/>
                <w:szCs w:val="18"/>
              </w:rPr>
            </w:pPr>
            <w:r>
              <w:rPr>
                <w:kern w:val="2"/>
                <w:sz w:val="18"/>
                <w:szCs w:val="18"/>
              </w:rPr>
              <w:t>областной бюджет</w:t>
            </w:r>
          </w:p>
        </w:tc>
        <w:tc>
          <w:tcPr>
            <w:tcW w:w="1066"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spacing w:line="230" w:lineRule="auto"/>
              <w:jc w:val="center"/>
              <w:rPr>
                <w:sz w:val="18"/>
                <w:szCs w:val="18"/>
              </w:rPr>
            </w:pPr>
            <w:r>
              <w:rPr>
                <w:kern w:val="2"/>
                <w:sz w:val="18"/>
                <w:szCs w:val="18"/>
              </w:rPr>
              <w:t>–</w:t>
            </w:r>
          </w:p>
        </w:tc>
        <w:tc>
          <w:tcPr>
            <w:tcW w:w="1012"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spacing w:line="230" w:lineRule="auto"/>
              <w:jc w:val="center"/>
              <w:rPr>
                <w:sz w:val="18"/>
                <w:szCs w:val="18"/>
              </w:rPr>
            </w:pPr>
            <w:r>
              <w:rPr>
                <w:kern w:val="2"/>
                <w:sz w:val="18"/>
                <w:szCs w:val="18"/>
              </w:rPr>
              <w:t>–</w:t>
            </w:r>
          </w:p>
        </w:tc>
        <w:tc>
          <w:tcPr>
            <w:tcW w:w="941"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spacing w:line="230" w:lineRule="auto"/>
              <w:jc w:val="center"/>
              <w:rPr>
                <w:sz w:val="18"/>
                <w:szCs w:val="18"/>
              </w:rPr>
            </w:pPr>
            <w:r>
              <w:rPr>
                <w:kern w:val="2"/>
                <w:sz w:val="18"/>
                <w:szCs w:val="18"/>
              </w:rPr>
              <w:t>–</w:t>
            </w:r>
          </w:p>
        </w:tc>
        <w:tc>
          <w:tcPr>
            <w:tcW w:w="882"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spacing w:line="230" w:lineRule="auto"/>
              <w:jc w:val="center"/>
              <w:rPr>
                <w:sz w:val="18"/>
                <w:szCs w:val="18"/>
              </w:rPr>
            </w:pPr>
            <w:r>
              <w:rPr>
                <w:kern w:val="2"/>
                <w:sz w:val="18"/>
                <w:szCs w:val="18"/>
              </w:rPr>
              <w:t>–</w:t>
            </w:r>
          </w:p>
        </w:tc>
        <w:tc>
          <w:tcPr>
            <w:tcW w:w="829"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spacing w:line="230" w:lineRule="auto"/>
              <w:jc w:val="center"/>
              <w:rPr>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spacing w:line="230" w:lineRule="auto"/>
              <w:jc w:val="center"/>
              <w:rPr>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spacing w:line="230" w:lineRule="auto"/>
              <w:jc w:val="center"/>
              <w:rPr>
                <w:sz w:val="18"/>
                <w:szCs w:val="18"/>
              </w:rPr>
            </w:pPr>
            <w:r>
              <w:rPr>
                <w:kern w:val="2"/>
                <w:sz w:val="18"/>
                <w:szCs w:val="18"/>
              </w:rPr>
              <w:t>–</w:t>
            </w:r>
          </w:p>
        </w:tc>
        <w:tc>
          <w:tcPr>
            <w:tcW w:w="967"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spacing w:line="230" w:lineRule="auto"/>
              <w:jc w:val="center"/>
              <w:rPr>
                <w:sz w:val="18"/>
                <w:szCs w:val="18"/>
              </w:rPr>
            </w:pPr>
            <w:r>
              <w:rPr>
                <w:kern w:val="2"/>
                <w:sz w:val="18"/>
                <w:szCs w:val="18"/>
              </w:rPr>
              <w:t>–</w:t>
            </w:r>
          </w:p>
        </w:tc>
        <w:tc>
          <w:tcPr>
            <w:tcW w:w="904"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spacing w:line="230" w:lineRule="auto"/>
              <w:jc w:val="center"/>
              <w:rPr>
                <w:sz w:val="18"/>
                <w:szCs w:val="18"/>
              </w:rPr>
            </w:pPr>
            <w:r>
              <w:rPr>
                <w:kern w:val="2"/>
                <w:sz w:val="18"/>
                <w:szCs w:val="18"/>
              </w:rPr>
              <w:t>–</w:t>
            </w:r>
          </w:p>
        </w:tc>
        <w:tc>
          <w:tcPr>
            <w:tcW w:w="843"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spacing w:line="230" w:lineRule="auto"/>
              <w:jc w:val="center"/>
              <w:rPr>
                <w:sz w:val="18"/>
                <w:szCs w:val="18"/>
              </w:rPr>
            </w:pPr>
            <w:r>
              <w:rPr>
                <w:kern w:val="2"/>
                <w:sz w:val="18"/>
                <w:szCs w:val="18"/>
              </w:rPr>
              <w:t>–</w:t>
            </w:r>
          </w:p>
        </w:tc>
        <w:tc>
          <w:tcPr>
            <w:tcW w:w="957"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spacing w:line="230" w:lineRule="auto"/>
              <w:jc w:val="center"/>
              <w:rPr>
                <w:sz w:val="18"/>
                <w:szCs w:val="18"/>
              </w:rPr>
            </w:pPr>
            <w:r>
              <w:rPr>
                <w:kern w:val="2"/>
                <w:sz w:val="18"/>
                <w:szCs w:val="18"/>
              </w:rPr>
              <w:t>–</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spacing w:line="230" w:lineRule="auto"/>
              <w:jc w:val="center"/>
              <w:rPr>
                <w:sz w:val="18"/>
                <w:szCs w:val="18"/>
              </w:rPr>
            </w:pPr>
            <w:r>
              <w:rPr>
                <w:kern w:val="2"/>
                <w:sz w:val="18"/>
                <w:szCs w:val="18"/>
              </w:rPr>
              <w:t>–</w:t>
            </w:r>
          </w:p>
        </w:tc>
        <w:tc>
          <w:tcPr>
            <w:tcW w:w="861" w:type="dxa"/>
            <w:tcBorders>
              <w:top w:val="single" w:sz="4" w:space="0" w:color="auto"/>
              <w:left w:val="single" w:sz="4" w:space="0" w:color="auto"/>
              <w:bottom w:val="single" w:sz="4" w:space="0" w:color="auto"/>
              <w:right w:val="single" w:sz="4" w:space="0" w:color="auto"/>
            </w:tcBorders>
            <w:noWrap/>
            <w:hideMark/>
          </w:tcPr>
          <w:p w:rsidR="00E94524" w:rsidRDefault="00E94524" w:rsidP="00E94524">
            <w:pPr>
              <w:widowControl w:val="0"/>
              <w:spacing w:line="230" w:lineRule="auto"/>
              <w:jc w:val="center"/>
              <w:rPr>
                <w:sz w:val="18"/>
                <w:szCs w:val="18"/>
              </w:rPr>
            </w:pPr>
            <w:r>
              <w:rPr>
                <w:kern w:val="2"/>
                <w:sz w:val="18"/>
                <w:szCs w:val="18"/>
              </w:rPr>
              <w:t>–</w:t>
            </w:r>
          </w:p>
        </w:tc>
      </w:tr>
      <w:tr w:rsidR="00822B00" w:rsidTr="00E94524">
        <w:tc>
          <w:tcPr>
            <w:tcW w:w="348" w:type="dxa"/>
            <w:vMerge/>
            <w:tcBorders>
              <w:top w:val="single" w:sz="4" w:space="0" w:color="auto"/>
              <w:left w:val="single" w:sz="4" w:space="0" w:color="auto"/>
              <w:bottom w:val="single" w:sz="4" w:space="0" w:color="auto"/>
              <w:right w:val="single" w:sz="4" w:space="0" w:color="auto"/>
            </w:tcBorders>
            <w:vAlign w:val="center"/>
            <w:hideMark/>
          </w:tcPr>
          <w:p w:rsidR="00822B00" w:rsidRDefault="00822B00" w:rsidP="00822B00">
            <w:pPr>
              <w:rPr>
                <w:kern w:val="2"/>
                <w:sz w:val="18"/>
                <w:szCs w:val="18"/>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822B00" w:rsidRPr="00E94524" w:rsidRDefault="00822B00" w:rsidP="00822B00">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autoSpaceDE w:val="0"/>
              <w:autoSpaceDN w:val="0"/>
              <w:adjustRightInd w:val="0"/>
              <w:spacing w:line="230" w:lineRule="auto"/>
              <w:rPr>
                <w:kern w:val="2"/>
                <w:sz w:val="18"/>
                <w:szCs w:val="18"/>
              </w:rPr>
            </w:pPr>
            <w:r>
              <w:rPr>
                <w:kern w:val="2"/>
                <w:sz w:val="18"/>
                <w:szCs w:val="18"/>
              </w:rPr>
              <w:t>местный бюджет</w:t>
            </w:r>
          </w:p>
        </w:tc>
        <w:tc>
          <w:tcPr>
            <w:tcW w:w="1066"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897,6</w:t>
            </w:r>
          </w:p>
        </w:tc>
        <w:tc>
          <w:tcPr>
            <w:tcW w:w="1012"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74,8</w:t>
            </w:r>
          </w:p>
        </w:tc>
        <w:tc>
          <w:tcPr>
            <w:tcW w:w="941"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sz w:val="18"/>
                <w:szCs w:val="18"/>
              </w:rPr>
              <w:t>74,8</w:t>
            </w:r>
          </w:p>
        </w:tc>
        <w:tc>
          <w:tcPr>
            <w:tcW w:w="882"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74,8</w:t>
            </w:r>
          </w:p>
        </w:tc>
        <w:tc>
          <w:tcPr>
            <w:tcW w:w="829"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sz w:val="18"/>
                <w:szCs w:val="18"/>
              </w:rPr>
              <w:t>74,8</w:t>
            </w:r>
          </w:p>
        </w:tc>
        <w:tc>
          <w:tcPr>
            <w:tcW w:w="966"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74,8</w:t>
            </w:r>
          </w:p>
        </w:tc>
        <w:tc>
          <w:tcPr>
            <w:tcW w:w="966"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sz w:val="18"/>
                <w:szCs w:val="18"/>
              </w:rPr>
              <w:t>74,8</w:t>
            </w:r>
          </w:p>
        </w:tc>
        <w:tc>
          <w:tcPr>
            <w:tcW w:w="967"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74,8</w:t>
            </w:r>
          </w:p>
        </w:tc>
        <w:tc>
          <w:tcPr>
            <w:tcW w:w="904"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sz w:val="18"/>
                <w:szCs w:val="18"/>
              </w:rPr>
              <w:t>74,8</w:t>
            </w:r>
          </w:p>
        </w:tc>
        <w:tc>
          <w:tcPr>
            <w:tcW w:w="843"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74,8</w:t>
            </w:r>
          </w:p>
        </w:tc>
        <w:tc>
          <w:tcPr>
            <w:tcW w:w="957"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sz w:val="18"/>
                <w:szCs w:val="18"/>
              </w:rPr>
              <w:t>74,8</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74,8</w:t>
            </w:r>
          </w:p>
        </w:tc>
        <w:tc>
          <w:tcPr>
            <w:tcW w:w="861"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sz w:val="18"/>
                <w:szCs w:val="18"/>
              </w:rPr>
              <w:t>74,8</w:t>
            </w:r>
          </w:p>
        </w:tc>
      </w:tr>
      <w:tr w:rsidR="00822B00" w:rsidTr="00E94524">
        <w:tc>
          <w:tcPr>
            <w:tcW w:w="348" w:type="dxa"/>
            <w:vMerge/>
            <w:tcBorders>
              <w:top w:val="single" w:sz="4" w:space="0" w:color="auto"/>
              <w:left w:val="single" w:sz="4" w:space="0" w:color="auto"/>
              <w:bottom w:val="single" w:sz="4" w:space="0" w:color="auto"/>
              <w:right w:val="single" w:sz="4" w:space="0" w:color="auto"/>
            </w:tcBorders>
            <w:vAlign w:val="center"/>
            <w:hideMark/>
          </w:tcPr>
          <w:p w:rsidR="00822B00" w:rsidRDefault="00822B00" w:rsidP="00822B00">
            <w:pPr>
              <w:rPr>
                <w:kern w:val="2"/>
                <w:sz w:val="18"/>
                <w:szCs w:val="18"/>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822B00" w:rsidRPr="00E94524" w:rsidRDefault="00822B00" w:rsidP="00822B00">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autoSpaceDE w:val="0"/>
              <w:autoSpaceDN w:val="0"/>
              <w:adjustRightInd w:val="0"/>
              <w:rPr>
                <w:kern w:val="2"/>
                <w:sz w:val="18"/>
                <w:szCs w:val="18"/>
              </w:rPr>
            </w:pPr>
            <w:r>
              <w:rPr>
                <w:spacing w:val="-6"/>
                <w:kern w:val="2"/>
                <w:sz w:val="18"/>
                <w:szCs w:val="18"/>
              </w:rPr>
              <w:t xml:space="preserve">внебюджетные </w:t>
            </w:r>
            <w:r>
              <w:rPr>
                <w:kern w:val="2"/>
                <w:sz w:val="18"/>
                <w:szCs w:val="18"/>
              </w:rPr>
              <w:t>источники</w:t>
            </w:r>
          </w:p>
        </w:tc>
        <w:tc>
          <w:tcPr>
            <w:tcW w:w="1066"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w:t>
            </w:r>
          </w:p>
        </w:tc>
        <w:tc>
          <w:tcPr>
            <w:tcW w:w="1012"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w:t>
            </w:r>
          </w:p>
        </w:tc>
        <w:tc>
          <w:tcPr>
            <w:tcW w:w="941"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w:t>
            </w:r>
          </w:p>
        </w:tc>
        <w:tc>
          <w:tcPr>
            <w:tcW w:w="882"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w:t>
            </w:r>
          </w:p>
        </w:tc>
        <w:tc>
          <w:tcPr>
            <w:tcW w:w="829"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w:t>
            </w:r>
          </w:p>
        </w:tc>
        <w:tc>
          <w:tcPr>
            <w:tcW w:w="967"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w:t>
            </w:r>
          </w:p>
        </w:tc>
        <w:tc>
          <w:tcPr>
            <w:tcW w:w="904"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w:t>
            </w:r>
          </w:p>
        </w:tc>
        <w:tc>
          <w:tcPr>
            <w:tcW w:w="843"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w:t>
            </w:r>
          </w:p>
        </w:tc>
        <w:tc>
          <w:tcPr>
            <w:tcW w:w="957"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w:t>
            </w:r>
          </w:p>
        </w:tc>
        <w:tc>
          <w:tcPr>
            <w:tcW w:w="861" w:type="dxa"/>
            <w:tcBorders>
              <w:top w:val="single" w:sz="4" w:space="0" w:color="auto"/>
              <w:left w:val="single" w:sz="4" w:space="0" w:color="auto"/>
              <w:bottom w:val="single" w:sz="4" w:space="0" w:color="auto"/>
              <w:right w:val="single" w:sz="4" w:space="0" w:color="auto"/>
            </w:tcBorders>
            <w:noWrap/>
            <w:hideMark/>
          </w:tcPr>
          <w:p w:rsidR="00822B00" w:rsidRDefault="00822B00" w:rsidP="00822B00">
            <w:pPr>
              <w:widowControl w:val="0"/>
              <w:spacing w:line="230" w:lineRule="auto"/>
              <w:jc w:val="center"/>
              <w:rPr>
                <w:sz w:val="18"/>
                <w:szCs w:val="18"/>
              </w:rPr>
            </w:pPr>
            <w:r>
              <w:rPr>
                <w:kern w:val="2"/>
                <w:sz w:val="18"/>
                <w:szCs w:val="18"/>
              </w:rPr>
              <w:t>–</w:t>
            </w:r>
          </w:p>
        </w:tc>
      </w:tr>
      <w:tr w:rsidR="00896CAB" w:rsidTr="00E94524">
        <w:trPr>
          <w:trHeight w:val="50"/>
        </w:trPr>
        <w:tc>
          <w:tcPr>
            <w:tcW w:w="348" w:type="dxa"/>
            <w:vMerge w:val="restart"/>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kern w:val="2"/>
                <w:sz w:val="18"/>
                <w:szCs w:val="18"/>
              </w:rPr>
              <w:lastRenderedPageBreak/>
              <w:t>5.</w:t>
            </w:r>
          </w:p>
        </w:tc>
        <w:tc>
          <w:tcPr>
            <w:tcW w:w="1675" w:type="dxa"/>
            <w:vMerge w:val="restart"/>
            <w:tcBorders>
              <w:top w:val="single" w:sz="4" w:space="0" w:color="auto"/>
              <w:left w:val="single" w:sz="4" w:space="0" w:color="auto"/>
              <w:bottom w:val="single" w:sz="4" w:space="0" w:color="auto"/>
              <w:right w:val="single" w:sz="4" w:space="0" w:color="auto"/>
            </w:tcBorders>
            <w:noWrap/>
            <w:vAlign w:val="center"/>
            <w:hideMark/>
          </w:tcPr>
          <w:p w:rsidR="00896CAB" w:rsidRPr="00E94524" w:rsidRDefault="00307305" w:rsidP="00896CAB">
            <w:pPr>
              <w:spacing w:line="228" w:lineRule="auto"/>
              <w:rPr>
                <w:sz w:val="18"/>
                <w:szCs w:val="18"/>
              </w:rPr>
            </w:pPr>
            <w:r>
              <w:rPr>
                <w:sz w:val="18"/>
                <w:szCs w:val="18"/>
              </w:rPr>
              <w:t>«</w:t>
            </w:r>
            <w:r w:rsidR="00896CAB" w:rsidRPr="00896CAB">
              <w:rPr>
                <w:sz w:val="18"/>
                <w:szCs w:val="18"/>
              </w:rPr>
              <w:t>Профилактика безнадзорности и правонарушений несовершеннолетних</w:t>
            </w:r>
            <w:r w:rsidR="00896CAB">
              <w:rPr>
                <w:sz w:val="18"/>
                <w:szCs w:val="18"/>
              </w:rPr>
              <w:t>»</w:t>
            </w:r>
          </w:p>
        </w:tc>
        <w:tc>
          <w:tcPr>
            <w:tcW w:w="1239"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kern w:val="2"/>
                <w:sz w:val="18"/>
                <w:szCs w:val="18"/>
              </w:rPr>
              <w:t>всего</w:t>
            </w:r>
          </w:p>
        </w:tc>
        <w:tc>
          <w:tcPr>
            <w:tcW w:w="1066"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autoSpaceDE w:val="0"/>
              <w:autoSpaceDN w:val="0"/>
              <w:adjustRightInd w:val="0"/>
              <w:spacing w:line="230" w:lineRule="auto"/>
              <w:jc w:val="center"/>
              <w:rPr>
                <w:kern w:val="2"/>
                <w:sz w:val="18"/>
                <w:szCs w:val="18"/>
              </w:rPr>
            </w:pPr>
            <w:r>
              <w:rPr>
                <w:kern w:val="2"/>
                <w:sz w:val="18"/>
                <w:szCs w:val="18"/>
              </w:rPr>
              <w:t>5 781,6</w:t>
            </w:r>
          </w:p>
        </w:tc>
        <w:tc>
          <w:tcPr>
            <w:tcW w:w="1012"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kern w:val="2"/>
                <w:sz w:val="18"/>
                <w:szCs w:val="18"/>
              </w:rPr>
              <w:t>481,8</w:t>
            </w:r>
          </w:p>
        </w:tc>
        <w:tc>
          <w:tcPr>
            <w:tcW w:w="941"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sz w:val="18"/>
                <w:szCs w:val="18"/>
              </w:rPr>
              <w:t>481,8</w:t>
            </w:r>
          </w:p>
        </w:tc>
        <w:tc>
          <w:tcPr>
            <w:tcW w:w="882"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kern w:val="2"/>
                <w:sz w:val="18"/>
                <w:szCs w:val="18"/>
              </w:rPr>
              <w:t>481,8</w:t>
            </w:r>
          </w:p>
        </w:tc>
        <w:tc>
          <w:tcPr>
            <w:tcW w:w="829"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sz w:val="18"/>
                <w:szCs w:val="18"/>
              </w:rPr>
              <w:t>481,8</w:t>
            </w:r>
          </w:p>
        </w:tc>
        <w:tc>
          <w:tcPr>
            <w:tcW w:w="966"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kern w:val="2"/>
                <w:sz w:val="18"/>
                <w:szCs w:val="18"/>
              </w:rPr>
              <w:t>481,8</w:t>
            </w:r>
          </w:p>
        </w:tc>
        <w:tc>
          <w:tcPr>
            <w:tcW w:w="966"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sz w:val="18"/>
                <w:szCs w:val="18"/>
              </w:rPr>
              <w:t>481,8</w:t>
            </w:r>
          </w:p>
        </w:tc>
        <w:tc>
          <w:tcPr>
            <w:tcW w:w="967"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kern w:val="2"/>
                <w:sz w:val="18"/>
                <w:szCs w:val="18"/>
              </w:rPr>
              <w:t>481,8</w:t>
            </w:r>
          </w:p>
        </w:tc>
        <w:tc>
          <w:tcPr>
            <w:tcW w:w="904"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sz w:val="18"/>
                <w:szCs w:val="18"/>
              </w:rPr>
              <w:t>481,8</w:t>
            </w:r>
          </w:p>
        </w:tc>
        <w:tc>
          <w:tcPr>
            <w:tcW w:w="843"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kern w:val="2"/>
                <w:sz w:val="18"/>
                <w:szCs w:val="18"/>
              </w:rPr>
              <w:t>481,8</w:t>
            </w:r>
          </w:p>
        </w:tc>
        <w:tc>
          <w:tcPr>
            <w:tcW w:w="957"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sz w:val="18"/>
                <w:szCs w:val="18"/>
              </w:rPr>
              <w:t>481,8</w:t>
            </w:r>
          </w:p>
        </w:tc>
        <w:tc>
          <w:tcPr>
            <w:tcW w:w="821"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kern w:val="2"/>
                <w:sz w:val="18"/>
                <w:szCs w:val="18"/>
              </w:rPr>
              <w:t>481,8</w:t>
            </w:r>
          </w:p>
        </w:tc>
        <w:tc>
          <w:tcPr>
            <w:tcW w:w="869" w:type="dxa"/>
            <w:gridSpan w:val="2"/>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sz w:val="18"/>
                <w:szCs w:val="18"/>
              </w:rPr>
              <w:t>481,8</w:t>
            </w:r>
          </w:p>
        </w:tc>
      </w:tr>
      <w:tr w:rsidR="00E94524" w:rsidTr="00E94524">
        <w:tc>
          <w:tcPr>
            <w:tcW w:w="348" w:type="dxa"/>
            <w:vMerge/>
            <w:tcBorders>
              <w:top w:val="single" w:sz="4" w:space="0" w:color="auto"/>
              <w:left w:val="single" w:sz="4" w:space="0" w:color="auto"/>
              <w:bottom w:val="single" w:sz="4" w:space="0" w:color="auto"/>
              <w:right w:val="single" w:sz="4" w:space="0" w:color="auto"/>
            </w:tcBorders>
            <w:vAlign w:val="center"/>
            <w:hideMark/>
          </w:tcPr>
          <w:p w:rsidR="00E94524" w:rsidRDefault="00E94524">
            <w:pPr>
              <w:rPr>
                <w:sz w:val="18"/>
                <w:szCs w:val="18"/>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E94524" w:rsidRDefault="00E94524">
            <w:pPr>
              <w:rPr>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rPr>
                <w:kern w:val="2"/>
                <w:sz w:val="18"/>
                <w:szCs w:val="18"/>
              </w:rPr>
            </w:pPr>
            <w:r>
              <w:rPr>
                <w:kern w:val="2"/>
                <w:sz w:val="18"/>
                <w:szCs w:val="18"/>
              </w:rPr>
              <w:t>областной бюджет</w:t>
            </w:r>
          </w:p>
        </w:tc>
        <w:tc>
          <w:tcPr>
            <w:tcW w:w="1066"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jc w:val="center"/>
              <w:rPr>
                <w:kern w:val="2"/>
                <w:sz w:val="18"/>
                <w:szCs w:val="18"/>
              </w:rPr>
            </w:pPr>
            <w:r>
              <w:rPr>
                <w:kern w:val="2"/>
                <w:sz w:val="18"/>
                <w:szCs w:val="18"/>
              </w:rPr>
              <w:t>–</w:t>
            </w:r>
          </w:p>
        </w:tc>
        <w:tc>
          <w:tcPr>
            <w:tcW w:w="1012"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jc w:val="center"/>
              <w:rPr>
                <w:kern w:val="2"/>
                <w:sz w:val="18"/>
                <w:szCs w:val="18"/>
              </w:rPr>
            </w:pPr>
            <w:r>
              <w:rPr>
                <w:kern w:val="2"/>
                <w:sz w:val="18"/>
                <w:szCs w:val="18"/>
              </w:rPr>
              <w:t>–</w:t>
            </w:r>
          </w:p>
        </w:tc>
        <w:tc>
          <w:tcPr>
            <w:tcW w:w="941"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jc w:val="center"/>
              <w:rPr>
                <w:kern w:val="2"/>
                <w:sz w:val="18"/>
                <w:szCs w:val="18"/>
              </w:rPr>
            </w:pPr>
            <w:r>
              <w:rPr>
                <w:kern w:val="2"/>
                <w:sz w:val="18"/>
                <w:szCs w:val="18"/>
              </w:rPr>
              <w:t>–</w:t>
            </w:r>
          </w:p>
        </w:tc>
        <w:tc>
          <w:tcPr>
            <w:tcW w:w="882"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jc w:val="center"/>
              <w:rPr>
                <w:kern w:val="2"/>
                <w:sz w:val="18"/>
                <w:szCs w:val="18"/>
              </w:rPr>
            </w:pPr>
            <w:r>
              <w:rPr>
                <w:kern w:val="2"/>
                <w:sz w:val="18"/>
                <w:szCs w:val="18"/>
              </w:rPr>
              <w:t>–</w:t>
            </w:r>
          </w:p>
        </w:tc>
        <w:tc>
          <w:tcPr>
            <w:tcW w:w="829"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jc w:val="center"/>
              <w:rPr>
                <w:kern w:val="2"/>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jc w:val="center"/>
              <w:rPr>
                <w:kern w:val="2"/>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jc w:val="center"/>
              <w:rPr>
                <w:kern w:val="2"/>
                <w:sz w:val="18"/>
                <w:szCs w:val="18"/>
              </w:rPr>
            </w:pPr>
            <w:r>
              <w:rPr>
                <w:kern w:val="2"/>
                <w:sz w:val="18"/>
                <w:szCs w:val="18"/>
              </w:rPr>
              <w:t>–</w:t>
            </w:r>
          </w:p>
        </w:tc>
        <w:tc>
          <w:tcPr>
            <w:tcW w:w="967"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jc w:val="center"/>
              <w:rPr>
                <w:sz w:val="18"/>
                <w:szCs w:val="18"/>
              </w:rPr>
            </w:pPr>
            <w:r>
              <w:rPr>
                <w:kern w:val="2"/>
                <w:sz w:val="18"/>
                <w:szCs w:val="18"/>
              </w:rPr>
              <w:t>–</w:t>
            </w:r>
          </w:p>
        </w:tc>
        <w:tc>
          <w:tcPr>
            <w:tcW w:w="904"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jc w:val="center"/>
              <w:rPr>
                <w:sz w:val="18"/>
                <w:szCs w:val="18"/>
              </w:rPr>
            </w:pPr>
            <w:r>
              <w:rPr>
                <w:kern w:val="2"/>
                <w:sz w:val="18"/>
                <w:szCs w:val="18"/>
              </w:rPr>
              <w:t>–</w:t>
            </w:r>
          </w:p>
        </w:tc>
        <w:tc>
          <w:tcPr>
            <w:tcW w:w="843"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jc w:val="center"/>
              <w:rPr>
                <w:sz w:val="18"/>
                <w:szCs w:val="18"/>
              </w:rPr>
            </w:pPr>
            <w:r>
              <w:rPr>
                <w:kern w:val="2"/>
                <w:sz w:val="18"/>
                <w:szCs w:val="18"/>
              </w:rPr>
              <w:t>–</w:t>
            </w:r>
          </w:p>
        </w:tc>
        <w:tc>
          <w:tcPr>
            <w:tcW w:w="957"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jc w:val="center"/>
              <w:rPr>
                <w:sz w:val="18"/>
                <w:szCs w:val="18"/>
              </w:rPr>
            </w:pPr>
            <w:r>
              <w:rPr>
                <w:kern w:val="2"/>
                <w:sz w:val="18"/>
                <w:szCs w:val="18"/>
              </w:rPr>
              <w:t>–</w:t>
            </w:r>
          </w:p>
        </w:tc>
        <w:tc>
          <w:tcPr>
            <w:tcW w:w="821"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jc w:val="center"/>
              <w:rPr>
                <w:sz w:val="18"/>
                <w:szCs w:val="18"/>
              </w:rPr>
            </w:pPr>
            <w:r>
              <w:rPr>
                <w:kern w:val="2"/>
                <w:sz w:val="18"/>
                <w:szCs w:val="18"/>
              </w:rPr>
              <w:t>–</w:t>
            </w:r>
          </w:p>
        </w:tc>
        <w:tc>
          <w:tcPr>
            <w:tcW w:w="869" w:type="dxa"/>
            <w:gridSpan w:val="2"/>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jc w:val="center"/>
              <w:rPr>
                <w:kern w:val="2"/>
                <w:sz w:val="18"/>
                <w:szCs w:val="18"/>
              </w:rPr>
            </w:pPr>
            <w:r>
              <w:rPr>
                <w:kern w:val="2"/>
                <w:sz w:val="18"/>
                <w:szCs w:val="18"/>
              </w:rPr>
              <w:t>–</w:t>
            </w:r>
          </w:p>
        </w:tc>
      </w:tr>
      <w:tr w:rsidR="00896CAB" w:rsidTr="00E94524">
        <w:tc>
          <w:tcPr>
            <w:tcW w:w="348" w:type="dxa"/>
            <w:vMerge/>
            <w:tcBorders>
              <w:top w:val="single" w:sz="4" w:space="0" w:color="auto"/>
              <w:left w:val="single" w:sz="4" w:space="0" w:color="auto"/>
              <w:bottom w:val="single" w:sz="4" w:space="0" w:color="auto"/>
              <w:right w:val="single" w:sz="4" w:space="0" w:color="auto"/>
            </w:tcBorders>
            <w:vAlign w:val="center"/>
            <w:hideMark/>
          </w:tcPr>
          <w:p w:rsidR="00896CAB" w:rsidRDefault="00896CAB" w:rsidP="00896CAB">
            <w:pPr>
              <w:rPr>
                <w:sz w:val="18"/>
                <w:szCs w:val="18"/>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896CAB" w:rsidRDefault="00896CAB" w:rsidP="00896CAB">
            <w:pPr>
              <w:rPr>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autoSpaceDE w:val="0"/>
              <w:autoSpaceDN w:val="0"/>
              <w:adjustRightInd w:val="0"/>
              <w:rPr>
                <w:kern w:val="2"/>
                <w:sz w:val="18"/>
                <w:szCs w:val="18"/>
              </w:rPr>
            </w:pPr>
            <w:r>
              <w:rPr>
                <w:kern w:val="2"/>
                <w:sz w:val="18"/>
                <w:szCs w:val="18"/>
              </w:rPr>
              <w:t>местный бюджет</w:t>
            </w:r>
          </w:p>
        </w:tc>
        <w:tc>
          <w:tcPr>
            <w:tcW w:w="1066"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autoSpaceDE w:val="0"/>
              <w:autoSpaceDN w:val="0"/>
              <w:adjustRightInd w:val="0"/>
              <w:spacing w:line="230" w:lineRule="auto"/>
              <w:jc w:val="center"/>
              <w:rPr>
                <w:kern w:val="2"/>
                <w:sz w:val="18"/>
                <w:szCs w:val="18"/>
              </w:rPr>
            </w:pPr>
            <w:r>
              <w:rPr>
                <w:kern w:val="2"/>
                <w:sz w:val="18"/>
                <w:szCs w:val="18"/>
              </w:rPr>
              <w:t>5 781,6</w:t>
            </w:r>
          </w:p>
        </w:tc>
        <w:tc>
          <w:tcPr>
            <w:tcW w:w="1012"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kern w:val="2"/>
                <w:sz w:val="18"/>
                <w:szCs w:val="18"/>
              </w:rPr>
              <w:t>481,8</w:t>
            </w:r>
          </w:p>
        </w:tc>
        <w:tc>
          <w:tcPr>
            <w:tcW w:w="941"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sz w:val="18"/>
                <w:szCs w:val="18"/>
              </w:rPr>
              <w:t>481,8</w:t>
            </w:r>
          </w:p>
        </w:tc>
        <w:tc>
          <w:tcPr>
            <w:tcW w:w="882"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kern w:val="2"/>
                <w:sz w:val="18"/>
                <w:szCs w:val="18"/>
              </w:rPr>
              <w:t>481,8</w:t>
            </w:r>
          </w:p>
        </w:tc>
        <w:tc>
          <w:tcPr>
            <w:tcW w:w="829"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sz w:val="18"/>
                <w:szCs w:val="18"/>
              </w:rPr>
              <w:t>481,8</w:t>
            </w:r>
          </w:p>
        </w:tc>
        <w:tc>
          <w:tcPr>
            <w:tcW w:w="966"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kern w:val="2"/>
                <w:sz w:val="18"/>
                <w:szCs w:val="18"/>
              </w:rPr>
              <w:t>481,8</w:t>
            </w:r>
          </w:p>
        </w:tc>
        <w:tc>
          <w:tcPr>
            <w:tcW w:w="966"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sz w:val="18"/>
                <w:szCs w:val="18"/>
              </w:rPr>
              <w:t>481,8</w:t>
            </w:r>
          </w:p>
        </w:tc>
        <w:tc>
          <w:tcPr>
            <w:tcW w:w="967"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kern w:val="2"/>
                <w:sz w:val="18"/>
                <w:szCs w:val="18"/>
              </w:rPr>
              <w:t>481,8</w:t>
            </w:r>
          </w:p>
        </w:tc>
        <w:tc>
          <w:tcPr>
            <w:tcW w:w="904"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sz w:val="18"/>
                <w:szCs w:val="18"/>
              </w:rPr>
              <w:t>481,8</w:t>
            </w:r>
          </w:p>
        </w:tc>
        <w:tc>
          <w:tcPr>
            <w:tcW w:w="843"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kern w:val="2"/>
                <w:sz w:val="18"/>
                <w:szCs w:val="18"/>
              </w:rPr>
              <w:t>481,8</w:t>
            </w:r>
          </w:p>
        </w:tc>
        <w:tc>
          <w:tcPr>
            <w:tcW w:w="957"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sz w:val="18"/>
                <w:szCs w:val="18"/>
              </w:rPr>
              <w:t>481,8</w:t>
            </w:r>
          </w:p>
        </w:tc>
        <w:tc>
          <w:tcPr>
            <w:tcW w:w="821" w:type="dxa"/>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kern w:val="2"/>
                <w:sz w:val="18"/>
                <w:szCs w:val="18"/>
              </w:rPr>
              <w:t>481,8</w:t>
            </w:r>
          </w:p>
        </w:tc>
        <w:tc>
          <w:tcPr>
            <w:tcW w:w="869" w:type="dxa"/>
            <w:gridSpan w:val="2"/>
            <w:tcBorders>
              <w:top w:val="single" w:sz="4" w:space="0" w:color="auto"/>
              <w:left w:val="single" w:sz="4" w:space="0" w:color="auto"/>
              <w:bottom w:val="single" w:sz="4" w:space="0" w:color="auto"/>
              <w:right w:val="single" w:sz="4" w:space="0" w:color="auto"/>
            </w:tcBorders>
            <w:noWrap/>
            <w:hideMark/>
          </w:tcPr>
          <w:p w:rsidR="00896CAB" w:rsidRDefault="00896CAB" w:rsidP="00896CAB">
            <w:pPr>
              <w:widowControl w:val="0"/>
              <w:spacing w:line="230" w:lineRule="auto"/>
              <w:jc w:val="center"/>
              <w:rPr>
                <w:sz w:val="18"/>
                <w:szCs w:val="18"/>
              </w:rPr>
            </w:pPr>
            <w:r>
              <w:rPr>
                <w:sz w:val="18"/>
                <w:szCs w:val="18"/>
              </w:rPr>
              <w:t>481,8</w:t>
            </w:r>
          </w:p>
        </w:tc>
      </w:tr>
      <w:tr w:rsidR="00E94524" w:rsidTr="00E94524">
        <w:tc>
          <w:tcPr>
            <w:tcW w:w="348" w:type="dxa"/>
            <w:vMerge/>
            <w:tcBorders>
              <w:top w:val="single" w:sz="4" w:space="0" w:color="auto"/>
              <w:left w:val="single" w:sz="4" w:space="0" w:color="auto"/>
              <w:bottom w:val="single" w:sz="4" w:space="0" w:color="auto"/>
              <w:right w:val="single" w:sz="4" w:space="0" w:color="auto"/>
            </w:tcBorders>
            <w:vAlign w:val="center"/>
            <w:hideMark/>
          </w:tcPr>
          <w:p w:rsidR="00E94524" w:rsidRDefault="00E94524">
            <w:pPr>
              <w:rPr>
                <w:sz w:val="18"/>
                <w:szCs w:val="18"/>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E94524" w:rsidRDefault="00E94524">
            <w:pPr>
              <w:rPr>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rPr>
                <w:kern w:val="2"/>
                <w:sz w:val="18"/>
                <w:szCs w:val="18"/>
              </w:rPr>
            </w:pPr>
            <w:r>
              <w:rPr>
                <w:spacing w:val="-6"/>
                <w:kern w:val="2"/>
                <w:sz w:val="18"/>
                <w:szCs w:val="18"/>
              </w:rPr>
              <w:t xml:space="preserve">внебюджетные </w:t>
            </w:r>
            <w:r>
              <w:rPr>
                <w:kern w:val="2"/>
                <w:sz w:val="18"/>
                <w:szCs w:val="18"/>
              </w:rPr>
              <w:t>источники</w:t>
            </w:r>
          </w:p>
        </w:tc>
        <w:tc>
          <w:tcPr>
            <w:tcW w:w="1066"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jc w:val="center"/>
              <w:rPr>
                <w:kern w:val="2"/>
                <w:sz w:val="18"/>
                <w:szCs w:val="18"/>
              </w:rPr>
            </w:pPr>
            <w:r>
              <w:rPr>
                <w:kern w:val="2"/>
                <w:sz w:val="18"/>
                <w:szCs w:val="18"/>
              </w:rPr>
              <w:t>–</w:t>
            </w:r>
          </w:p>
        </w:tc>
        <w:tc>
          <w:tcPr>
            <w:tcW w:w="1012"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jc w:val="center"/>
              <w:rPr>
                <w:kern w:val="2"/>
                <w:sz w:val="18"/>
                <w:szCs w:val="18"/>
              </w:rPr>
            </w:pPr>
            <w:r>
              <w:rPr>
                <w:kern w:val="2"/>
                <w:sz w:val="18"/>
                <w:szCs w:val="18"/>
              </w:rPr>
              <w:t>–</w:t>
            </w:r>
          </w:p>
        </w:tc>
        <w:tc>
          <w:tcPr>
            <w:tcW w:w="941"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jc w:val="center"/>
              <w:rPr>
                <w:kern w:val="2"/>
                <w:sz w:val="18"/>
                <w:szCs w:val="18"/>
              </w:rPr>
            </w:pPr>
            <w:r>
              <w:rPr>
                <w:kern w:val="2"/>
                <w:sz w:val="18"/>
                <w:szCs w:val="18"/>
              </w:rPr>
              <w:t>–</w:t>
            </w:r>
          </w:p>
        </w:tc>
        <w:tc>
          <w:tcPr>
            <w:tcW w:w="882"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jc w:val="center"/>
              <w:rPr>
                <w:kern w:val="2"/>
                <w:sz w:val="18"/>
                <w:szCs w:val="18"/>
              </w:rPr>
            </w:pPr>
            <w:r>
              <w:rPr>
                <w:kern w:val="2"/>
                <w:sz w:val="18"/>
                <w:szCs w:val="18"/>
              </w:rPr>
              <w:t>–</w:t>
            </w:r>
          </w:p>
        </w:tc>
        <w:tc>
          <w:tcPr>
            <w:tcW w:w="829"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jc w:val="center"/>
              <w:rPr>
                <w:kern w:val="2"/>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jc w:val="center"/>
              <w:rPr>
                <w:kern w:val="2"/>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jc w:val="center"/>
              <w:rPr>
                <w:kern w:val="2"/>
                <w:sz w:val="18"/>
                <w:szCs w:val="18"/>
              </w:rPr>
            </w:pPr>
            <w:r>
              <w:rPr>
                <w:kern w:val="2"/>
                <w:sz w:val="18"/>
                <w:szCs w:val="18"/>
              </w:rPr>
              <w:t>–</w:t>
            </w:r>
          </w:p>
        </w:tc>
        <w:tc>
          <w:tcPr>
            <w:tcW w:w="967"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jc w:val="center"/>
              <w:rPr>
                <w:sz w:val="18"/>
                <w:szCs w:val="18"/>
              </w:rPr>
            </w:pPr>
            <w:r>
              <w:rPr>
                <w:kern w:val="2"/>
                <w:sz w:val="18"/>
                <w:szCs w:val="18"/>
              </w:rPr>
              <w:t>–</w:t>
            </w:r>
          </w:p>
        </w:tc>
        <w:tc>
          <w:tcPr>
            <w:tcW w:w="904"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jc w:val="center"/>
              <w:rPr>
                <w:sz w:val="18"/>
                <w:szCs w:val="18"/>
              </w:rPr>
            </w:pPr>
            <w:r>
              <w:rPr>
                <w:kern w:val="2"/>
                <w:sz w:val="18"/>
                <w:szCs w:val="18"/>
              </w:rPr>
              <w:t>–</w:t>
            </w:r>
          </w:p>
        </w:tc>
        <w:tc>
          <w:tcPr>
            <w:tcW w:w="843"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jc w:val="center"/>
              <w:rPr>
                <w:sz w:val="18"/>
                <w:szCs w:val="18"/>
              </w:rPr>
            </w:pPr>
            <w:r>
              <w:rPr>
                <w:kern w:val="2"/>
                <w:sz w:val="18"/>
                <w:szCs w:val="18"/>
              </w:rPr>
              <w:t>–</w:t>
            </w:r>
          </w:p>
        </w:tc>
        <w:tc>
          <w:tcPr>
            <w:tcW w:w="957"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jc w:val="center"/>
              <w:rPr>
                <w:sz w:val="18"/>
                <w:szCs w:val="18"/>
              </w:rPr>
            </w:pPr>
            <w:r>
              <w:rPr>
                <w:kern w:val="2"/>
                <w:sz w:val="18"/>
                <w:szCs w:val="18"/>
              </w:rPr>
              <w:t>–</w:t>
            </w:r>
          </w:p>
        </w:tc>
        <w:tc>
          <w:tcPr>
            <w:tcW w:w="821" w:type="dxa"/>
            <w:tcBorders>
              <w:top w:val="single" w:sz="4" w:space="0" w:color="auto"/>
              <w:left w:val="single" w:sz="4" w:space="0" w:color="auto"/>
              <w:bottom w:val="single" w:sz="4" w:space="0" w:color="auto"/>
              <w:right w:val="single" w:sz="4" w:space="0" w:color="auto"/>
            </w:tcBorders>
            <w:noWrap/>
            <w:hideMark/>
          </w:tcPr>
          <w:p w:rsidR="00E94524" w:rsidRDefault="00E94524">
            <w:pPr>
              <w:widowControl w:val="0"/>
              <w:jc w:val="center"/>
              <w:rPr>
                <w:sz w:val="18"/>
                <w:szCs w:val="18"/>
              </w:rPr>
            </w:pPr>
            <w:r>
              <w:rPr>
                <w:kern w:val="2"/>
                <w:sz w:val="18"/>
                <w:szCs w:val="18"/>
              </w:rPr>
              <w:t>–</w:t>
            </w:r>
          </w:p>
        </w:tc>
        <w:tc>
          <w:tcPr>
            <w:tcW w:w="869" w:type="dxa"/>
            <w:gridSpan w:val="2"/>
            <w:tcBorders>
              <w:top w:val="single" w:sz="4" w:space="0" w:color="auto"/>
              <w:left w:val="single" w:sz="4" w:space="0" w:color="auto"/>
              <w:bottom w:val="single" w:sz="4" w:space="0" w:color="auto"/>
              <w:right w:val="single" w:sz="4" w:space="0" w:color="auto"/>
            </w:tcBorders>
            <w:noWrap/>
            <w:hideMark/>
          </w:tcPr>
          <w:p w:rsidR="00E94524" w:rsidRDefault="00E94524">
            <w:pPr>
              <w:widowControl w:val="0"/>
              <w:autoSpaceDE w:val="0"/>
              <w:autoSpaceDN w:val="0"/>
              <w:adjustRightInd w:val="0"/>
              <w:jc w:val="center"/>
              <w:rPr>
                <w:kern w:val="2"/>
                <w:sz w:val="18"/>
                <w:szCs w:val="18"/>
              </w:rPr>
            </w:pPr>
            <w:r>
              <w:rPr>
                <w:kern w:val="2"/>
                <w:sz w:val="18"/>
                <w:szCs w:val="18"/>
              </w:rPr>
              <w:t>–</w:t>
            </w:r>
          </w:p>
        </w:tc>
      </w:tr>
    </w:tbl>
    <w:p w:rsidR="009D64AF" w:rsidRDefault="009D64AF" w:rsidP="00E94524">
      <w:pPr>
        <w:tabs>
          <w:tab w:val="left" w:pos="6540"/>
          <w:tab w:val="center" w:pos="7497"/>
          <w:tab w:val="left" w:pos="9610"/>
        </w:tabs>
        <w:autoSpaceDE w:val="0"/>
        <w:autoSpaceDN w:val="0"/>
        <w:adjustRightInd w:val="0"/>
        <w:rPr>
          <w:kern w:val="2"/>
          <w:sz w:val="28"/>
          <w:szCs w:val="28"/>
        </w:rPr>
      </w:pPr>
    </w:p>
    <w:p w:rsidR="009D64AF" w:rsidRDefault="009D64AF" w:rsidP="00E94524">
      <w:pPr>
        <w:tabs>
          <w:tab w:val="left" w:pos="6540"/>
          <w:tab w:val="center" w:pos="7497"/>
          <w:tab w:val="left" w:pos="9610"/>
        </w:tabs>
        <w:autoSpaceDE w:val="0"/>
        <w:autoSpaceDN w:val="0"/>
        <w:adjustRightInd w:val="0"/>
        <w:rPr>
          <w:kern w:val="2"/>
          <w:sz w:val="28"/>
          <w:szCs w:val="28"/>
        </w:rPr>
      </w:pPr>
    </w:p>
    <w:p w:rsidR="009D64AF" w:rsidRDefault="002E3DDA" w:rsidP="00E94524">
      <w:pPr>
        <w:tabs>
          <w:tab w:val="left" w:pos="6540"/>
          <w:tab w:val="center" w:pos="7497"/>
          <w:tab w:val="left" w:pos="9610"/>
        </w:tabs>
        <w:autoSpaceDE w:val="0"/>
        <w:autoSpaceDN w:val="0"/>
        <w:adjustRightInd w:val="0"/>
        <w:rPr>
          <w:kern w:val="2"/>
          <w:sz w:val="28"/>
          <w:szCs w:val="28"/>
        </w:rPr>
      </w:pPr>
      <w:r>
        <w:rPr>
          <w:kern w:val="2"/>
          <w:sz w:val="28"/>
          <w:szCs w:val="28"/>
        </w:rPr>
        <w:t>Верно:</w:t>
      </w:r>
    </w:p>
    <w:p w:rsidR="007C7CA7" w:rsidRDefault="009D64AF" w:rsidP="00E94524">
      <w:pPr>
        <w:tabs>
          <w:tab w:val="left" w:pos="6540"/>
          <w:tab w:val="center" w:pos="7497"/>
          <w:tab w:val="left" w:pos="9610"/>
        </w:tabs>
        <w:autoSpaceDE w:val="0"/>
        <w:autoSpaceDN w:val="0"/>
        <w:adjustRightInd w:val="0"/>
        <w:rPr>
          <w:kern w:val="2"/>
          <w:sz w:val="28"/>
          <w:szCs w:val="28"/>
        </w:rPr>
        <w:sectPr w:rsidR="007C7CA7" w:rsidSect="00DA02C7">
          <w:pgSz w:w="16838" w:h="11906" w:orient="landscape" w:code="9"/>
          <w:pgMar w:top="899" w:right="709" w:bottom="851" w:left="1134" w:header="397" w:footer="567" w:gutter="0"/>
          <w:cols w:space="708"/>
          <w:docGrid w:linePitch="360"/>
        </w:sectPr>
      </w:pPr>
      <w:r>
        <w:rPr>
          <w:kern w:val="2"/>
          <w:sz w:val="28"/>
          <w:szCs w:val="28"/>
        </w:rPr>
        <w:t>Управляющий делами                                                                                                                                                 Л.Г. Василенко</w:t>
      </w:r>
    </w:p>
    <w:p w:rsidR="007C7CA7" w:rsidRDefault="007C7CA7" w:rsidP="007C7CA7">
      <w:pPr>
        <w:pageBreakBefore/>
        <w:widowControl w:val="0"/>
        <w:autoSpaceDE w:val="0"/>
        <w:autoSpaceDN w:val="0"/>
        <w:adjustRightInd w:val="0"/>
        <w:ind w:left="6237"/>
        <w:jc w:val="center"/>
        <w:rPr>
          <w:kern w:val="2"/>
          <w:sz w:val="28"/>
          <w:szCs w:val="28"/>
        </w:rPr>
      </w:pPr>
      <w:r>
        <w:rPr>
          <w:kern w:val="2"/>
          <w:sz w:val="28"/>
          <w:szCs w:val="28"/>
        </w:rPr>
        <w:lastRenderedPageBreak/>
        <w:t>Приложение № 2</w:t>
      </w:r>
    </w:p>
    <w:p w:rsidR="007C7CA7" w:rsidRDefault="007C7CA7" w:rsidP="007C7CA7">
      <w:pPr>
        <w:widowControl w:val="0"/>
        <w:autoSpaceDE w:val="0"/>
        <w:autoSpaceDN w:val="0"/>
        <w:adjustRightInd w:val="0"/>
        <w:ind w:left="6237"/>
        <w:jc w:val="center"/>
        <w:rPr>
          <w:kern w:val="2"/>
          <w:sz w:val="28"/>
          <w:szCs w:val="28"/>
        </w:rPr>
      </w:pPr>
      <w:r>
        <w:rPr>
          <w:kern w:val="2"/>
          <w:sz w:val="28"/>
          <w:szCs w:val="28"/>
        </w:rPr>
        <w:t>к постановлению</w:t>
      </w:r>
    </w:p>
    <w:p w:rsidR="007C7CA7" w:rsidRDefault="007C7CA7" w:rsidP="007C7CA7">
      <w:pPr>
        <w:widowControl w:val="0"/>
        <w:ind w:left="6237"/>
        <w:jc w:val="center"/>
        <w:rPr>
          <w:kern w:val="2"/>
          <w:sz w:val="28"/>
          <w:szCs w:val="28"/>
        </w:rPr>
      </w:pPr>
      <w:r>
        <w:rPr>
          <w:kern w:val="2"/>
          <w:sz w:val="28"/>
          <w:szCs w:val="28"/>
        </w:rPr>
        <w:t>Администрации Белокалитвинского района</w:t>
      </w:r>
    </w:p>
    <w:p w:rsidR="007C7CA7" w:rsidRDefault="007C7CA7" w:rsidP="007C7CA7">
      <w:pPr>
        <w:widowControl w:val="0"/>
        <w:ind w:left="6237"/>
        <w:jc w:val="center"/>
        <w:rPr>
          <w:sz w:val="28"/>
          <w:szCs w:val="28"/>
        </w:rPr>
      </w:pPr>
      <w:r>
        <w:rPr>
          <w:sz w:val="28"/>
          <w:szCs w:val="28"/>
        </w:rPr>
        <w:t>от ___.12.2018 № _____</w:t>
      </w:r>
    </w:p>
    <w:p w:rsidR="007C7CA7" w:rsidRDefault="007C7CA7" w:rsidP="007C7CA7">
      <w:pPr>
        <w:widowControl w:val="0"/>
        <w:autoSpaceDE w:val="0"/>
        <w:autoSpaceDN w:val="0"/>
        <w:adjustRightInd w:val="0"/>
        <w:jc w:val="both"/>
        <w:rPr>
          <w:kern w:val="2"/>
          <w:sz w:val="28"/>
          <w:szCs w:val="28"/>
        </w:rPr>
      </w:pPr>
    </w:p>
    <w:p w:rsidR="007C7CA7" w:rsidRPr="007C7CA7" w:rsidRDefault="007C7CA7" w:rsidP="00FA31E1">
      <w:pPr>
        <w:pStyle w:val="1b"/>
        <w:ind w:left="709" w:hanging="425"/>
      </w:pPr>
    </w:p>
    <w:p w:rsidR="007C7CA7" w:rsidRPr="007C7CA7" w:rsidRDefault="007C7CA7" w:rsidP="00FA31E1">
      <w:pPr>
        <w:pStyle w:val="1b"/>
        <w:ind w:left="709" w:hanging="425"/>
        <w:jc w:val="center"/>
      </w:pPr>
      <w:r w:rsidRPr="007C7CA7">
        <w:t>ПЕРЕЧЕНЬ</w:t>
      </w:r>
    </w:p>
    <w:p w:rsidR="007C7CA7" w:rsidRPr="007C7CA7" w:rsidRDefault="007C7CA7" w:rsidP="00FA31E1">
      <w:pPr>
        <w:pStyle w:val="1b"/>
        <w:ind w:left="709" w:hanging="425"/>
        <w:jc w:val="center"/>
      </w:pPr>
      <w:r w:rsidRPr="007C7CA7">
        <w:t>Постановлений Администрации Белокалитвинского района, признанных утратившими силу</w:t>
      </w:r>
    </w:p>
    <w:p w:rsidR="007C7CA7" w:rsidRPr="007C7CA7" w:rsidRDefault="007C7CA7" w:rsidP="00FA31E1">
      <w:pPr>
        <w:pStyle w:val="1b"/>
        <w:ind w:left="709" w:hanging="425"/>
      </w:pPr>
    </w:p>
    <w:p w:rsidR="007C7CA7" w:rsidRDefault="007C7CA7" w:rsidP="00FA31E1">
      <w:pPr>
        <w:pStyle w:val="1b"/>
        <w:numPr>
          <w:ilvl w:val="0"/>
          <w:numId w:val="37"/>
        </w:numPr>
        <w:ind w:left="709" w:hanging="425"/>
      </w:pPr>
      <w:r w:rsidRPr="007C7CA7">
        <w:t>Постановление Администрации Белокалитвинского района от 25.10.2013 № 1857 «Об утверждении муниципальной программы «Обеспечение общественного порядка и противодействие преступности»</w:t>
      </w:r>
    </w:p>
    <w:p w:rsidR="00D4363B" w:rsidRDefault="00D4363B" w:rsidP="00FA31E1">
      <w:pPr>
        <w:pStyle w:val="1b"/>
        <w:numPr>
          <w:ilvl w:val="0"/>
          <w:numId w:val="37"/>
        </w:numPr>
        <w:ind w:left="709" w:hanging="425"/>
      </w:pPr>
      <w:r>
        <w:t xml:space="preserve">Постановление </w:t>
      </w:r>
      <w:r w:rsidRPr="007C7CA7">
        <w:t xml:space="preserve">Администрации Белокалитвинского района от </w:t>
      </w:r>
      <w:r>
        <w:t xml:space="preserve">25.08.2014 № 1431 «О внесении изменений в постановление Администрации Белокалитвинского района от 25.10.2013 №1857 </w:t>
      </w:r>
      <w:r w:rsidRPr="007C7CA7">
        <w:t>«Об утверждении муниципальной программы «Обеспечение общественного порядка и противодействие преступности»</w:t>
      </w:r>
    </w:p>
    <w:p w:rsidR="00D4363B" w:rsidRDefault="00D4363B" w:rsidP="00FA31E1">
      <w:pPr>
        <w:pStyle w:val="1b"/>
        <w:numPr>
          <w:ilvl w:val="0"/>
          <w:numId w:val="37"/>
        </w:numPr>
        <w:ind w:left="709" w:hanging="425"/>
      </w:pPr>
      <w:r>
        <w:t xml:space="preserve">Постановление </w:t>
      </w:r>
      <w:r w:rsidRPr="007C7CA7">
        <w:t xml:space="preserve">Администрации Белокалитвинского района от </w:t>
      </w:r>
      <w:r>
        <w:t xml:space="preserve">24.11.2014 № 2227 «О внесении изменений в постановление Администрации Белокалитвинского района от 25.10.2013 №1857 </w:t>
      </w:r>
      <w:r w:rsidRPr="007C7CA7">
        <w:t>«Об утверждении муниципальной программы «Обеспечение общественного порядка и противодействие преступности»</w:t>
      </w:r>
    </w:p>
    <w:p w:rsidR="00D4363B" w:rsidRDefault="00D4363B" w:rsidP="00FA31E1">
      <w:pPr>
        <w:pStyle w:val="1b"/>
        <w:numPr>
          <w:ilvl w:val="0"/>
          <w:numId w:val="37"/>
        </w:numPr>
        <w:ind w:left="709" w:hanging="425"/>
      </w:pPr>
      <w:r>
        <w:t xml:space="preserve">Постановление </w:t>
      </w:r>
      <w:r w:rsidRPr="007C7CA7">
        <w:t xml:space="preserve">Администрации Белокалитвинского района от </w:t>
      </w:r>
      <w:r>
        <w:t xml:space="preserve">16.02.2015 № 206 «О внесении изменений в постановление Администрации Белокалитвинского района от 25.10.2013 №1857 </w:t>
      </w:r>
      <w:r w:rsidRPr="007C7CA7">
        <w:t>«Об утверждении муниципальной программы «Обеспечение общественного порядка и противодействие преступности»</w:t>
      </w:r>
    </w:p>
    <w:p w:rsidR="00D4363B" w:rsidRDefault="00D4363B" w:rsidP="00FA31E1">
      <w:pPr>
        <w:pStyle w:val="1b"/>
        <w:numPr>
          <w:ilvl w:val="0"/>
          <w:numId w:val="37"/>
        </w:numPr>
        <w:ind w:left="709" w:hanging="425"/>
      </w:pPr>
      <w:r>
        <w:t xml:space="preserve">Постановление </w:t>
      </w:r>
      <w:r w:rsidRPr="007C7CA7">
        <w:t xml:space="preserve">Администрации Белокалитвинского района от </w:t>
      </w:r>
      <w:r>
        <w:t xml:space="preserve">02.11.2015 № 1703 «О внесении изменений в постановление Администрации Белокалитвинского района от 25.10.2013 №1857 </w:t>
      </w:r>
      <w:r w:rsidRPr="007C7CA7">
        <w:t>«Об утверждении муниципальной программы «Обеспечение общественного порядка и противодействие преступности»</w:t>
      </w:r>
    </w:p>
    <w:p w:rsidR="00D4363B" w:rsidRDefault="00D4363B" w:rsidP="00FA31E1">
      <w:pPr>
        <w:pStyle w:val="1b"/>
        <w:numPr>
          <w:ilvl w:val="0"/>
          <w:numId w:val="37"/>
        </w:numPr>
        <w:ind w:left="709" w:hanging="425"/>
      </w:pPr>
      <w:r>
        <w:t xml:space="preserve">Постановление </w:t>
      </w:r>
      <w:r w:rsidRPr="007C7CA7">
        <w:t xml:space="preserve">Администрации Белокалитвинского района от </w:t>
      </w:r>
      <w:r>
        <w:t xml:space="preserve">09.02.2016 № 158 «О внесении изменений в постановление Администрации Белокалитвинского района от 25.10.2013 №1857 </w:t>
      </w:r>
      <w:r w:rsidRPr="007C7CA7">
        <w:t>«Об утверждении муниципальной программы «Обеспечение общественного порядка и противодействие преступности»</w:t>
      </w:r>
    </w:p>
    <w:p w:rsidR="00FA31E1" w:rsidRDefault="00D4363B" w:rsidP="00FA31E1">
      <w:pPr>
        <w:pStyle w:val="1b"/>
        <w:numPr>
          <w:ilvl w:val="0"/>
          <w:numId w:val="37"/>
        </w:numPr>
        <w:ind w:left="709" w:hanging="425"/>
      </w:pPr>
      <w:r w:rsidRPr="007C7CA7">
        <w:t xml:space="preserve">Постановление Администрации Белокалитвинского района от </w:t>
      </w:r>
      <w:r>
        <w:t xml:space="preserve">14.10.2016 № 1388 «О внесении изменений в постановление Администрации Белокалитвинского района от 25.10.2013 №1857 </w:t>
      </w:r>
      <w:r w:rsidRPr="007C7CA7">
        <w:t>«Об утверждении муниципальной программы «Обеспечение общественного порядка и противодействие преступности»</w:t>
      </w:r>
    </w:p>
    <w:p w:rsidR="00D4363B" w:rsidRDefault="00FA31E1" w:rsidP="00FA31E1">
      <w:pPr>
        <w:pStyle w:val="1b"/>
        <w:numPr>
          <w:ilvl w:val="0"/>
          <w:numId w:val="37"/>
        </w:numPr>
        <w:ind w:left="709" w:hanging="425"/>
      </w:pPr>
      <w:r w:rsidRPr="00FA31E1">
        <w:t xml:space="preserve">Постановление Администрации Белокалитвинского района от 03.04.2017 № 1388 «О внесении изменений в постановление Администрации </w:t>
      </w:r>
      <w:r w:rsidRPr="00FA31E1">
        <w:lastRenderedPageBreak/>
        <w:t>Белокалитвинского района от 25.10.2013 №1857 «Об утверждении муниципальной программы «Обеспечение общественного порядка и противодействие преступности»</w:t>
      </w:r>
    </w:p>
    <w:p w:rsidR="00D4363B" w:rsidRDefault="00D4363B" w:rsidP="00FA31E1">
      <w:pPr>
        <w:pStyle w:val="1b"/>
        <w:numPr>
          <w:ilvl w:val="0"/>
          <w:numId w:val="37"/>
        </w:numPr>
        <w:ind w:left="709" w:hanging="425"/>
      </w:pPr>
      <w:r>
        <w:t>Постановление</w:t>
      </w:r>
      <w:r w:rsidR="007C7CA7">
        <w:t xml:space="preserve"> </w:t>
      </w:r>
      <w:r w:rsidR="007C7CA7" w:rsidRPr="007C7CA7">
        <w:t xml:space="preserve">Администрации Белокалитвинского района от </w:t>
      </w:r>
      <w:r w:rsidR="007C7CA7">
        <w:t>13</w:t>
      </w:r>
      <w:r w:rsidR="00FA31E1">
        <w:t xml:space="preserve">.08.2018 № 125 </w:t>
      </w:r>
      <w:r>
        <w:t xml:space="preserve">«О внесении изменений в постановление Администрации Белокалитвинского района от 25.10.2013 №1857 </w:t>
      </w:r>
      <w:r w:rsidRPr="007C7CA7">
        <w:t>«Об утверждении муниципальной программы «Обеспечение общественного порядка и противодействие преступности»</w:t>
      </w:r>
    </w:p>
    <w:p w:rsidR="009D64AF" w:rsidRDefault="009D64AF" w:rsidP="00FA31E1">
      <w:pPr>
        <w:pStyle w:val="1b"/>
        <w:ind w:left="709" w:hanging="425"/>
      </w:pPr>
    </w:p>
    <w:p w:rsidR="007C210B" w:rsidRDefault="007C210B" w:rsidP="00FA31E1">
      <w:pPr>
        <w:pStyle w:val="1b"/>
        <w:ind w:left="709" w:hanging="425"/>
      </w:pPr>
      <w:r>
        <w:t xml:space="preserve">        </w:t>
      </w:r>
    </w:p>
    <w:p w:rsidR="007C210B" w:rsidRDefault="007C210B" w:rsidP="007C210B">
      <w:pPr>
        <w:pStyle w:val="1b"/>
        <w:ind w:left="0" w:firstLine="0"/>
      </w:pPr>
    </w:p>
    <w:p w:rsidR="007C210B" w:rsidRDefault="007C210B" w:rsidP="007C210B">
      <w:pPr>
        <w:pStyle w:val="1b"/>
        <w:ind w:left="0" w:firstLine="0"/>
      </w:pPr>
    </w:p>
    <w:p w:rsidR="007C210B" w:rsidRDefault="00FA31E1" w:rsidP="007C210B">
      <w:pPr>
        <w:pStyle w:val="1b"/>
        <w:ind w:left="0" w:firstLine="0"/>
      </w:pPr>
      <w:r>
        <w:t xml:space="preserve">    </w:t>
      </w:r>
    </w:p>
    <w:p w:rsidR="008A05FC" w:rsidRDefault="008A05FC" w:rsidP="008A05FC">
      <w:pPr>
        <w:rPr>
          <w:rFonts w:eastAsia="SimSun"/>
          <w:sz w:val="28"/>
          <w:szCs w:val="28"/>
        </w:rPr>
      </w:pPr>
    </w:p>
    <w:p w:rsidR="002E3DDA" w:rsidRDefault="002E3DDA" w:rsidP="008A05FC">
      <w:pPr>
        <w:jc w:val="both"/>
        <w:rPr>
          <w:rFonts w:eastAsia="SimSun"/>
          <w:sz w:val="28"/>
          <w:szCs w:val="28"/>
        </w:rPr>
      </w:pPr>
      <w:r>
        <w:rPr>
          <w:rFonts w:eastAsia="SimSun"/>
          <w:sz w:val="28"/>
          <w:szCs w:val="28"/>
        </w:rPr>
        <w:t xml:space="preserve">        Верно:</w:t>
      </w:r>
    </w:p>
    <w:p w:rsidR="008A05FC" w:rsidRPr="00F937C2" w:rsidRDefault="008A05FC" w:rsidP="008A05FC">
      <w:pPr>
        <w:jc w:val="both"/>
        <w:rPr>
          <w:rFonts w:eastAsia="SimSun"/>
          <w:sz w:val="28"/>
          <w:szCs w:val="28"/>
        </w:rPr>
      </w:pPr>
      <w:r>
        <w:rPr>
          <w:rFonts w:eastAsia="SimSun"/>
          <w:sz w:val="28"/>
          <w:szCs w:val="28"/>
        </w:rPr>
        <w:t xml:space="preserve">        </w:t>
      </w:r>
      <w:r w:rsidRPr="00F937C2">
        <w:rPr>
          <w:rFonts w:eastAsia="SimSun"/>
          <w:sz w:val="28"/>
          <w:szCs w:val="28"/>
        </w:rPr>
        <w:t xml:space="preserve">Управляющий делами                                                    </w:t>
      </w:r>
      <w:r>
        <w:rPr>
          <w:rFonts w:eastAsia="SimSun"/>
          <w:sz w:val="28"/>
          <w:szCs w:val="28"/>
        </w:rPr>
        <w:t xml:space="preserve">                   </w:t>
      </w:r>
      <w:r w:rsidRPr="00F937C2">
        <w:rPr>
          <w:rFonts w:eastAsia="SimSun"/>
          <w:sz w:val="28"/>
          <w:szCs w:val="28"/>
        </w:rPr>
        <w:t>Л.Г. Василенко</w:t>
      </w:r>
    </w:p>
    <w:p w:rsidR="008A05FC" w:rsidRDefault="008A05FC" w:rsidP="008A05FC">
      <w:pPr>
        <w:jc w:val="both"/>
        <w:rPr>
          <w:rFonts w:eastAsia="SimSun"/>
          <w:sz w:val="28"/>
          <w:szCs w:val="28"/>
        </w:rPr>
      </w:pPr>
    </w:p>
    <w:p w:rsidR="008A05FC" w:rsidRPr="007C7CA7" w:rsidRDefault="008A05FC" w:rsidP="007C210B">
      <w:pPr>
        <w:pStyle w:val="1b"/>
        <w:ind w:left="0" w:firstLine="0"/>
      </w:pPr>
    </w:p>
    <w:sectPr w:rsidR="008A05FC" w:rsidRPr="007C7CA7" w:rsidSect="007C7CA7">
      <w:pgSz w:w="11906" w:h="16838" w:code="9"/>
      <w:pgMar w:top="709" w:right="851" w:bottom="1134" w:left="899"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DDA" w:rsidRDefault="002E3DDA">
      <w:r>
        <w:separator/>
      </w:r>
    </w:p>
  </w:endnote>
  <w:endnote w:type="continuationSeparator" w:id="0">
    <w:p w:rsidR="002E3DDA" w:rsidRDefault="002E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DDA" w:rsidRDefault="002E3DDA">
    <w:pPr>
      <w:pStyle w:val="a6"/>
      <w:jc w:val="right"/>
      <w:rPr>
        <w:sz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DDA" w:rsidRDefault="002E3DDA">
      <w:r>
        <w:separator/>
      </w:r>
    </w:p>
  </w:footnote>
  <w:footnote w:type="continuationSeparator" w:id="0">
    <w:p w:rsidR="002E3DDA" w:rsidRDefault="002E3D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6814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AE1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646B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A00F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A033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C88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632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7E7E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B297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2899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2FAA"/>
    <w:multiLevelType w:val="singleLevel"/>
    <w:tmpl w:val="90963838"/>
    <w:lvl w:ilvl="0">
      <w:start w:val="1"/>
      <w:numFmt w:val="decimal"/>
      <w:lvlText w:val="%1."/>
      <w:legacy w:legacy="1" w:legacySpace="0" w:legacyIndent="1211"/>
      <w:lvlJc w:val="left"/>
    </w:lvl>
  </w:abstractNum>
  <w:abstractNum w:abstractNumId="11" w15:restartNumberingAfterBreak="0">
    <w:nsid w:val="06F463D5"/>
    <w:multiLevelType w:val="hybridMultilevel"/>
    <w:tmpl w:val="45C62C16"/>
    <w:lvl w:ilvl="0" w:tplc="77CE80E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0761503E"/>
    <w:multiLevelType w:val="hybridMultilevel"/>
    <w:tmpl w:val="467A344A"/>
    <w:lvl w:ilvl="0" w:tplc="7CD0BE40">
      <w:start w:val="1"/>
      <w:numFmt w:val="decimal"/>
      <w:lvlText w:val="%1."/>
      <w:lvlJc w:val="left"/>
      <w:pPr>
        <w:tabs>
          <w:tab w:val="num" w:pos="1440"/>
        </w:tabs>
        <w:ind w:left="1440" w:hanging="360"/>
      </w:pPr>
    </w:lvl>
    <w:lvl w:ilvl="1" w:tplc="3822EFA2" w:tentative="1">
      <w:start w:val="1"/>
      <w:numFmt w:val="lowerLetter"/>
      <w:lvlText w:val="%2."/>
      <w:lvlJc w:val="left"/>
      <w:pPr>
        <w:tabs>
          <w:tab w:val="num" w:pos="2160"/>
        </w:tabs>
        <w:ind w:left="2160" w:hanging="360"/>
      </w:pPr>
    </w:lvl>
    <w:lvl w:ilvl="2" w:tplc="C32C2194" w:tentative="1">
      <w:start w:val="1"/>
      <w:numFmt w:val="lowerRoman"/>
      <w:lvlText w:val="%3."/>
      <w:lvlJc w:val="right"/>
      <w:pPr>
        <w:tabs>
          <w:tab w:val="num" w:pos="2880"/>
        </w:tabs>
        <w:ind w:left="2880" w:hanging="180"/>
      </w:pPr>
    </w:lvl>
    <w:lvl w:ilvl="3" w:tplc="84145646" w:tentative="1">
      <w:start w:val="1"/>
      <w:numFmt w:val="decimal"/>
      <w:lvlText w:val="%4."/>
      <w:lvlJc w:val="left"/>
      <w:pPr>
        <w:tabs>
          <w:tab w:val="num" w:pos="3600"/>
        </w:tabs>
        <w:ind w:left="3600" w:hanging="360"/>
      </w:pPr>
    </w:lvl>
    <w:lvl w:ilvl="4" w:tplc="24AE9254" w:tentative="1">
      <w:start w:val="1"/>
      <w:numFmt w:val="lowerLetter"/>
      <w:lvlText w:val="%5."/>
      <w:lvlJc w:val="left"/>
      <w:pPr>
        <w:tabs>
          <w:tab w:val="num" w:pos="4320"/>
        </w:tabs>
        <w:ind w:left="4320" w:hanging="360"/>
      </w:pPr>
    </w:lvl>
    <w:lvl w:ilvl="5" w:tplc="32F8D19E" w:tentative="1">
      <w:start w:val="1"/>
      <w:numFmt w:val="lowerRoman"/>
      <w:lvlText w:val="%6."/>
      <w:lvlJc w:val="right"/>
      <w:pPr>
        <w:tabs>
          <w:tab w:val="num" w:pos="5040"/>
        </w:tabs>
        <w:ind w:left="5040" w:hanging="180"/>
      </w:pPr>
    </w:lvl>
    <w:lvl w:ilvl="6" w:tplc="4E5A2DD0" w:tentative="1">
      <w:start w:val="1"/>
      <w:numFmt w:val="decimal"/>
      <w:lvlText w:val="%7."/>
      <w:lvlJc w:val="left"/>
      <w:pPr>
        <w:tabs>
          <w:tab w:val="num" w:pos="5760"/>
        </w:tabs>
        <w:ind w:left="5760" w:hanging="360"/>
      </w:pPr>
    </w:lvl>
    <w:lvl w:ilvl="7" w:tplc="0ECAB45A" w:tentative="1">
      <w:start w:val="1"/>
      <w:numFmt w:val="lowerLetter"/>
      <w:lvlText w:val="%8."/>
      <w:lvlJc w:val="left"/>
      <w:pPr>
        <w:tabs>
          <w:tab w:val="num" w:pos="6480"/>
        </w:tabs>
        <w:ind w:left="6480" w:hanging="360"/>
      </w:pPr>
    </w:lvl>
    <w:lvl w:ilvl="8" w:tplc="84F2CF46" w:tentative="1">
      <w:start w:val="1"/>
      <w:numFmt w:val="lowerRoman"/>
      <w:lvlText w:val="%9."/>
      <w:lvlJc w:val="right"/>
      <w:pPr>
        <w:tabs>
          <w:tab w:val="num" w:pos="7200"/>
        </w:tabs>
        <w:ind w:left="7200" w:hanging="180"/>
      </w:pPr>
    </w:lvl>
  </w:abstractNum>
  <w:abstractNum w:abstractNumId="13" w15:restartNumberingAfterBreak="0">
    <w:nsid w:val="0DE95490"/>
    <w:multiLevelType w:val="hybridMultilevel"/>
    <w:tmpl w:val="A98CF4EA"/>
    <w:lvl w:ilvl="0" w:tplc="27F0AB80">
      <w:start w:val="1"/>
      <w:numFmt w:val="decimal"/>
      <w:lvlText w:val="3.%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4" w15:restartNumberingAfterBreak="0">
    <w:nsid w:val="0EB72983"/>
    <w:multiLevelType w:val="hybridMultilevel"/>
    <w:tmpl w:val="07CC8596"/>
    <w:lvl w:ilvl="0" w:tplc="CF4051FC">
      <w:start w:val="1"/>
      <w:numFmt w:val="decimal"/>
      <w:lvlText w:val="1.%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5" w15:restartNumberingAfterBreak="0">
    <w:nsid w:val="22C923B2"/>
    <w:multiLevelType w:val="hybridMultilevel"/>
    <w:tmpl w:val="14847A9C"/>
    <w:lvl w:ilvl="0" w:tplc="4C7481DC">
      <w:start w:val="1"/>
      <w:numFmt w:val="decimal"/>
      <w:lvlText w:val="3.2.%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281158A3"/>
    <w:multiLevelType w:val="hybridMultilevel"/>
    <w:tmpl w:val="7B700996"/>
    <w:lvl w:ilvl="0" w:tplc="41282EC8">
      <w:start w:val="1"/>
      <w:numFmt w:val="decimal"/>
      <w:lvlText w:val="3.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32D0912"/>
    <w:multiLevelType w:val="hybridMultilevel"/>
    <w:tmpl w:val="FD50B24E"/>
    <w:lvl w:ilvl="0" w:tplc="1B10A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B38A3"/>
    <w:multiLevelType w:val="hybridMultilevel"/>
    <w:tmpl w:val="94EA5706"/>
    <w:lvl w:ilvl="0" w:tplc="D30E4240">
      <w:start w:val="1"/>
      <w:numFmt w:val="decimal"/>
      <w:suff w:val="space"/>
      <w:lvlText w:val="%1."/>
      <w:lvlJc w:val="left"/>
      <w:pPr>
        <w:ind w:left="720" w:hanging="360"/>
      </w:pPr>
      <w:rPr>
        <w:rFonts w:hint="default"/>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ED07CCC"/>
    <w:multiLevelType w:val="hybridMultilevel"/>
    <w:tmpl w:val="AE4C2C64"/>
    <w:lvl w:ilvl="0" w:tplc="7EE207A6">
      <w:start w:val="1"/>
      <w:numFmt w:val="decimal"/>
      <w:lvlText w:val="%1."/>
      <w:lvlJc w:val="left"/>
      <w:pPr>
        <w:ind w:left="1909" w:hanging="48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0" w15:restartNumberingAfterBreak="0">
    <w:nsid w:val="41132F1B"/>
    <w:multiLevelType w:val="hybridMultilevel"/>
    <w:tmpl w:val="51C8E6B4"/>
    <w:lvl w:ilvl="0" w:tplc="3224081A">
      <w:start w:val="6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43D21229"/>
    <w:multiLevelType w:val="hybridMultilevel"/>
    <w:tmpl w:val="C6BEE3E6"/>
    <w:lvl w:ilvl="0" w:tplc="82162C3E">
      <w:start w:val="1"/>
      <w:numFmt w:val="decimal"/>
      <w:lvlText w:val="2.%1."/>
      <w:lvlJc w:val="left"/>
      <w:pPr>
        <w:ind w:left="502" w:hanging="360"/>
      </w:pPr>
      <w:rPr>
        <w:rFonts w:cs="Times New Roman" w:hint="default"/>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2" w15:restartNumberingAfterBreak="0">
    <w:nsid w:val="46AD1EA0"/>
    <w:multiLevelType w:val="hybridMultilevel"/>
    <w:tmpl w:val="3C946DB0"/>
    <w:lvl w:ilvl="0" w:tplc="0F905572">
      <w:start w:val="1"/>
      <w:numFmt w:val="decimal"/>
      <w:lvlText w:val="%1."/>
      <w:lvlJc w:val="left"/>
      <w:pPr>
        <w:tabs>
          <w:tab w:val="num" w:pos="1440"/>
        </w:tabs>
        <w:ind w:left="1440" w:hanging="360"/>
      </w:pPr>
    </w:lvl>
    <w:lvl w:ilvl="1" w:tplc="893C31B4" w:tentative="1">
      <w:start w:val="1"/>
      <w:numFmt w:val="lowerLetter"/>
      <w:lvlText w:val="%2."/>
      <w:lvlJc w:val="left"/>
      <w:pPr>
        <w:tabs>
          <w:tab w:val="num" w:pos="2160"/>
        </w:tabs>
        <w:ind w:left="2160" w:hanging="360"/>
      </w:pPr>
    </w:lvl>
    <w:lvl w:ilvl="2" w:tplc="33EC5698" w:tentative="1">
      <w:start w:val="1"/>
      <w:numFmt w:val="lowerRoman"/>
      <w:lvlText w:val="%3."/>
      <w:lvlJc w:val="right"/>
      <w:pPr>
        <w:tabs>
          <w:tab w:val="num" w:pos="2880"/>
        </w:tabs>
        <w:ind w:left="2880" w:hanging="180"/>
      </w:pPr>
    </w:lvl>
    <w:lvl w:ilvl="3" w:tplc="67F24C42" w:tentative="1">
      <w:start w:val="1"/>
      <w:numFmt w:val="decimal"/>
      <w:lvlText w:val="%4."/>
      <w:lvlJc w:val="left"/>
      <w:pPr>
        <w:tabs>
          <w:tab w:val="num" w:pos="3600"/>
        </w:tabs>
        <w:ind w:left="3600" w:hanging="360"/>
      </w:pPr>
    </w:lvl>
    <w:lvl w:ilvl="4" w:tplc="D526BCCC" w:tentative="1">
      <w:start w:val="1"/>
      <w:numFmt w:val="lowerLetter"/>
      <w:lvlText w:val="%5."/>
      <w:lvlJc w:val="left"/>
      <w:pPr>
        <w:tabs>
          <w:tab w:val="num" w:pos="4320"/>
        </w:tabs>
        <w:ind w:left="4320" w:hanging="360"/>
      </w:pPr>
    </w:lvl>
    <w:lvl w:ilvl="5" w:tplc="852A218E" w:tentative="1">
      <w:start w:val="1"/>
      <w:numFmt w:val="lowerRoman"/>
      <w:lvlText w:val="%6."/>
      <w:lvlJc w:val="right"/>
      <w:pPr>
        <w:tabs>
          <w:tab w:val="num" w:pos="5040"/>
        </w:tabs>
        <w:ind w:left="5040" w:hanging="180"/>
      </w:pPr>
    </w:lvl>
    <w:lvl w:ilvl="6" w:tplc="BF0A5502" w:tentative="1">
      <w:start w:val="1"/>
      <w:numFmt w:val="decimal"/>
      <w:lvlText w:val="%7."/>
      <w:lvlJc w:val="left"/>
      <w:pPr>
        <w:tabs>
          <w:tab w:val="num" w:pos="5760"/>
        </w:tabs>
        <w:ind w:left="5760" w:hanging="360"/>
      </w:pPr>
    </w:lvl>
    <w:lvl w:ilvl="7" w:tplc="9F32CB88" w:tentative="1">
      <w:start w:val="1"/>
      <w:numFmt w:val="lowerLetter"/>
      <w:lvlText w:val="%8."/>
      <w:lvlJc w:val="left"/>
      <w:pPr>
        <w:tabs>
          <w:tab w:val="num" w:pos="6480"/>
        </w:tabs>
        <w:ind w:left="6480" w:hanging="360"/>
      </w:pPr>
    </w:lvl>
    <w:lvl w:ilvl="8" w:tplc="99EC7FF8" w:tentative="1">
      <w:start w:val="1"/>
      <w:numFmt w:val="lowerRoman"/>
      <w:lvlText w:val="%9."/>
      <w:lvlJc w:val="right"/>
      <w:pPr>
        <w:tabs>
          <w:tab w:val="num" w:pos="7200"/>
        </w:tabs>
        <w:ind w:left="7200" w:hanging="180"/>
      </w:pPr>
    </w:lvl>
  </w:abstractNum>
  <w:abstractNum w:abstractNumId="23" w15:restartNumberingAfterBreak="0">
    <w:nsid w:val="4AE2062A"/>
    <w:multiLevelType w:val="multilevel"/>
    <w:tmpl w:val="58DEAFCE"/>
    <w:lvl w:ilvl="0">
      <w:start w:val="1"/>
      <w:numFmt w:val="decimal"/>
      <w:lvlText w:val="%1."/>
      <w:lvlJc w:val="left"/>
      <w:pPr>
        <w:ind w:left="720" w:hanging="360"/>
      </w:pPr>
      <w:rPr>
        <w:rFonts w:hint="default"/>
        <w:color w:val="auto"/>
      </w:rPr>
    </w:lvl>
    <w:lvl w:ilvl="1">
      <w:start w:val="2"/>
      <w:numFmt w:val="decimal"/>
      <w:isLgl/>
      <w:lvlText w:val="%1.%2."/>
      <w:lvlJc w:val="left"/>
      <w:pPr>
        <w:ind w:left="2487" w:hanging="360"/>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24" w15:restartNumberingAfterBreak="0">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5" w15:restartNumberingAfterBreak="0">
    <w:nsid w:val="61E54707"/>
    <w:multiLevelType w:val="multilevel"/>
    <w:tmpl w:val="83C6E360"/>
    <w:lvl w:ilvl="0">
      <w:start w:val="1"/>
      <w:numFmt w:val="decimal"/>
      <w:lvlText w:val="%1."/>
      <w:lvlJc w:val="left"/>
      <w:pPr>
        <w:ind w:left="1289" w:hanging="1005"/>
      </w:pPr>
      <w:rPr>
        <w:rFonts w:hint="default"/>
      </w:rPr>
    </w:lvl>
    <w:lvl w:ilvl="1">
      <w:start w:val="1"/>
      <w:numFmt w:val="decimal"/>
      <w:isLgl/>
      <w:lvlText w:val="%1.%2."/>
      <w:lvlJc w:val="left"/>
      <w:pPr>
        <w:ind w:left="2009" w:hanging="720"/>
      </w:pPr>
      <w:rPr>
        <w:rFonts w:hint="default"/>
      </w:rPr>
    </w:lvl>
    <w:lvl w:ilvl="2">
      <w:start w:val="1"/>
      <w:numFmt w:val="decimal"/>
      <w:isLgl/>
      <w:lvlText w:val="%1.%2.%3."/>
      <w:lvlJc w:val="left"/>
      <w:pPr>
        <w:ind w:left="3014" w:hanging="720"/>
      </w:pPr>
      <w:rPr>
        <w:rFonts w:hint="default"/>
      </w:rPr>
    </w:lvl>
    <w:lvl w:ilvl="3">
      <w:start w:val="1"/>
      <w:numFmt w:val="decimal"/>
      <w:isLgl/>
      <w:lvlText w:val="%1.%2.%3.%4."/>
      <w:lvlJc w:val="left"/>
      <w:pPr>
        <w:ind w:left="4379" w:hanging="1080"/>
      </w:pPr>
      <w:rPr>
        <w:rFonts w:hint="default"/>
      </w:rPr>
    </w:lvl>
    <w:lvl w:ilvl="4">
      <w:start w:val="1"/>
      <w:numFmt w:val="decimal"/>
      <w:isLgl/>
      <w:lvlText w:val="%1.%2.%3.%4.%5."/>
      <w:lvlJc w:val="left"/>
      <w:pPr>
        <w:ind w:left="5384" w:hanging="1080"/>
      </w:pPr>
      <w:rPr>
        <w:rFonts w:hint="default"/>
      </w:rPr>
    </w:lvl>
    <w:lvl w:ilvl="5">
      <w:start w:val="1"/>
      <w:numFmt w:val="decimal"/>
      <w:isLgl/>
      <w:lvlText w:val="%1.%2.%3.%4.%5.%6."/>
      <w:lvlJc w:val="left"/>
      <w:pPr>
        <w:ind w:left="6749" w:hanging="1440"/>
      </w:pPr>
      <w:rPr>
        <w:rFonts w:hint="default"/>
      </w:rPr>
    </w:lvl>
    <w:lvl w:ilvl="6">
      <w:start w:val="1"/>
      <w:numFmt w:val="decimal"/>
      <w:isLgl/>
      <w:lvlText w:val="%1.%2.%3.%4.%5.%6.%7."/>
      <w:lvlJc w:val="left"/>
      <w:pPr>
        <w:ind w:left="8114" w:hanging="1800"/>
      </w:pPr>
      <w:rPr>
        <w:rFonts w:hint="default"/>
      </w:rPr>
    </w:lvl>
    <w:lvl w:ilvl="7">
      <w:start w:val="1"/>
      <w:numFmt w:val="decimal"/>
      <w:isLgl/>
      <w:lvlText w:val="%1.%2.%3.%4.%5.%6.%7.%8."/>
      <w:lvlJc w:val="left"/>
      <w:pPr>
        <w:ind w:left="9119" w:hanging="1800"/>
      </w:pPr>
      <w:rPr>
        <w:rFonts w:hint="default"/>
      </w:rPr>
    </w:lvl>
    <w:lvl w:ilvl="8">
      <w:start w:val="1"/>
      <w:numFmt w:val="decimal"/>
      <w:isLgl/>
      <w:lvlText w:val="%1.%2.%3.%4.%5.%6.%7.%8.%9."/>
      <w:lvlJc w:val="left"/>
      <w:pPr>
        <w:ind w:left="10484" w:hanging="2160"/>
      </w:pPr>
      <w:rPr>
        <w:rFonts w:hint="default"/>
      </w:rPr>
    </w:lvl>
  </w:abstractNum>
  <w:abstractNum w:abstractNumId="26" w15:restartNumberingAfterBreak="0">
    <w:nsid w:val="62010077"/>
    <w:multiLevelType w:val="hybridMultilevel"/>
    <w:tmpl w:val="41BC2B5A"/>
    <w:lvl w:ilvl="0" w:tplc="ABC640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0473572"/>
    <w:multiLevelType w:val="hybridMultilevel"/>
    <w:tmpl w:val="4A505FAC"/>
    <w:lvl w:ilvl="0" w:tplc="A392C86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9" w15:restartNumberingAfterBreak="0">
    <w:nsid w:val="70F06D9A"/>
    <w:multiLevelType w:val="hybridMultilevel"/>
    <w:tmpl w:val="601C9930"/>
    <w:lvl w:ilvl="0" w:tplc="B4E06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1977077"/>
    <w:multiLevelType w:val="hybridMultilevel"/>
    <w:tmpl w:val="47B2F8FA"/>
    <w:lvl w:ilvl="0" w:tplc="9CEC870C">
      <w:start w:val="1"/>
      <w:numFmt w:val="decimal"/>
      <w:lvlText w:val="%1."/>
      <w:lvlJc w:val="center"/>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7478646A"/>
    <w:multiLevelType w:val="hybridMultilevel"/>
    <w:tmpl w:val="718EF0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7B65C9D"/>
    <w:multiLevelType w:val="multilevel"/>
    <w:tmpl w:val="45645B3A"/>
    <w:lvl w:ilvl="0">
      <w:start w:val="1"/>
      <w:numFmt w:val="decimal"/>
      <w:lvlText w:val="%1"/>
      <w:lvlJc w:val="left"/>
      <w:pPr>
        <w:ind w:left="432" w:hanging="432"/>
      </w:pPr>
      <w:rPr>
        <w:rFonts w:hint="default"/>
        <w:color w:val="FF000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22"/>
  </w:num>
  <w:num w:numId="3">
    <w:abstractNumId w:val="12"/>
  </w:num>
  <w:num w:numId="4">
    <w:abstractNumId w:val="25"/>
  </w:num>
  <w:num w:numId="5">
    <w:abstractNumId w:val="24"/>
  </w:num>
  <w:num w:numId="6">
    <w:abstractNumId w:val="14"/>
  </w:num>
  <w:num w:numId="7">
    <w:abstractNumId w:val="21"/>
  </w:num>
  <w:num w:numId="8">
    <w:abstractNumId w:val="13"/>
  </w:num>
  <w:num w:numId="9">
    <w:abstractNumId w:val="11"/>
  </w:num>
  <w:num w:numId="10">
    <w:abstractNumId w:val="15"/>
  </w:num>
  <w:num w:numId="11">
    <w:abstractNumId w:val="16"/>
  </w:num>
  <w:num w:numId="12">
    <w:abstractNumId w:val="31"/>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8"/>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9"/>
  </w:num>
  <w:num w:numId="33">
    <w:abstractNumId w:val="32"/>
  </w:num>
  <w:num w:numId="34">
    <w:abstractNumId w:val="17"/>
  </w:num>
  <w:num w:numId="35">
    <w:abstractNumId w:val="28"/>
  </w:num>
  <w:num w:numId="36">
    <w:abstractNumId w:val="26"/>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239"/>
    <w:rsid w:val="000135FF"/>
    <w:rsid w:val="0002101A"/>
    <w:rsid w:val="00022DB3"/>
    <w:rsid w:val="00026470"/>
    <w:rsid w:val="000368A5"/>
    <w:rsid w:val="00040C21"/>
    <w:rsid w:val="00055878"/>
    <w:rsid w:val="00056046"/>
    <w:rsid w:val="00061956"/>
    <w:rsid w:val="00085C56"/>
    <w:rsid w:val="00087E16"/>
    <w:rsid w:val="00092785"/>
    <w:rsid w:val="000A4A0F"/>
    <w:rsid w:val="000D703B"/>
    <w:rsid w:val="00102528"/>
    <w:rsid w:val="00105B0C"/>
    <w:rsid w:val="0010729C"/>
    <w:rsid w:val="00130BA6"/>
    <w:rsid w:val="0015167E"/>
    <w:rsid w:val="00162686"/>
    <w:rsid w:val="001643E9"/>
    <w:rsid w:val="00164838"/>
    <w:rsid w:val="001838C3"/>
    <w:rsid w:val="00191DF6"/>
    <w:rsid w:val="001F0876"/>
    <w:rsid w:val="001F6428"/>
    <w:rsid w:val="00217475"/>
    <w:rsid w:val="00232CB2"/>
    <w:rsid w:val="00241D5F"/>
    <w:rsid w:val="002A56B0"/>
    <w:rsid w:val="002D4093"/>
    <w:rsid w:val="002E3DDA"/>
    <w:rsid w:val="00307305"/>
    <w:rsid w:val="00320F99"/>
    <w:rsid w:val="00323FD8"/>
    <w:rsid w:val="00326F6E"/>
    <w:rsid w:val="00346A95"/>
    <w:rsid w:val="0037568B"/>
    <w:rsid w:val="00376880"/>
    <w:rsid w:val="003B30F8"/>
    <w:rsid w:val="003D0C99"/>
    <w:rsid w:val="003D1BB9"/>
    <w:rsid w:val="003F3219"/>
    <w:rsid w:val="003F6170"/>
    <w:rsid w:val="00405D8A"/>
    <w:rsid w:val="00425074"/>
    <w:rsid w:val="0044427C"/>
    <w:rsid w:val="00446556"/>
    <w:rsid w:val="004474ED"/>
    <w:rsid w:val="00466EE4"/>
    <w:rsid w:val="00482BF6"/>
    <w:rsid w:val="00487768"/>
    <w:rsid w:val="004B0693"/>
    <w:rsid w:val="004B2917"/>
    <w:rsid w:val="004C6091"/>
    <w:rsid w:val="004E7D68"/>
    <w:rsid w:val="004F4FBC"/>
    <w:rsid w:val="00505B80"/>
    <w:rsid w:val="00506564"/>
    <w:rsid w:val="00506965"/>
    <w:rsid w:val="00507DD5"/>
    <w:rsid w:val="00510A22"/>
    <w:rsid w:val="005134A0"/>
    <w:rsid w:val="00513F94"/>
    <w:rsid w:val="005162D6"/>
    <w:rsid w:val="005361B2"/>
    <w:rsid w:val="005622CE"/>
    <w:rsid w:val="00570E94"/>
    <w:rsid w:val="00573433"/>
    <w:rsid w:val="0057436B"/>
    <w:rsid w:val="00581BA7"/>
    <w:rsid w:val="005B3F9D"/>
    <w:rsid w:val="00625ACF"/>
    <w:rsid w:val="006419A4"/>
    <w:rsid w:val="00641F26"/>
    <w:rsid w:val="0064225E"/>
    <w:rsid w:val="0065176D"/>
    <w:rsid w:val="00667AD1"/>
    <w:rsid w:val="00673748"/>
    <w:rsid w:val="0069702D"/>
    <w:rsid w:val="006A4064"/>
    <w:rsid w:val="006A5430"/>
    <w:rsid w:val="006E05D3"/>
    <w:rsid w:val="00714033"/>
    <w:rsid w:val="00721D47"/>
    <w:rsid w:val="00724FEA"/>
    <w:rsid w:val="00735FD6"/>
    <w:rsid w:val="007427A1"/>
    <w:rsid w:val="007472E3"/>
    <w:rsid w:val="00767FC2"/>
    <w:rsid w:val="0078166C"/>
    <w:rsid w:val="00784B85"/>
    <w:rsid w:val="00795C41"/>
    <w:rsid w:val="007A31B0"/>
    <w:rsid w:val="007A496F"/>
    <w:rsid w:val="007C210B"/>
    <w:rsid w:val="007C4781"/>
    <w:rsid w:val="007C732C"/>
    <w:rsid w:val="007C7CA7"/>
    <w:rsid w:val="00822B00"/>
    <w:rsid w:val="008321BE"/>
    <w:rsid w:val="00844AAA"/>
    <w:rsid w:val="008705E5"/>
    <w:rsid w:val="00872883"/>
    <w:rsid w:val="008739A9"/>
    <w:rsid w:val="0088423C"/>
    <w:rsid w:val="00896CAB"/>
    <w:rsid w:val="008A05FC"/>
    <w:rsid w:val="008A14C2"/>
    <w:rsid w:val="008B7F89"/>
    <w:rsid w:val="008D43B7"/>
    <w:rsid w:val="008E2310"/>
    <w:rsid w:val="008F2044"/>
    <w:rsid w:val="008F6EA4"/>
    <w:rsid w:val="009366C9"/>
    <w:rsid w:val="00943C43"/>
    <w:rsid w:val="00943E52"/>
    <w:rsid w:val="009469D2"/>
    <w:rsid w:val="00961D07"/>
    <w:rsid w:val="009736B7"/>
    <w:rsid w:val="009C52BA"/>
    <w:rsid w:val="009D64AF"/>
    <w:rsid w:val="009F601B"/>
    <w:rsid w:val="009F792E"/>
    <w:rsid w:val="00A05C6B"/>
    <w:rsid w:val="00A0747B"/>
    <w:rsid w:val="00A31695"/>
    <w:rsid w:val="00A40C35"/>
    <w:rsid w:val="00A4608F"/>
    <w:rsid w:val="00A773B5"/>
    <w:rsid w:val="00A80C39"/>
    <w:rsid w:val="00AA4AE1"/>
    <w:rsid w:val="00AB37EE"/>
    <w:rsid w:val="00AB4651"/>
    <w:rsid w:val="00AB490E"/>
    <w:rsid w:val="00AB634D"/>
    <w:rsid w:val="00AD03DF"/>
    <w:rsid w:val="00AF73BD"/>
    <w:rsid w:val="00B36163"/>
    <w:rsid w:val="00B36539"/>
    <w:rsid w:val="00B36BA2"/>
    <w:rsid w:val="00B527AC"/>
    <w:rsid w:val="00B81DAF"/>
    <w:rsid w:val="00B86F56"/>
    <w:rsid w:val="00B90DDC"/>
    <w:rsid w:val="00BB4FBD"/>
    <w:rsid w:val="00BB6ED2"/>
    <w:rsid w:val="00BC709A"/>
    <w:rsid w:val="00BF3B12"/>
    <w:rsid w:val="00BF7C1C"/>
    <w:rsid w:val="00C009C1"/>
    <w:rsid w:val="00C03BA1"/>
    <w:rsid w:val="00C06239"/>
    <w:rsid w:val="00C202E1"/>
    <w:rsid w:val="00C22F4E"/>
    <w:rsid w:val="00C359E0"/>
    <w:rsid w:val="00C41CE5"/>
    <w:rsid w:val="00C534ED"/>
    <w:rsid w:val="00C77513"/>
    <w:rsid w:val="00CA0926"/>
    <w:rsid w:val="00CB0708"/>
    <w:rsid w:val="00CC3551"/>
    <w:rsid w:val="00CD2845"/>
    <w:rsid w:val="00CE740C"/>
    <w:rsid w:val="00CF49D8"/>
    <w:rsid w:val="00CF6248"/>
    <w:rsid w:val="00D25DED"/>
    <w:rsid w:val="00D37A83"/>
    <w:rsid w:val="00D41E71"/>
    <w:rsid w:val="00D4363B"/>
    <w:rsid w:val="00D46AB2"/>
    <w:rsid w:val="00D46DAB"/>
    <w:rsid w:val="00D613CE"/>
    <w:rsid w:val="00D622FE"/>
    <w:rsid w:val="00DA02C7"/>
    <w:rsid w:val="00DD10F8"/>
    <w:rsid w:val="00DD76B4"/>
    <w:rsid w:val="00DE48EF"/>
    <w:rsid w:val="00DF1B73"/>
    <w:rsid w:val="00E025E1"/>
    <w:rsid w:val="00E37ED5"/>
    <w:rsid w:val="00E52473"/>
    <w:rsid w:val="00E57C9A"/>
    <w:rsid w:val="00E6029D"/>
    <w:rsid w:val="00E84D87"/>
    <w:rsid w:val="00E8793B"/>
    <w:rsid w:val="00E9031F"/>
    <w:rsid w:val="00E94524"/>
    <w:rsid w:val="00E9655A"/>
    <w:rsid w:val="00EA0F1C"/>
    <w:rsid w:val="00EC166A"/>
    <w:rsid w:val="00EF1FB9"/>
    <w:rsid w:val="00F2524F"/>
    <w:rsid w:val="00F41F03"/>
    <w:rsid w:val="00F463F3"/>
    <w:rsid w:val="00F4755E"/>
    <w:rsid w:val="00F76CA4"/>
    <w:rsid w:val="00F9373F"/>
    <w:rsid w:val="00FA120A"/>
    <w:rsid w:val="00FA31E1"/>
    <w:rsid w:val="00FC4BB2"/>
    <w:rsid w:val="00FE7909"/>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05303CE"/>
  <w15:chartTrackingRefBased/>
  <w15:docId w15:val="{DC0F18EE-8656-4C15-8072-C48CAF45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a"/>
    <w:next w:val="a"/>
    <w:link w:val="30"/>
    <w:qFormat/>
    <w:rsid w:val="00C06239"/>
    <w:pPr>
      <w:keepNext/>
      <w:keepLines/>
      <w:numPr>
        <w:numId w:val="5"/>
      </w:numPr>
      <w:spacing w:before="200"/>
      <w:jc w:val="both"/>
      <w:outlineLvl w:val="2"/>
    </w:pPr>
    <w:rPr>
      <w:b/>
      <w:bCs/>
      <w:sz w:val="28"/>
      <w:szCs w:val="28"/>
      <w:lang w:val="x-none" w:eastAsia="en-US"/>
    </w:rPr>
  </w:style>
  <w:style w:type="paragraph" w:styleId="4">
    <w:name w:val="heading 4"/>
    <w:basedOn w:val="a"/>
    <w:next w:val="a"/>
    <w:link w:val="40"/>
    <w:qFormat/>
    <w:rsid w:val="00C06239"/>
    <w:pPr>
      <w:keepNext/>
      <w:spacing w:before="240" w:after="60"/>
      <w:outlineLvl w:val="3"/>
    </w:pPr>
    <w:rPr>
      <w:b/>
      <w:bCs/>
      <w:sz w:val="28"/>
      <w:szCs w:val="28"/>
    </w:rPr>
  </w:style>
  <w:style w:type="paragraph" w:styleId="5">
    <w:name w:val="heading 5"/>
    <w:basedOn w:val="a"/>
    <w:next w:val="a"/>
    <w:link w:val="50"/>
    <w:qFormat/>
    <w:rsid w:val="00C06239"/>
    <w:pPr>
      <w:keepNext/>
      <w:keepLines/>
      <w:spacing w:before="200"/>
      <w:outlineLvl w:val="4"/>
    </w:pPr>
    <w:rPr>
      <w:rFonts w:ascii="Cambria" w:eastAsia="Calibri" w:hAnsi="Cambria"/>
      <w:color w:val="243F6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06239"/>
    <w:rPr>
      <w:sz w:val="44"/>
      <w:lang w:val="ru-RU" w:eastAsia="ru-RU" w:bidi="ar-SA"/>
    </w:rPr>
  </w:style>
  <w:style w:type="character" w:customStyle="1" w:styleId="20">
    <w:name w:val="Заголовок 2 Знак"/>
    <w:link w:val="2"/>
    <w:locked/>
    <w:rsid w:val="00C06239"/>
    <w:rPr>
      <w:b/>
      <w:sz w:val="28"/>
      <w:lang w:val="ru-RU" w:eastAsia="ru-RU" w:bidi="ar-SA"/>
    </w:rPr>
  </w:style>
  <w:style w:type="character" w:customStyle="1" w:styleId="30">
    <w:name w:val="Заголовок 3 Знак"/>
    <w:link w:val="3"/>
    <w:locked/>
    <w:rsid w:val="00C06239"/>
    <w:rPr>
      <w:b/>
      <w:bCs/>
      <w:sz w:val="28"/>
      <w:szCs w:val="28"/>
      <w:lang w:val="x-none" w:eastAsia="en-US" w:bidi="ar-SA"/>
    </w:rPr>
  </w:style>
  <w:style w:type="character" w:customStyle="1" w:styleId="40">
    <w:name w:val="Заголовок 4 Знак"/>
    <w:link w:val="4"/>
    <w:locked/>
    <w:rsid w:val="00C06239"/>
    <w:rPr>
      <w:b/>
      <w:bCs/>
      <w:sz w:val="28"/>
      <w:szCs w:val="28"/>
      <w:lang w:val="ru-RU" w:eastAsia="ru-RU" w:bidi="ar-SA"/>
    </w:rPr>
  </w:style>
  <w:style w:type="character" w:customStyle="1" w:styleId="50">
    <w:name w:val="Заголовок 5 Знак"/>
    <w:link w:val="5"/>
    <w:locked/>
    <w:rsid w:val="00C06239"/>
    <w:rPr>
      <w:rFonts w:ascii="Cambria" w:eastAsia="Calibri" w:hAnsi="Cambria"/>
      <w:color w:val="243F60"/>
      <w:lang w:val="x-none" w:eastAsia="ru-RU" w:bidi="ar-SA"/>
    </w:rPr>
  </w:style>
  <w:style w:type="paragraph" w:styleId="a3">
    <w:name w:val="header"/>
    <w:basedOn w:val="a"/>
    <w:link w:val="a4"/>
    <w:uiPriority w:val="99"/>
    <w:pPr>
      <w:tabs>
        <w:tab w:val="center" w:pos="4536"/>
        <w:tab w:val="right" w:pos="9072"/>
      </w:tabs>
    </w:pPr>
    <w:rPr>
      <w:sz w:val="28"/>
      <w:szCs w:val="20"/>
    </w:rPr>
  </w:style>
  <w:style w:type="character" w:customStyle="1" w:styleId="a4">
    <w:name w:val="Верхний колонтитул Знак"/>
    <w:link w:val="a3"/>
    <w:uiPriority w:val="99"/>
    <w:locked/>
    <w:rsid w:val="00C06239"/>
    <w:rPr>
      <w:sz w:val="28"/>
      <w:lang w:val="ru-RU" w:eastAsia="ru-RU" w:bidi="ar-SA"/>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locked/>
    <w:rsid w:val="00C06239"/>
    <w:rPr>
      <w:sz w:val="24"/>
      <w:szCs w:val="24"/>
      <w:lang w:val="ru-RU" w:eastAsia="ru-RU" w:bidi="ar-SA"/>
    </w:rPr>
  </w:style>
  <w:style w:type="paragraph" w:styleId="a8">
    <w:name w:val="Body Text Indent"/>
    <w:basedOn w:val="a"/>
    <w:link w:val="a9"/>
    <w:rsid w:val="00C06239"/>
    <w:pPr>
      <w:ind w:firstLine="709"/>
      <w:jc w:val="both"/>
    </w:pPr>
    <w:rPr>
      <w:sz w:val="20"/>
      <w:szCs w:val="20"/>
      <w:lang w:val="x-none"/>
    </w:rPr>
  </w:style>
  <w:style w:type="character" w:customStyle="1" w:styleId="a9">
    <w:name w:val="Основной текст с отступом Знак"/>
    <w:link w:val="a8"/>
    <w:locked/>
    <w:rsid w:val="00C06239"/>
    <w:rPr>
      <w:lang w:val="x-none" w:eastAsia="ru-RU" w:bidi="ar-SA"/>
    </w:rPr>
  </w:style>
  <w:style w:type="paragraph" w:customStyle="1" w:styleId="ListParagraph1">
    <w:name w:val="List Paragraph1"/>
    <w:basedOn w:val="a"/>
    <w:rsid w:val="00C06239"/>
    <w:pPr>
      <w:ind w:left="720" w:firstLine="709"/>
      <w:jc w:val="both"/>
    </w:pPr>
    <w:rPr>
      <w:rFonts w:eastAsia="Calibri"/>
      <w:sz w:val="28"/>
      <w:szCs w:val="28"/>
      <w:lang w:eastAsia="en-US"/>
    </w:rPr>
  </w:style>
  <w:style w:type="paragraph" w:customStyle="1" w:styleId="Postan">
    <w:name w:val="Postan"/>
    <w:basedOn w:val="a"/>
    <w:rsid w:val="00C06239"/>
    <w:pPr>
      <w:jc w:val="center"/>
    </w:pPr>
    <w:rPr>
      <w:sz w:val="28"/>
      <w:szCs w:val="20"/>
    </w:rPr>
  </w:style>
  <w:style w:type="character" w:styleId="aa">
    <w:name w:val="Hyperlink"/>
    <w:rsid w:val="00C06239"/>
    <w:rPr>
      <w:rFonts w:ascii="Arial" w:hAnsi="Arial" w:cs="Arial"/>
      <w:color w:val="3560A7"/>
      <w:sz w:val="20"/>
      <w:szCs w:val="20"/>
      <w:u w:val="none"/>
      <w:effect w:val="none"/>
    </w:rPr>
  </w:style>
  <w:style w:type="table" w:styleId="ab">
    <w:name w:val="Table Grid"/>
    <w:basedOn w:val="a1"/>
    <w:rsid w:val="00C06239"/>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w:basedOn w:val="a"/>
    <w:rsid w:val="00C06239"/>
    <w:pPr>
      <w:spacing w:before="100" w:beforeAutospacing="1" w:after="100" w:afterAutospacing="1"/>
    </w:pPr>
    <w:rPr>
      <w:rFonts w:ascii="Tahoma" w:hAnsi="Tahoma" w:cs="Tahoma"/>
      <w:sz w:val="20"/>
      <w:szCs w:val="20"/>
      <w:lang w:val="en-US" w:eastAsia="en-US"/>
    </w:rPr>
  </w:style>
  <w:style w:type="paragraph" w:customStyle="1" w:styleId="11">
    <w:name w:val="Стиль1"/>
    <w:basedOn w:val="2"/>
    <w:qFormat/>
    <w:rsid w:val="00C06239"/>
    <w:pPr>
      <w:keepLines/>
      <w:jc w:val="center"/>
    </w:pPr>
    <w:rPr>
      <w:b w:val="0"/>
      <w:bCs/>
      <w:sz w:val="26"/>
      <w:szCs w:val="26"/>
      <w:lang w:val="x-none" w:eastAsia="x-none"/>
    </w:rPr>
  </w:style>
  <w:style w:type="paragraph" w:styleId="ad">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rsid w:val="00C06239"/>
    <w:rPr>
      <w:sz w:val="20"/>
      <w:szCs w:val="20"/>
      <w:lang w:val="x-none"/>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d"/>
    <w:locked/>
    <w:rsid w:val="00C06239"/>
    <w:rPr>
      <w:lang w:val="x-none" w:eastAsia="ru-RU" w:bidi="ar-SA"/>
    </w:rPr>
  </w:style>
  <w:style w:type="paragraph" w:customStyle="1" w:styleId="ConsPlusTitle">
    <w:name w:val="ConsPlusTitle"/>
    <w:rsid w:val="00C06239"/>
    <w:pPr>
      <w:widowControl w:val="0"/>
      <w:autoSpaceDE w:val="0"/>
      <w:autoSpaceDN w:val="0"/>
      <w:adjustRightInd w:val="0"/>
    </w:pPr>
    <w:rPr>
      <w:b/>
      <w:bCs/>
      <w:sz w:val="28"/>
      <w:szCs w:val="28"/>
    </w:rPr>
  </w:style>
  <w:style w:type="character" w:customStyle="1" w:styleId="apple-converted-space">
    <w:name w:val="apple-converted-space"/>
    <w:rsid w:val="00C06239"/>
    <w:rPr>
      <w:rFonts w:cs="Times New Roman"/>
    </w:rPr>
  </w:style>
  <w:style w:type="paragraph" w:customStyle="1" w:styleId="ConsPlusCell">
    <w:name w:val="ConsPlusCell"/>
    <w:rsid w:val="00C06239"/>
    <w:pPr>
      <w:widowControl w:val="0"/>
      <w:autoSpaceDE w:val="0"/>
      <w:autoSpaceDN w:val="0"/>
      <w:adjustRightInd w:val="0"/>
    </w:pPr>
    <w:rPr>
      <w:sz w:val="28"/>
      <w:szCs w:val="28"/>
    </w:rPr>
  </w:style>
  <w:style w:type="paragraph" w:styleId="af">
    <w:name w:val="Balloon Text"/>
    <w:basedOn w:val="a"/>
    <w:link w:val="af0"/>
    <w:rsid w:val="00C06239"/>
    <w:rPr>
      <w:rFonts w:ascii="Tahoma" w:eastAsia="Calibri" w:hAnsi="Tahoma"/>
      <w:sz w:val="16"/>
      <w:szCs w:val="16"/>
      <w:lang w:val="x-none"/>
    </w:rPr>
  </w:style>
  <w:style w:type="character" w:customStyle="1" w:styleId="af0">
    <w:name w:val="Текст выноски Знак"/>
    <w:link w:val="af"/>
    <w:locked/>
    <w:rsid w:val="00C06239"/>
    <w:rPr>
      <w:rFonts w:ascii="Tahoma" w:eastAsia="Calibri" w:hAnsi="Tahoma"/>
      <w:sz w:val="16"/>
      <w:szCs w:val="16"/>
      <w:lang w:val="x-none" w:eastAsia="ru-RU" w:bidi="ar-SA"/>
    </w:rPr>
  </w:style>
  <w:style w:type="paragraph" w:customStyle="1" w:styleId="ConsPlusNormal">
    <w:name w:val="ConsPlusNormal"/>
    <w:rsid w:val="00C06239"/>
    <w:pPr>
      <w:widowControl w:val="0"/>
      <w:autoSpaceDE w:val="0"/>
      <w:autoSpaceDN w:val="0"/>
      <w:adjustRightInd w:val="0"/>
    </w:pPr>
    <w:rPr>
      <w:sz w:val="28"/>
      <w:szCs w:val="28"/>
    </w:rPr>
  </w:style>
  <w:style w:type="paragraph" w:customStyle="1" w:styleId="ConsPlusNonformat">
    <w:name w:val="ConsPlusNonformat"/>
    <w:rsid w:val="00C06239"/>
    <w:pPr>
      <w:widowControl w:val="0"/>
      <w:autoSpaceDE w:val="0"/>
      <w:autoSpaceDN w:val="0"/>
      <w:adjustRightInd w:val="0"/>
    </w:pPr>
    <w:rPr>
      <w:rFonts w:ascii="Courier New" w:hAnsi="Courier New" w:cs="Courier New"/>
    </w:rPr>
  </w:style>
  <w:style w:type="character" w:customStyle="1" w:styleId="BodyTextIndent3Char1">
    <w:name w:val="Body Text Indent 3 Char1"/>
    <w:locked/>
    <w:rsid w:val="00C06239"/>
    <w:rPr>
      <w:rFonts w:ascii="Calibri" w:hAnsi="Calibri"/>
      <w:sz w:val="16"/>
      <w:lang w:val="x-none" w:eastAsia="ru-RU"/>
    </w:rPr>
  </w:style>
  <w:style w:type="paragraph" w:styleId="31">
    <w:name w:val="Body Text Indent 3"/>
    <w:basedOn w:val="a"/>
    <w:link w:val="32"/>
    <w:rsid w:val="00C06239"/>
    <w:pPr>
      <w:spacing w:after="120"/>
      <w:ind w:left="283"/>
    </w:pPr>
    <w:rPr>
      <w:rFonts w:ascii="Calibri" w:eastAsia="Calibri" w:hAnsi="Calibri"/>
      <w:sz w:val="16"/>
      <w:szCs w:val="20"/>
      <w:lang w:val="x-none"/>
    </w:rPr>
  </w:style>
  <w:style w:type="character" w:customStyle="1" w:styleId="32">
    <w:name w:val="Основной текст с отступом 3 Знак"/>
    <w:link w:val="31"/>
    <w:locked/>
    <w:rsid w:val="00C06239"/>
    <w:rPr>
      <w:rFonts w:ascii="Calibri" w:eastAsia="Calibri" w:hAnsi="Calibri"/>
      <w:sz w:val="16"/>
      <w:lang w:val="x-none" w:eastAsia="ru-RU" w:bidi="ar-SA"/>
    </w:rPr>
  </w:style>
  <w:style w:type="paragraph" w:styleId="HTML">
    <w:name w:val="HTML Preformatted"/>
    <w:basedOn w:val="a"/>
    <w:link w:val="HTML0"/>
    <w:rsid w:val="00C06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eastAsia="Calibri" w:hAnsi="Courier New"/>
      <w:sz w:val="20"/>
      <w:szCs w:val="20"/>
      <w:lang w:val="x-none"/>
    </w:rPr>
  </w:style>
  <w:style w:type="character" w:customStyle="1" w:styleId="HTML0">
    <w:name w:val="Стандартный HTML Знак"/>
    <w:link w:val="HTML"/>
    <w:locked/>
    <w:rsid w:val="00C06239"/>
    <w:rPr>
      <w:rFonts w:ascii="Courier New" w:eastAsia="Calibri" w:hAnsi="Courier New"/>
      <w:lang w:val="x-none" w:eastAsia="ru-RU" w:bidi="ar-SA"/>
    </w:rPr>
  </w:style>
  <w:style w:type="paragraph" w:customStyle="1" w:styleId="af1">
    <w:name w:val="Отчетный"/>
    <w:basedOn w:val="a"/>
    <w:rsid w:val="00C06239"/>
    <w:pPr>
      <w:spacing w:after="120" w:line="360" w:lineRule="auto"/>
      <w:ind w:firstLine="720"/>
      <w:jc w:val="both"/>
    </w:pPr>
    <w:rPr>
      <w:rFonts w:eastAsia="Calibri"/>
      <w:sz w:val="26"/>
      <w:szCs w:val="20"/>
    </w:rPr>
  </w:style>
  <w:style w:type="paragraph" w:customStyle="1" w:styleId="12">
    <w:name w:val="Знак1"/>
    <w:basedOn w:val="a"/>
    <w:rsid w:val="00C06239"/>
    <w:pPr>
      <w:spacing w:before="100" w:beforeAutospacing="1" w:after="100" w:afterAutospacing="1"/>
    </w:pPr>
    <w:rPr>
      <w:rFonts w:ascii="Tahoma" w:eastAsia="Calibri" w:hAnsi="Tahoma" w:cs="Tahoma"/>
      <w:sz w:val="20"/>
      <w:szCs w:val="20"/>
      <w:lang w:val="en-US" w:eastAsia="en-US"/>
    </w:rPr>
  </w:style>
  <w:style w:type="paragraph" w:customStyle="1" w:styleId="14">
    <w:name w:val="Обычный + 14 пт"/>
    <w:aliases w:val="Первая строка:  1,25 см,Справа:  -0 см,Междустр.интервал: ..."/>
    <w:basedOn w:val="a8"/>
    <w:rsid w:val="00C06239"/>
    <w:pPr>
      <w:ind w:firstLine="601"/>
    </w:pPr>
    <w:rPr>
      <w:rFonts w:eastAsia="Calibri"/>
      <w:szCs w:val="28"/>
    </w:rPr>
  </w:style>
  <w:style w:type="character" w:customStyle="1" w:styleId="af2">
    <w:name w:val="Знак Знак"/>
    <w:locked/>
    <w:rsid w:val="00C06239"/>
    <w:rPr>
      <w:rFonts w:cs="Times New Roman"/>
      <w:lang w:val="ru-RU" w:eastAsia="ru-RU" w:bidi="ar-SA"/>
    </w:rPr>
  </w:style>
  <w:style w:type="paragraph" w:customStyle="1" w:styleId="22">
    <w:name w:val="Знак2"/>
    <w:basedOn w:val="a"/>
    <w:rsid w:val="00C06239"/>
    <w:pPr>
      <w:spacing w:before="100" w:beforeAutospacing="1" w:after="100" w:afterAutospacing="1"/>
    </w:pPr>
    <w:rPr>
      <w:rFonts w:ascii="Tahoma" w:eastAsia="Calibri" w:hAnsi="Tahoma" w:cs="Tahoma"/>
      <w:sz w:val="20"/>
      <w:szCs w:val="20"/>
      <w:lang w:val="en-US" w:eastAsia="en-US"/>
    </w:rPr>
  </w:style>
  <w:style w:type="paragraph" w:customStyle="1" w:styleId="33">
    <w:name w:val="Знак3"/>
    <w:basedOn w:val="a"/>
    <w:rsid w:val="00C06239"/>
    <w:pPr>
      <w:spacing w:before="100" w:beforeAutospacing="1" w:after="100" w:afterAutospacing="1"/>
    </w:pPr>
    <w:rPr>
      <w:rFonts w:ascii="Tahoma" w:eastAsia="Calibri" w:hAnsi="Tahoma" w:cs="Tahoma"/>
      <w:sz w:val="20"/>
      <w:szCs w:val="20"/>
      <w:lang w:val="en-US" w:eastAsia="en-US"/>
    </w:rPr>
  </w:style>
  <w:style w:type="character" w:styleId="af3">
    <w:name w:val="Strong"/>
    <w:qFormat/>
    <w:rsid w:val="00C06239"/>
    <w:rPr>
      <w:b/>
    </w:rPr>
  </w:style>
  <w:style w:type="paragraph" w:styleId="af4">
    <w:name w:val="Normal (Web)"/>
    <w:basedOn w:val="a"/>
    <w:rsid w:val="00C06239"/>
    <w:pPr>
      <w:spacing w:before="100" w:beforeAutospacing="1" w:after="100" w:afterAutospacing="1"/>
    </w:pPr>
    <w:rPr>
      <w:rFonts w:eastAsia="Calibri"/>
    </w:rPr>
  </w:style>
  <w:style w:type="paragraph" w:styleId="af5">
    <w:name w:val="List Paragraph"/>
    <w:basedOn w:val="a"/>
    <w:qFormat/>
    <w:rsid w:val="00C06239"/>
    <w:pPr>
      <w:spacing w:after="200" w:line="276" w:lineRule="auto"/>
      <w:ind w:left="720"/>
      <w:contextualSpacing/>
    </w:pPr>
    <w:rPr>
      <w:rFonts w:ascii="Calibri" w:eastAsia="Calibri" w:hAnsi="Calibri"/>
      <w:sz w:val="22"/>
      <w:szCs w:val="22"/>
      <w:lang w:eastAsia="en-US"/>
    </w:rPr>
  </w:style>
  <w:style w:type="paragraph" w:customStyle="1" w:styleId="211">
    <w:name w:val="Основной текст 21"/>
    <w:basedOn w:val="a"/>
    <w:rsid w:val="00C06239"/>
    <w:pPr>
      <w:ind w:firstLine="720"/>
      <w:jc w:val="both"/>
    </w:pPr>
    <w:rPr>
      <w:sz w:val="20"/>
      <w:szCs w:val="20"/>
    </w:rPr>
  </w:style>
  <w:style w:type="paragraph" w:customStyle="1" w:styleId="212">
    <w:name w:val="Основной текст с отступом 21"/>
    <w:basedOn w:val="a"/>
    <w:rsid w:val="00C06239"/>
    <w:pPr>
      <w:ind w:firstLine="720"/>
    </w:pPr>
    <w:rPr>
      <w:szCs w:val="20"/>
    </w:rPr>
  </w:style>
  <w:style w:type="paragraph" w:customStyle="1" w:styleId="contentheader2cols">
    <w:name w:val="contentheader2cols"/>
    <w:basedOn w:val="a"/>
    <w:rsid w:val="00C06239"/>
    <w:pPr>
      <w:spacing w:before="51"/>
      <w:ind w:left="257"/>
    </w:pPr>
    <w:rPr>
      <w:b/>
      <w:bCs/>
      <w:color w:val="3560A7"/>
      <w:sz w:val="22"/>
      <w:szCs w:val="22"/>
    </w:rPr>
  </w:style>
  <w:style w:type="paragraph" w:customStyle="1" w:styleId="default">
    <w:name w:val="default"/>
    <w:basedOn w:val="a"/>
    <w:rsid w:val="00C06239"/>
    <w:pPr>
      <w:spacing w:before="64" w:after="64"/>
    </w:pPr>
    <w:rPr>
      <w:rFonts w:ascii="Arial" w:hAnsi="Arial" w:cs="Arial"/>
      <w:color w:val="000000"/>
      <w:sz w:val="20"/>
      <w:szCs w:val="20"/>
    </w:rPr>
  </w:style>
  <w:style w:type="paragraph" w:customStyle="1" w:styleId="a30">
    <w:name w:val="a3"/>
    <w:basedOn w:val="a"/>
    <w:rsid w:val="00C06239"/>
    <w:pPr>
      <w:spacing w:before="64" w:after="64"/>
    </w:pPr>
    <w:rPr>
      <w:rFonts w:ascii="Arial" w:hAnsi="Arial" w:cs="Arial"/>
      <w:color w:val="000000"/>
      <w:sz w:val="20"/>
      <w:szCs w:val="20"/>
    </w:rPr>
  </w:style>
  <w:style w:type="character" w:customStyle="1" w:styleId="13">
    <w:name w:val="Основной шрифт абзаца1"/>
    <w:rsid w:val="00C06239"/>
  </w:style>
  <w:style w:type="paragraph" w:customStyle="1" w:styleId="15">
    <w:name w:val="Заголовок1"/>
    <w:basedOn w:val="a"/>
    <w:next w:val="af6"/>
    <w:rsid w:val="00C06239"/>
    <w:pPr>
      <w:keepNext/>
      <w:suppressAutoHyphens/>
      <w:spacing w:before="240" w:after="120"/>
    </w:pPr>
    <w:rPr>
      <w:rFonts w:ascii="Arial" w:eastAsia="Calibri" w:hAnsi="Arial" w:cs="Tahoma"/>
      <w:sz w:val="28"/>
      <w:szCs w:val="28"/>
      <w:lang w:eastAsia="ar-SA"/>
    </w:rPr>
  </w:style>
  <w:style w:type="paragraph" w:styleId="af6">
    <w:name w:val="Body Text"/>
    <w:basedOn w:val="a"/>
    <w:link w:val="af7"/>
    <w:rsid w:val="00C06239"/>
    <w:pPr>
      <w:suppressAutoHyphens/>
      <w:spacing w:after="120"/>
    </w:pPr>
    <w:rPr>
      <w:rFonts w:eastAsia="Calibri"/>
      <w:lang w:val="x-none" w:eastAsia="ar-SA"/>
    </w:rPr>
  </w:style>
  <w:style w:type="character" w:customStyle="1" w:styleId="af7">
    <w:name w:val="Основной текст Знак"/>
    <w:link w:val="af6"/>
    <w:rsid w:val="00C06239"/>
    <w:rPr>
      <w:rFonts w:eastAsia="Calibri"/>
      <w:sz w:val="24"/>
      <w:szCs w:val="24"/>
      <w:lang w:val="x-none" w:eastAsia="ar-SA" w:bidi="ar-SA"/>
    </w:rPr>
  </w:style>
  <w:style w:type="paragraph" w:styleId="af8">
    <w:name w:val="List"/>
    <w:basedOn w:val="af6"/>
    <w:rsid w:val="00C06239"/>
    <w:rPr>
      <w:rFonts w:ascii="Arial" w:hAnsi="Arial" w:cs="Tahoma"/>
    </w:rPr>
  </w:style>
  <w:style w:type="paragraph" w:customStyle="1" w:styleId="16">
    <w:name w:val="Название1"/>
    <w:basedOn w:val="a"/>
    <w:rsid w:val="00C06239"/>
    <w:pPr>
      <w:suppressLineNumbers/>
      <w:suppressAutoHyphens/>
      <w:spacing w:before="120" w:after="120"/>
    </w:pPr>
    <w:rPr>
      <w:rFonts w:ascii="Arial" w:hAnsi="Arial" w:cs="Tahoma"/>
      <w:i/>
      <w:iCs/>
      <w:sz w:val="20"/>
      <w:lang w:eastAsia="ar-SA"/>
    </w:rPr>
  </w:style>
  <w:style w:type="paragraph" w:customStyle="1" w:styleId="17">
    <w:name w:val="Указатель1"/>
    <w:basedOn w:val="a"/>
    <w:rsid w:val="00C06239"/>
    <w:pPr>
      <w:suppressLineNumbers/>
      <w:suppressAutoHyphens/>
    </w:pPr>
    <w:rPr>
      <w:rFonts w:ascii="Arial" w:hAnsi="Arial" w:cs="Tahoma"/>
      <w:lang w:eastAsia="ar-SA"/>
    </w:rPr>
  </w:style>
  <w:style w:type="paragraph" w:customStyle="1" w:styleId="18">
    <w:name w:val="Название объекта1"/>
    <w:basedOn w:val="a"/>
    <w:next w:val="a"/>
    <w:rsid w:val="00C06239"/>
    <w:pPr>
      <w:suppressAutoHyphens/>
      <w:spacing w:before="120"/>
      <w:jc w:val="center"/>
    </w:pPr>
    <w:rPr>
      <w:b/>
      <w:sz w:val="28"/>
      <w:lang w:eastAsia="ar-SA"/>
    </w:rPr>
  </w:style>
  <w:style w:type="paragraph" w:customStyle="1" w:styleId="af9">
    <w:name w:val="Содержимое таблицы"/>
    <w:basedOn w:val="a"/>
    <w:rsid w:val="00C06239"/>
    <w:pPr>
      <w:suppressLineNumbers/>
      <w:suppressAutoHyphens/>
    </w:pPr>
    <w:rPr>
      <w:lang w:eastAsia="ar-SA"/>
    </w:rPr>
  </w:style>
  <w:style w:type="paragraph" w:customStyle="1" w:styleId="afa">
    <w:name w:val="Заголовок таблицы"/>
    <w:basedOn w:val="af9"/>
    <w:rsid w:val="00C06239"/>
    <w:pPr>
      <w:jc w:val="center"/>
    </w:pPr>
    <w:rPr>
      <w:b/>
      <w:bCs/>
    </w:rPr>
  </w:style>
  <w:style w:type="character" w:styleId="afb">
    <w:name w:val="page number"/>
    <w:rsid w:val="00C06239"/>
    <w:rPr>
      <w:rFonts w:cs="Times New Roman"/>
    </w:rPr>
  </w:style>
  <w:style w:type="paragraph" w:customStyle="1" w:styleId="ConsTitle">
    <w:name w:val="ConsTitle"/>
    <w:rsid w:val="00C06239"/>
    <w:pPr>
      <w:widowControl w:val="0"/>
      <w:autoSpaceDE w:val="0"/>
      <w:autoSpaceDN w:val="0"/>
      <w:adjustRightInd w:val="0"/>
      <w:ind w:right="19772"/>
    </w:pPr>
    <w:rPr>
      <w:rFonts w:ascii="Arial" w:hAnsi="Arial" w:cs="Arial"/>
      <w:b/>
      <w:bCs/>
    </w:rPr>
  </w:style>
  <w:style w:type="paragraph" w:customStyle="1" w:styleId="ConsNormal">
    <w:name w:val="ConsNormal"/>
    <w:rsid w:val="00C06239"/>
    <w:pPr>
      <w:widowControl w:val="0"/>
      <w:autoSpaceDE w:val="0"/>
      <w:autoSpaceDN w:val="0"/>
      <w:adjustRightInd w:val="0"/>
      <w:ind w:right="19772" w:firstLine="720"/>
    </w:pPr>
    <w:rPr>
      <w:rFonts w:ascii="Arial" w:hAnsi="Arial" w:cs="Arial"/>
    </w:rPr>
  </w:style>
  <w:style w:type="paragraph" w:styleId="afc">
    <w:name w:val="Plain Text"/>
    <w:basedOn w:val="a"/>
    <w:link w:val="afd"/>
    <w:rsid w:val="00C06239"/>
    <w:pPr>
      <w:spacing w:before="64" w:after="64"/>
    </w:pPr>
    <w:rPr>
      <w:rFonts w:ascii="Arial" w:eastAsia="Calibri" w:hAnsi="Arial"/>
      <w:color w:val="000000"/>
      <w:lang w:val="x-none" w:eastAsia="x-none"/>
    </w:rPr>
  </w:style>
  <w:style w:type="character" w:customStyle="1" w:styleId="afd">
    <w:name w:val="Текст Знак"/>
    <w:link w:val="afc"/>
    <w:rsid w:val="00C06239"/>
    <w:rPr>
      <w:rFonts w:ascii="Arial" w:eastAsia="Calibri" w:hAnsi="Arial"/>
      <w:color w:val="000000"/>
      <w:sz w:val="24"/>
      <w:szCs w:val="24"/>
      <w:lang w:val="x-none" w:eastAsia="x-none" w:bidi="ar-SA"/>
    </w:rPr>
  </w:style>
  <w:style w:type="paragraph" w:styleId="23">
    <w:name w:val="Body Text Indent 2"/>
    <w:basedOn w:val="a"/>
    <w:link w:val="24"/>
    <w:rsid w:val="00C06239"/>
    <w:pPr>
      <w:spacing w:before="64" w:after="64"/>
    </w:pPr>
    <w:rPr>
      <w:rFonts w:ascii="Arial" w:eastAsia="Calibri" w:hAnsi="Arial"/>
      <w:color w:val="000000"/>
      <w:sz w:val="20"/>
      <w:szCs w:val="20"/>
      <w:lang w:val="x-none" w:eastAsia="x-none"/>
    </w:rPr>
  </w:style>
  <w:style w:type="character" w:customStyle="1" w:styleId="24">
    <w:name w:val="Основной текст с отступом 2 Знак"/>
    <w:link w:val="23"/>
    <w:rsid w:val="00C06239"/>
    <w:rPr>
      <w:rFonts w:ascii="Arial" w:eastAsia="Calibri" w:hAnsi="Arial"/>
      <w:color w:val="000000"/>
      <w:lang w:val="x-none" w:eastAsia="x-none" w:bidi="ar-SA"/>
    </w:rPr>
  </w:style>
  <w:style w:type="paragraph" w:styleId="25">
    <w:name w:val="Body Text 2"/>
    <w:basedOn w:val="a"/>
    <w:link w:val="26"/>
    <w:rsid w:val="00C06239"/>
    <w:pPr>
      <w:jc w:val="center"/>
    </w:pPr>
    <w:rPr>
      <w:rFonts w:eastAsia="Calibri"/>
      <w:lang w:val="x-none" w:eastAsia="x-none"/>
    </w:rPr>
  </w:style>
  <w:style w:type="character" w:customStyle="1" w:styleId="26">
    <w:name w:val="Основной текст 2 Знак"/>
    <w:link w:val="25"/>
    <w:rsid w:val="00C06239"/>
    <w:rPr>
      <w:rFonts w:eastAsia="Calibri"/>
      <w:sz w:val="24"/>
      <w:szCs w:val="24"/>
      <w:lang w:val="x-none" w:eastAsia="x-none" w:bidi="ar-SA"/>
    </w:rPr>
  </w:style>
  <w:style w:type="paragraph" w:customStyle="1" w:styleId="Default0">
    <w:name w:val="Default"/>
    <w:rsid w:val="00C06239"/>
    <w:pPr>
      <w:autoSpaceDE w:val="0"/>
      <w:autoSpaceDN w:val="0"/>
      <w:adjustRightInd w:val="0"/>
    </w:pPr>
    <w:rPr>
      <w:rFonts w:eastAsia="Calibri"/>
      <w:color w:val="000000"/>
      <w:sz w:val="24"/>
      <w:szCs w:val="24"/>
      <w:lang w:eastAsia="en-US"/>
    </w:rPr>
  </w:style>
  <w:style w:type="paragraph" w:customStyle="1" w:styleId="19">
    <w:name w:val="Знак1 Знак Знак Знак"/>
    <w:basedOn w:val="a"/>
    <w:rsid w:val="00C06239"/>
    <w:pPr>
      <w:spacing w:before="100" w:beforeAutospacing="1" w:after="100" w:afterAutospacing="1"/>
    </w:pPr>
    <w:rPr>
      <w:rFonts w:ascii="Tahoma" w:hAnsi="Tahoma"/>
      <w:sz w:val="20"/>
      <w:szCs w:val="20"/>
      <w:lang w:val="en-US" w:eastAsia="en-US"/>
    </w:rPr>
  </w:style>
  <w:style w:type="paragraph" w:customStyle="1" w:styleId="110">
    <w:name w:val="Знак11"/>
    <w:basedOn w:val="a"/>
    <w:rsid w:val="00C06239"/>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06239"/>
    <w:pPr>
      <w:spacing w:before="100" w:beforeAutospacing="1" w:after="100" w:afterAutospacing="1"/>
    </w:pPr>
    <w:rPr>
      <w:rFonts w:ascii="Tahoma" w:hAnsi="Tahoma"/>
      <w:sz w:val="20"/>
      <w:szCs w:val="20"/>
      <w:lang w:val="en-US" w:eastAsia="en-US"/>
    </w:rPr>
  </w:style>
  <w:style w:type="paragraph" w:customStyle="1" w:styleId="afe">
    <w:name w:val="Адресат"/>
    <w:basedOn w:val="a"/>
    <w:rsid w:val="00C06239"/>
    <w:pPr>
      <w:ind w:firstLine="567"/>
      <w:jc w:val="both"/>
    </w:pPr>
    <w:rPr>
      <w:sz w:val="28"/>
    </w:rPr>
  </w:style>
  <w:style w:type="paragraph" w:styleId="34">
    <w:name w:val="List 3"/>
    <w:basedOn w:val="a"/>
    <w:rsid w:val="00C06239"/>
    <w:pPr>
      <w:ind w:left="849" w:hanging="283"/>
      <w:jc w:val="both"/>
    </w:pPr>
    <w:rPr>
      <w:sz w:val="28"/>
    </w:rPr>
  </w:style>
  <w:style w:type="paragraph" w:customStyle="1" w:styleId="aff">
    <w:name w:val="Основной"/>
    <w:basedOn w:val="a"/>
    <w:rsid w:val="00C06239"/>
    <w:pPr>
      <w:widowControl w:val="0"/>
      <w:ind w:firstLine="720"/>
      <w:jc w:val="both"/>
    </w:pPr>
    <w:rPr>
      <w:sz w:val="28"/>
      <w:szCs w:val="28"/>
    </w:rPr>
  </w:style>
  <w:style w:type="paragraph" w:customStyle="1" w:styleId="1a">
    <w:name w:val="Верхний колонтитул1"/>
    <w:basedOn w:val="a"/>
    <w:rsid w:val="00C06239"/>
    <w:pPr>
      <w:ind w:left="400"/>
      <w:jc w:val="center"/>
    </w:pPr>
    <w:rPr>
      <w:rFonts w:ascii="Arial" w:hAnsi="Arial" w:cs="Arial"/>
      <w:b/>
      <w:bCs/>
      <w:color w:val="3560A7"/>
      <w:sz w:val="28"/>
      <w:szCs w:val="28"/>
    </w:rPr>
  </w:style>
  <w:style w:type="paragraph" w:styleId="aff0">
    <w:name w:val="No Spacing"/>
    <w:uiPriority w:val="1"/>
    <w:qFormat/>
    <w:rsid w:val="00C06239"/>
    <w:rPr>
      <w:rFonts w:ascii="Calibri" w:eastAsia="Calibri" w:hAnsi="Calibri"/>
      <w:sz w:val="22"/>
      <w:szCs w:val="22"/>
      <w:lang w:eastAsia="en-US"/>
    </w:rPr>
  </w:style>
  <w:style w:type="character" w:styleId="aff1">
    <w:name w:val="FollowedHyperlink"/>
    <w:rsid w:val="00C06239"/>
    <w:rPr>
      <w:rFonts w:cs="Times New Roman"/>
      <w:color w:val="800080"/>
      <w:u w:val="single"/>
    </w:rPr>
  </w:style>
  <w:style w:type="paragraph" w:styleId="aff2">
    <w:name w:val="Document Map"/>
    <w:basedOn w:val="a"/>
    <w:link w:val="aff3"/>
    <w:unhideWhenUsed/>
    <w:rsid w:val="00C06239"/>
    <w:pPr>
      <w:spacing w:after="200" w:line="276" w:lineRule="auto"/>
    </w:pPr>
    <w:rPr>
      <w:rFonts w:ascii="Tahoma" w:eastAsia="Calibri" w:hAnsi="Tahoma"/>
      <w:sz w:val="16"/>
      <w:szCs w:val="16"/>
      <w:lang w:val="x-none" w:eastAsia="en-US"/>
    </w:rPr>
  </w:style>
  <w:style w:type="character" w:customStyle="1" w:styleId="aff3">
    <w:name w:val="Схема документа Знак"/>
    <w:link w:val="aff2"/>
    <w:rsid w:val="00C06239"/>
    <w:rPr>
      <w:rFonts w:ascii="Tahoma" w:eastAsia="Calibri" w:hAnsi="Tahoma"/>
      <w:sz w:val="16"/>
      <w:szCs w:val="16"/>
      <w:lang w:val="x-none" w:eastAsia="en-US" w:bidi="ar-SA"/>
    </w:rPr>
  </w:style>
  <w:style w:type="paragraph" w:customStyle="1" w:styleId="aff4">
    <w:name w:val="Знак Знак Знак Знак"/>
    <w:basedOn w:val="a"/>
    <w:rsid w:val="00C06239"/>
    <w:pPr>
      <w:spacing w:before="100" w:beforeAutospacing="1" w:after="100" w:afterAutospacing="1"/>
    </w:pPr>
    <w:rPr>
      <w:rFonts w:ascii="Tahoma" w:hAnsi="Tahoma" w:cs="Tahoma"/>
      <w:sz w:val="20"/>
      <w:szCs w:val="20"/>
      <w:lang w:val="en-US" w:eastAsia="en-US"/>
    </w:rPr>
  </w:style>
  <w:style w:type="paragraph" w:customStyle="1" w:styleId="aff5">
    <w:name w:val="Нормальный (таблица)"/>
    <w:basedOn w:val="a"/>
    <w:next w:val="a"/>
    <w:rsid w:val="00C06239"/>
    <w:pPr>
      <w:widowControl w:val="0"/>
      <w:autoSpaceDE w:val="0"/>
      <w:autoSpaceDN w:val="0"/>
      <w:adjustRightInd w:val="0"/>
      <w:jc w:val="both"/>
    </w:pPr>
    <w:rPr>
      <w:rFonts w:ascii="Arial" w:hAnsi="Arial" w:cs="Arial"/>
    </w:rPr>
  </w:style>
  <w:style w:type="paragraph" w:customStyle="1" w:styleId="1b">
    <w:name w:val="Абзац списка1"/>
    <w:basedOn w:val="a"/>
    <w:qFormat/>
    <w:rsid w:val="00C06239"/>
    <w:pPr>
      <w:ind w:left="720" w:firstLine="709"/>
      <w:contextualSpacing/>
      <w:jc w:val="both"/>
    </w:pPr>
    <w:rPr>
      <w:sz w:val="28"/>
      <w:szCs w:val="28"/>
      <w:lang w:eastAsia="en-US"/>
    </w:rPr>
  </w:style>
  <w:style w:type="paragraph" w:customStyle="1" w:styleId="Standard">
    <w:name w:val="Standard"/>
    <w:rsid w:val="00C06239"/>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C06239"/>
    <w:pPr>
      <w:jc w:val="right"/>
    </w:pPr>
  </w:style>
  <w:style w:type="character" w:customStyle="1" w:styleId="aff6">
    <w:name w:val="Гипертекстовая ссылка"/>
    <w:rsid w:val="00C06239"/>
    <w:rPr>
      <w:b w:val="0"/>
      <w:bCs w:val="0"/>
      <w:color w:val="106BBE"/>
      <w:sz w:val="26"/>
      <w:szCs w:val="26"/>
    </w:rPr>
  </w:style>
  <w:style w:type="character" w:customStyle="1" w:styleId="textdefault">
    <w:name w:val="text_default"/>
    <w:rsid w:val="00C06239"/>
    <w:rPr>
      <w:rFonts w:ascii="Verdana" w:hAnsi="Verdana" w:hint="default"/>
      <w:color w:val="5E6466"/>
      <w:sz w:val="18"/>
      <w:szCs w:val="18"/>
    </w:rPr>
  </w:style>
  <w:style w:type="character" w:customStyle="1" w:styleId="100">
    <w:name w:val="Знак Знак10"/>
    <w:locked/>
    <w:rsid w:val="00C06239"/>
    <w:rPr>
      <w:b/>
      <w:bCs/>
      <w:sz w:val="28"/>
      <w:szCs w:val="28"/>
      <w:lang w:val="ru-RU" w:eastAsia="en-US" w:bidi="ar-SA"/>
    </w:rPr>
  </w:style>
  <w:style w:type="character" w:customStyle="1" w:styleId="9">
    <w:name w:val="Знак Знак9"/>
    <w:locked/>
    <w:rsid w:val="00C06239"/>
    <w:rPr>
      <w:bCs/>
      <w:sz w:val="28"/>
      <w:szCs w:val="26"/>
      <w:lang w:val="ru-RU" w:eastAsia="en-US" w:bidi="ar-SA"/>
    </w:rPr>
  </w:style>
  <w:style w:type="character" w:customStyle="1" w:styleId="8">
    <w:name w:val="Знак Знак8"/>
    <w:locked/>
    <w:rsid w:val="00C06239"/>
    <w:rPr>
      <w:b/>
      <w:bCs/>
      <w:sz w:val="28"/>
      <w:szCs w:val="28"/>
      <w:lang w:val="ru-RU" w:eastAsia="en-US" w:bidi="ar-SA"/>
    </w:rPr>
  </w:style>
  <w:style w:type="character" w:customStyle="1" w:styleId="BodyTextIndent3Char">
    <w:name w:val="Body Text Indent 3 Char"/>
    <w:locked/>
    <w:rsid w:val="00C06239"/>
    <w:rPr>
      <w:rFonts w:ascii="Calibri" w:hAnsi="Calibri" w:cs="Calibri" w:hint="default"/>
      <w:sz w:val="16"/>
      <w:lang w:val="x-none" w:eastAsia="ru-RU"/>
    </w:rPr>
  </w:style>
  <w:style w:type="character" w:customStyle="1" w:styleId="111">
    <w:name w:val="Знак Знак11"/>
    <w:locked/>
    <w:rsid w:val="00C06239"/>
    <w:rPr>
      <w:b/>
      <w:bCs/>
      <w:sz w:val="28"/>
      <w:szCs w:val="28"/>
      <w:lang w:val="ru-RU" w:eastAsia="en-US" w:bidi="ar-SA"/>
    </w:rPr>
  </w:style>
  <w:style w:type="character" w:customStyle="1" w:styleId="Heading1Char">
    <w:name w:val="Heading 1 Char"/>
    <w:locked/>
    <w:rsid w:val="00C06239"/>
    <w:rPr>
      <w:rFonts w:ascii="Calibri" w:eastAsia="Calibri" w:hAnsi="Calibri" w:cs="Calibri" w:hint="default"/>
      <w:b/>
      <w:bCs/>
      <w:sz w:val="28"/>
      <w:szCs w:val="28"/>
      <w:lang w:val="ru-RU" w:eastAsia="en-US" w:bidi="ar-SA"/>
    </w:rPr>
  </w:style>
  <w:style w:type="character" w:customStyle="1" w:styleId="Heading2Char">
    <w:name w:val="Heading 2 Char"/>
    <w:locked/>
    <w:rsid w:val="00C06239"/>
    <w:rPr>
      <w:rFonts w:ascii="Calibri" w:eastAsia="Calibri" w:hAnsi="Calibri" w:cs="Calibri" w:hint="default"/>
      <w:bCs/>
      <w:sz w:val="28"/>
      <w:szCs w:val="26"/>
      <w:lang w:val="ru-RU" w:eastAsia="en-US" w:bidi="ar-SA"/>
    </w:rPr>
  </w:style>
  <w:style w:type="character" w:customStyle="1" w:styleId="Heading3Char">
    <w:name w:val="Heading 3 Char"/>
    <w:locked/>
    <w:rsid w:val="00C06239"/>
    <w:rPr>
      <w:rFonts w:ascii="Calibri" w:eastAsia="Calibri" w:hAnsi="Calibri" w:cs="Calibri" w:hint="default"/>
      <w:b/>
      <w:bCs/>
      <w:sz w:val="28"/>
      <w:szCs w:val="28"/>
      <w:lang w:val="ru-RU" w:eastAsia="en-US" w:bidi="ar-SA"/>
    </w:rPr>
  </w:style>
  <w:style w:type="character" w:customStyle="1" w:styleId="Heading4Char">
    <w:name w:val="Heading 4 Char"/>
    <w:locked/>
    <w:rsid w:val="00C06239"/>
    <w:rPr>
      <w:rFonts w:ascii="Calibri" w:eastAsia="Calibri" w:hAnsi="Calibri" w:cs="Calibri" w:hint="default"/>
      <w:bCs/>
      <w:iCs/>
      <w:sz w:val="28"/>
      <w:lang w:val="ru-RU" w:eastAsia="ru-RU" w:bidi="ar-SA"/>
    </w:rPr>
  </w:style>
  <w:style w:type="character" w:customStyle="1" w:styleId="Heading5Char">
    <w:name w:val="Heading 5 Char"/>
    <w:locked/>
    <w:rsid w:val="00C06239"/>
    <w:rPr>
      <w:rFonts w:ascii="Cambria" w:eastAsia="Calibri" w:hAnsi="Cambria" w:hint="default"/>
      <w:color w:val="243F60"/>
      <w:lang w:val="ru-RU" w:eastAsia="ru-RU" w:bidi="ar-SA"/>
    </w:rPr>
  </w:style>
  <w:style w:type="character" w:customStyle="1" w:styleId="BodyTextIndentChar">
    <w:name w:val="Body Text Indent Char"/>
    <w:locked/>
    <w:rsid w:val="00C06239"/>
    <w:rPr>
      <w:rFonts w:ascii="Calibri" w:eastAsia="Calibri" w:hAnsi="Calibri" w:cs="Calibri" w:hint="default"/>
      <w:sz w:val="28"/>
      <w:lang w:val="ru-RU" w:eastAsia="ru-RU" w:bidi="ar-SA"/>
    </w:rPr>
  </w:style>
  <w:style w:type="character" w:customStyle="1" w:styleId="HeaderChar">
    <w:name w:val="Header Char"/>
    <w:locked/>
    <w:rsid w:val="00C06239"/>
    <w:rPr>
      <w:rFonts w:ascii="Calibri" w:eastAsia="Calibri" w:hAnsi="Calibri" w:cs="Calibri" w:hint="default"/>
      <w:lang w:val="ru-RU" w:eastAsia="ru-RU" w:bidi="ar-SA"/>
    </w:rPr>
  </w:style>
  <w:style w:type="character" w:customStyle="1" w:styleId="FooterChar">
    <w:name w:val="Footer Char"/>
    <w:locked/>
    <w:rsid w:val="00C06239"/>
    <w:rPr>
      <w:rFonts w:ascii="Calibri" w:eastAsia="Calibri" w:hAnsi="Calibri" w:cs="Calibri" w:hint="default"/>
      <w:lang w:val="ru-RU" w:eastAsia="ru-RU" w:bidi="ar-SA"/>
    </w:rPr>
  </w:style>
  <w:style w:type="character" w:customStyle="1" w:styleId="HTMLPreformattedChar">
    <w:name w:val="HTML Preformatted Char"/>
    <w:locked/>
    <w:rsid w:val="00C06239"/>
    <w:rPr>
      <w:rFonts w:ascii="Courier New" w:eastAsia="Calibri" w:hAnsi="Courier New" w:cs="Courier New" w:hint="default"/>
      <w:lang w:val="ru-RU" w:eastAsia="ru-RU" w:bidi="ar-SA"/>
    </w:rPr>
  </w:style>
  <w:style w:type="character" w:customStyle="1" w:styleId="BodyTextChar">
    <w:name w:val="Body Text Char"/>
    <w:locked/>
    <w:rsid w:val="00C06239"/>
    <w:rPr>
      <w:rFonts w:ascii="Calibri" w:eastAsia="Calibri" w:hAnsi="Calibri" w:cs="Calibri" w:hint="default"/>
      <w:sz w:val="24"/>
      <w:szCs w:val="24"/>
      <w:lang w:val="ru-RU" w:eastAsia="ru-RU" w:bidi="ar-SA"/>
    </w:rPr>
  </w:style>
  <w:style w:type="paragraph" w:customStyle="1" w:styleId="51">
    <w:name w:val="Абзац списка5"/>
    <w:basedOn w:val="a"/>
    <w:rsid w:val="00673748"/>
    <w:pPr>
      <w:spacing w:after="200" w:line="276" w:lineRule="auto"/>
      <w:ind w:left="720"/>
      <w:contextualSpacing/>
    </w:pPr>
    <w:rPr>
      <w:rFonts w:ascii="Calibri" w:hAnsi="Calibri"/>
      <w:sz w:val="22"/>
      <w:szCs w:val="22"/>
      <w:lang w:eastAsia="en-US"/>
    </w:rPr>
  </w:style>
  <w:style w:type="character" w:customStyle="1" w:styleId="1c">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425074"/>
  </w:style>
  <w:style w:type="paragraph" w:customStyle="1" w:styleId="27">
    <w:name w:val="Абзац списка2"/>
    <w:basedOn w:val="a"/>
    <w:rsid w:val="00425074"/>
    <w:pPr>
      <w:spacing w:after="200" w:line="276" w:lineRule="auto"/>
      <w:ind w:left="720"/>
      <w:contextualSpacing/>
    </w:pPr>
    <w:rPr>
      <w:rFonts w:ascii="Calibri" w:hAnsi="Calibri"/>
      <w:sz w:val="22"/>
      <w:szCs w:val="22"/>
      <w:lang w:eastAsia="en-US"/>
    </w:rPr>
  </w:style>
  <w:style w:type="table" w:customStyle="1" w:styleId="1d">
    <w:name w:val="Сетка таблицы1"/>
    <w:rsid w:val="004250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425074"/>
    <w:pPr>
      <w:spacing w:before="100" w:beforeAutospacing="1" w:after="100" w:afterAutospacing="1"/>
    </w:pPr>
    <w:rPr>
      <w:rFonts w:ascii="Tahoma" w:hAnsi="Tahoma" w:cs="Tahoma"/>
      <w:sz w:val="20"/>
      <w:szCs w:val="20"/>
      <w:lang w:val="en-US" w:eastAsia="en-US"/>
    </w:rPr>
  </w:style>
  <w:style w:type="paragraph" w:customStyle="1" w:styleId="52">
    <w:name w:val="Знак5"/>
    <w:basedOn w:val="a"/>
    <w:rsid w:val="00425074"/>
    <w:pPr>
      <w:spacing w:before="100" w:beforeAutospacing="1" w:after="100" w:afterAutospacing="1"/>
    </w:pPr>
    <w:rPr>
      <w:rFonts w:ascii="Tahoma" w:hAnsi="Tahoma" w:cs="Tahoma"/>
      <w:sz w:val="20"/>
      <w:szCs w:val="20"/>
      <w:lang w:val="en-US" w:eastAsia="en-US"/>
    </w:rPr>
  </w:style>
  <w:style w:type="numbering" w:customStyle="1" w:styleId="1e">
    <w:name w:val="Нет списка1"/>
    <w:next w:val="a2"/>
    <w:uiPriority w:val="99"/>
    <w:semiHidden/>
    <w:unhideWhenUsed/>
    <w:rsid w:val="00425074"/>
  </w:style>
  <w:style w:type="paragraph" w:customStyle="1" w:styleId="35">
    <w:name w:val="Абзац списка3"/>
    <w:basedOn w:val="a"/>
    <w:rsid w:val="00425074"/>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425074"/>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425074"/>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425074"/>
    <w:pPr>
      <w:spacing w:after="200" w:line="276" w:lineRule="auto"/>
      <w:ind w:left="720"/>
      <w:contextualSpacing/>
    </w:pPr>
    <w:rPr>
      <w:rFonts w:ascii="Calibri" w:hAnsi="Calibri"/>
      <w:sz w:val="22"/>
      <w:szCs w:val="22"/>
      <w:lang w:eastAsia="en-US"/>
    </w:rPr>
  </w:style>
  <w:style w:type="character" w:customStyle="1" w:styleId="extended-textfull">
    <w:name w:val="extended-text__full"/>
    <w:rsid w:val="00425074"/>
  </w:style>
  <w:style w:type="character" w:customStyle="1" w:styleId="blk">
    <w:name w:val="blk"/>
    <w:rsid w:val="0042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877">
      <w:bodyDiv w:val="1"/>
      <w:marLeft w:val="0"/>
      <w:marRight w:val="0"/>
      <w:marTop w:val="0"/>
      <w:marBottom w:val="0"/>
      <w:divBdr>
        <w:top w:val="none" w:sz="0" w:space="0" w:color="auto"/>
        <w:left w:val="none" w:sz="0" w:space="0" w:color="auto"/>
        <w:bottom w:val="none" w:sz="0" w:space="0" w:color="auto"/>
        <w:right w:val="none" w:sz="0" w:space="0" w:color="auto"/>
      </w:divBdr>
    </w:div>
    <w:div w:id="116528961">
      <w:bodyDiv w:val="1"/>
      <w:marLeft w:val="0"/>
      <w:marRight w:val="0"/>
      <w:marTop w:val="0"/>
      <w:marBottom w:val="0"/>
      <w:divBdr>
        <w:top w:val="none" w:sz="0" w:space="0" w:color="auto"/>
        <w:left w:val="none" w:sz="0" w:space="0" w:color="auto"/>
        <w:bottom w:val="none" w:sz="0" w:space="0" w:color="auto"/>
        <w:right w:val="none" w:sz="0" w:space="0" w:color="auto"/>
      </w:divBdr>
    </w:div>
    <w:div w:id="284700762">
      <w:bodyDiv w:val="1"/>
      <w:marLeft w:val="0"/>
      <w:marRight w:val="0"/>
      <w:marTop w:val="0"/>
      <w:marBottom w:val="0"/>
      <w:divBdr>
        <w:top w:val="none" w:sz="0" w:space="0" w:color="auto"/>
        <w:left w:val="none" w:sz="0" w:space="0" w:color="auto"/>
        <w:bottom w:val="none" w:sz="0" w:space="0" w:color="auto"/>
        <w:right w:val="none" w:sz="0" w:space="0" w:color="auto"/>
      </w:divBdr>
    </w:div>
    <w:div w:id="385834667">
      <w:bodyDiv w:val="1"/>
      <w:marLeft w:val="0"/>
      <w:marRight w:val="0"/>
      <w:marTop w:val="0"/>
      <w:marBottom w:val="0"/>
      <w:divBdr>
        <w:top w:val="none" w:sz="0" w:space="0" w:color="auto"/>
        <w:left w:val="none" w:sz="0" w:space="0" w:color="auto"/>
        <w:bottom w:val="none" w:sz="0" w:space="0" w:color="auto"/>
        <w:right w:val="none" w:sz="0" w:space="0" w:color="auto"/>
      </w:divBdr>
    </w:div>
    <w:div w:id="449133635">
      <w:bodyDiv w:val="1"/>
      <w:marLeft w:val="0"/>
      <w:marRight w:val="0"/>
      <w:marTop w:val="0"/>
      <w:marBottom w:val="0"/>
      <w:divBdr>
        <w:top w:val="none" w:sz="0" w:space="0" w:color="auto"/>
        <w:left w:val="none" w:sz="0" w:space="0" w:color="auto"/>
        <w:bottom w:val="none" w:sz="0" w:space="0" w:color="auto"/>
        <w:right w:val="none" w:sz="0" w:space="0" w:color="auto"/>
      </w:divBdr>
    </w:div>
    <w:div w:id="610355286">
      <w:bodyDiv w:val="1"/>
      <w:marLeft w:val="0"/>
      <w:marRight w:val="0"/>
      <w:marTop w:val="0"/>
      <w:marBottom w:val="0"/>
      <w:divBdr>
        <w:top w:val="none" w:sz="0" w:space="0" w:color="auto"/>
        <w:left w:val="none" w:sz="0" w:space="0" w:color="auto"/>
        <w:bottom w:val="none" w:sz="0" w:space="0" w:color="auto"/>
        <w:right w:val="none" w:sz="0" w:space="0" w:color="auto"/>
      </w:divBdr>
    </w:div>
    <w:div w:id="1169710911">
      <w:bodyDiv w:val="1"/>
      <w:marLeft w:val="0"/>
      <w:marRight w:val="0"/>
      <w:marTop w:val="0"/>
      <w:marBottom w:val="0"/>
      <w:divBdr>
        <w:top w:val="none" w:sz="0" w:space="0" w:color="auto"/>
        <w:left w:val="none" w:sz="0" w:space="0" w:color="auto"/>
        <w:bottom w:val="none" w:sz="0" w:space="0" w:color="auto"/>
        <w:right w:val="none" w:sz="0" w:space="0" w:color="auto"/>
      </w:divBdr>
    </w:div>
    <w:div w:id="1342313889">
      <w:bodyDiv w:val="1"/>
      <w:marLeft w:val="0"/>
      <w:marRight w:val="0"/>
      <w:marTop w:val="0"/>
      <w:marBottom w:val="0"/>
      <w:divBdr>
        <w:top w:val="none" w:sz="0" w:space="0" w:color="auto"/>
        <w:left w:val="none" w:sz="0" w:space="0" w:color="auto"/>
        <w:bottom w:val="none" w:sz="0" w:space="0" w:color="auto"/>
        <w:right w:val="none" w:sz="0" w:space="0" w:color="auto"/>
      </w:divBdr>
    </w:div>
    <w:div w:id="21062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501E9-CBA4-4AF8-84DC-7178498A5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TotalTime>
  <Pages>45</Pages>
  <Words>9198</Words>
  <Characters>52433</Characters>
  <Application>Microsoft Office Word</Application>
  <DocSecurity>0</DocSecurity>
  <Lines>436</Lines>
  <Paragraphs>123</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61508</CharactersWithSpaces>
  <SharedDoc>false</SharedDoc>
  <HLinks>
    <vt:vector size="54" baseType="variant">
      <vt:variant>
        <vt:i4>3604607</vt:i4>
      </vt:variant>
      <vt:variant>
        <vt:i4>24</vt:i4>
      </vt:variant>
      <vt:variant>
        <vt:i4>0</vt:i4>
      </vt:variant>
      <vt:variant>
        <vt:i4>5</vt:i4>
      </vt:variant>
      <vt:variant>
        <vt:lpwstr>../../../../../../../Users/GAVRIL~1/AppData/Local/Temp/18779510-95526882-95527000.doc</vt:lpwstr>
      </vt:variant>
      <vt:variant>
        <vt:lpwstr>Par3110</vt:lpwstr>
      </vt:variant>
      <vt:variant>
        <vt:i4>3604607</vt:i4>
      </vt:variant>
      <vt:variant>
        <vt:i4>21</vt:i4>
      </vt:variant>
      <vt:variant>
        <vt:i4>0</vt:i4>
      </vt:variant>
      <vt:variant>
        <vt:i4>5</vt:i4>
      </vt:variant>
      <vt:variant>
        <vt:lpwstr>../../../../../../../Users/GAVRIL~1/AppData/Local/Temp/18779510-95526882-95527000.doc</vt:lpwstr>
      </vt:variant>
      <vt:variant>
        <vt:lpwstr>Par3110</vt:lpwstr>
      </vt:variant>
      <vt:variant>
        <vt:i4>3604607</vt:i4>
      </vt:variant>
      <vt:variant>
        <vt:i4>18</vt:i4>
      </vt:variant>
      <vt:variant>
        <vt:i4>0</vt:i4>
      </vt:variant>
      <vt:variant>
        <vt:i4>5</vt:i4>
      </vt:variant>
      <vt:variant>
        <vt:lpwstr>../../../../../../../Users/GAVRIL~1/AppData/Local/Temp/18779510-95526882-95527000.doc</vt:lpwstr>
      </vt:variant>
      <vt:variant>
        <vt:lpwstr>Par3110</vt:lpwstr>
      </vt:variant>
      <vt:variant>
        <vt:i4>3407993</vt:i4>
      </vt:variant>
      <vt:variant>
        <vt:i4>15</vt:i4>
      </vt:variant>
      <vt:variant>
        <vt:i4>0</vt:i4>
      </vt:variant>
      <vt:variant>
        <vt:i4>5</vt:i4>
      </vt:variant>
      <vt:variant>
        <vt:lpwstr>../../../../../../../Users/GAVRIL~1/AppData/Local/Temp/18779510-95526882-95527000.doc</vt:lpwstr>
      </vt:variant>
      <vt:variant>
        <vt:lpwstr>Par879</vt:lpwstr>
      </vt:variant>
      <vt:variant>
        <vt:i4>3014672</vt:i4>
      </vt:variant>
      <vt:variant>
        <vt:i4>12</vt:i4>
      </vt:variant>
      <vt:variant>
        <vt:i4>0</vt:i4>
      </vt:variant>
      <vt:variant>
        <vt:i4>5</vt:i4>
      </vt:variant>
      <vt:variant>
        <vt:lpwstr/>
      </vt:variant>
      <vt:variant>
        <vt:lpwstr>sub_1004</vt:lpwstr>
      </vt:variant>
      <vt:variant>
        <vt:i4>2686992</vt:i4>
      </vt:variant>
      <vt:variant>
        <vt:i4>9</vt:i4>
      </vt:variant>
      <vt:variant>
        <vt:i4>0</vt:i4>
      </vt:variant>
      <vt:variant>
        <vt:i4>5</vt:i4>
      </vt:variant>
      <vt:variant>
        <vt:lpwstr/>
      </vt:variant>
      <vt:variant>
        <vt:lpwstr>sub_1003</vt:lpwstr>
      </vt:variant>
      <vt:variant>
        <vt:i4>6750258</vt:i4>
      </vt:variant>
      <vt:variant>
        <vt:i4>6</vt:i4>
      </vt:variant>
      <vt:variant>
        <vt:i4>0</vt:i4>
      </vt:variant>
      <vt:variant>
        <vt:i4>5</vt:i4>
      </vt:variant>
      <vt:variant>
        <vt:lpwstr/>
      </vt:variant>
      <vt:variant>
        <vt:lpwstr>Par3059</vt:lpwstr>
      </vt:variant>
      <vt:variant>
        <vt:i4>4456536</vt:i4>
      </vt:variant>
      <vt:variant>
        <vt:i4>3</vt:i4>
      </vt:variant>
      <vt:variant>
        <vt:i4>0</vt:i4>
      </vt:variant>
      <vt:variant>
        <vt:i4>5</vt:i4>
      </vt:variant>
      <vt:variant>
        <vt:lpwstr>consultantplus://offline/ref=15E1A944076A4D56165E0AAD552DB05FE47F16D615950E6A2791415E5B49B8DCD69CB000E3CAA1FDE3L</vt:lpwstr>
      </vt:variant>
      <vt:variant>
        <vt:lpwstr/>
      </vt:variant>
      <vt:variant>
        <vt:i4>7536759</vt:i4>
      </vt:variant>
      <vt:variant>
        <vt:i4>0</vt:i4>
      </vt:variant>
      <vt:variant>
        <vt:i4>0</vt:i4>
      </vt:variant>
      <vt:variant>
        <vt:i4>5</vt:i4>
      </vt:variant>
      <vt:variant>
        <vt:lpwstr>http://www.donland.ru/content/info.asp?infoId=22245&amp;partId=7&amp;topicFolderId=0&amp;topicInfoId=22245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LUBOV_ALEKSANDROVNA</dc:creator>
  <cp:keywords/>
  <dc:description/>
  <cp:lastModifiedBy>Елена Бараева</cp:lastModifiedBy>
  <cp:revision>2</cp:revision>
  <cp:lastPrinted>2018-12-20T07:12:00Z</cp:lastPrinted>
  <dcterms:created xsi:type="dcterms:W3CDTF">2021-05-14T08:00:00Z</dcterms:created>
  <dcterms:modified xsi:type="dcterms:W3CDTF">2021-05-14T08:00:00Z</dcterms:modified>
</cp:coreProperties>
</file>