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1" w:rsidRPr="00383751" w:rsidRDefault="00383751" w:rsidP="00902A13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</w:p>
    <w:p w:rsidR="00383751" w:rsidRDefault="00383751" w:rsidP="00902A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«Об утверждении муниципальной программы Белокалитвинского района «</w:t>
      </w:r>
      <w:r w:rsidR="00902A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Муниципальная политика»</w:t>
      </w:r>
    </w:p>
    <w:p w:rsidR="00902A13" w:rsidRDefault="00902A13" w:rsidP="00902A13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83751" w:rsidRPr="00383751" w:rsidRDefault="00383751" w:rsidP="00902A13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rFonts w:ascii="Arial" w:hAnsi="Arial" w:cs="Arial"/>
          <w:b/>
          <w:bCs/>
          <w:color w:val="333333"/>
        </w:rPr>
      </w:pPr>
      <w:r w:rsidRPr="00383751">
        <w:rPr>
          <w:rFonts w:ascii="Arial" w:hAnsi="Arial" w:cs="Arial"/>
          <w:b/>
          <w:bCs/>
          <w:color w:val="333333"/>
        </w:rPr>
        <w:t>Срок проведения экспертизы: </w:t>
      </w:r>
      <w:r w:rsidRPr="00383751">
        <w:rPr>
          <w:rStyle w:val="a3"/>
          <w:rFonts w:ascii="Arial" w:hAnsi="Arial" w:cs="Arial"/>
          <w:color w:val="333333"/>
        </w:rPr>
        <w:t>от 15.11.2018 до 29.11.2018</w:t>
      </w:r>
    </w:p>
    <w:p w:rsidR="00383751" w:rsidRPr="00383751" w:rsidRDefault="00383751" w:rsidP="00902A13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Наименование проекта новой муниципальной программы Белокалитвинского района - «</w:t>
      </w:r>
      <w:r w:rsidR="00902A13">
        <w:rPr>
          <w:color w:val="333333"/>
          <w:sz w:val="28"/>
          <w:szCs w:val="28"/>
        </w:rPr>
        <w:t>Муниципальная политика»</w:t>
      </w:r>
      <w:r w:rsidRPr="00383751">
        <w:rPr>
          <w:color w:val="333333"/>
          <w:sz w:val="28"/>
          <w:szCs w:val="28"/>
        </w:rPr>
        <w:t>.</w:t>
      </w:r>
    </w:p>
    <w:p w:rsidR="00383751" w:rsidRPr="00383751" w:rsidRDefault="00383751" w:rsidP="00902A13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Проект муниципальной программы Белокалитвинского района «</w:t>
      </w:r>
      <w:r w:rsidR="00902A13">
        <w:rPr>
          <w:color w:val="333333"/>
          <w:sz w:val="28"/>
          <w:szCs w:val="28"/>
        </w:rPr>
        <w:t>Муниципальная политика»</w:t>
      </w:r>
      <w:r w:rsidRPr="00383751">
        <w:rPr>
          <w:color w:val="333333"/>
          <w:sz w:val="28"/>
          <w:szCs w:val="28"/>
        </w:rPr>
        <w:t xml:space="preserve">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383751" w:rsidRDefault="00383751" w:rsidP="00902A13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Ответственный исполнитель муниципальной программы Белокалитвинского района «</w:t>
      </w:r>
      <w:r w:rsidR="00902A13">
        <w:rPr>
          <w:color w:val="333333"/>
          <w:sz w:val="28"/>
          <w:szCs w:val="28"/>
        </w:rPr>
        <w:t>Муниципальная политика»</w:t>
      </w:r>
      <w:r w:rsidRPr="00383751">
        <w:rPr>
          <w:color w:val="333333"/>
          <w:sz w:val="28"/>
          <w:szCs w:val="28"/>
        </w:rPr>
        <w:t xml:space="preserve"> -</w:t>
      </w:r>
      <w:r w:rsidR="00902A13">
        <w:rPr>
          <w:color w:val="333333"/>
          <w:sz w:val="28"/>
          <w:szCs w:val="28"/>
        </w:rPr>
        <w:t xml:space="preserve"> общий </w:t>
      </w:r>
      <w:r>
        <w:rPr>
          <w:color w:val="333333"/>
          <w:sz w:val="28"/>
          <w:szCs w:val="28"/>
        </w:rPr>
        <w:t xml:space="preserve">отдел  </w:t>
      </w:r>
      <w:r w:rsidRPr="00383751">
        <w:rPr>
          <w:color w:val="333333"/>
          <w:sz w:val="28"/>
          <w:szCs w:val="28"/>
        </w:rPr>
        <w:t>Администрации Белокалитвинского района.</w:t>
      </w:r>
    </w:p>
    <w:p w:rsidR="00383751" w:rsidRPr="00383751" w:rsidRDefault="00383751" w:rsidP="00902A13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Свои предложения (замечания) можно опубликовать в разделе</w:t>
      </w:r>
      <w:r w:rsidR="00902A13">
        <w:rPr>
          <w:color w:val="333333"/>
          <w:sz w:val="28"/>
          <w:szCs w:val="28"/>
        </w:rPr>
        <w:t xml:space="preserve"> Документы/Общественное обсуждение</w:t>
      </w:r>
      <w:r w:rsidRPr="00383751">
        <w:rPr>
          <w:color w:val="333333"/>
          <w:sz w:val="28"/>
          <w:szCs w:val="28"/>
        </w:rPr>
        <w:t xml:space="preserve"> или направить по электронной почте </w:t>
      </w:r>
      <w:r w:rsidR="00902A13">
        <w:rPr>
          <w:color w:val="333333"/>
          <w:sz w:val="28"/>
          <w:szCs w:val="28"/>
          <w:lang w:val="en-US"/>
        </w:rPr>
        <w:t>obotdel</w:t>
      </w:r>
      <w:r w:rsidR="00902A13" w:rsidRPr="00902A13">
        <w:rPr>
          <w:color w:val="333333"/>
          <w:sz w:val="28"/>
          <w:szCs w:val="28"/>
        </w:rPr>
        <w:t>30112017@</w:t>
      </w:r>
      <w:r w:rsidR="00902A13">
        <w:rPr>
          <w:color w:val="333333"/>
          <w:sz w:val="28"/>
          <w:szCs w:val="28"/>
          <w:lang w:val="en-US"/>
        </w:rPr>
        <w:t>yandex</w:t>
      </w:r>
      <w:r w:rsidR="00902A13" w:rsidRPr="00902A13">
        <w:rPr>
          <w:color w:val="333333"/>
          <w:sz w:val="28"/>
          <w:szCs w:val="28"/>
        </w:rPr>
        <w:t>.</w:t>
      </w:r>
      <w:r w:rsidR="00902A13">
        <w:rPr>
          <w:color w:val="333333"/>
          <w:sz w:val="28"/>
          <w:szCs w:val="28"/>
          <w:lang w:val="en-US"/>
        </w:rPr>
        <w:t>ru</w:t>
      </w:r>
      <w:r w:rsidR="00800B79">
        <w:rPr>
          <w:color w:val="333333"/>
          <w:sz w:val="28"/>
          <w:szCs w:val="28"/>
        </w:rPr>
        <w:t>.</w:t>
      </w:r>
      <w:r w:rsidRPr="00383751">
        <w:rPr>
          <w:color w:val="333333"/>
          <w:sz w:val="28"/>
          <w:szCs w:val="28"/>
        </w:rPr>
        <w:t xml:space="preserve">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902A13" w:rsidRDefault="00902A13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  <w:bookmarkStart w:id="0" w:name="_GoBack"/>
      <w:bookmarkEnd w:id="0"/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p w:rsidR="00791A40" w:rsidRDefault="00791A40">
      <w:pPr>
        <w:rPr>
          <w:sz w:val="28"/>
          <w:szCs w:val="28"/>
        </w:rPr>
      </w:pPr>
    </w:p>
    <w:sectPr w:rsidR="00791A40" w:rsidSect="00791A40">
      <w:pgSz w:w="11907" w:h="16840"/>
      <w:pgMar w:top="568" w:right="567" w:bottom="1135" w:left="1134" w:header="72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18"/>
  </w:num>
  <w:num w:numId="11">
    <w:abstractNumId w:val="7"/>
  </w:num>
  <w:num w:numId="12">
    <w:abstractNumId w:val="27"/>
  </w:num>
  <w:num w:numId="13">
    <w:abstractNumId w:val="23"/>
  </w:num>
  <w:num w:numId="14">
    <w:abstractNumId w:val="24"/>
  </w:num>
  <w:num w:numId="15">
    <w:abstractNumId w:val="4"/>
  </w:num>
  <w:num w:numId="16">
    <w:abstractNumId w:val="2"/>
  </w:num>
  <w:num w:numId="17">
    <w:abstractNumId w:val="25"/>
  </w:num>
  <w:num w:numId="18">
    <w:abstractNumId w:val="11"/>
  </w:num>
  <w:num w:numId="19">
    <w:abstractNumId w:val="28"/>
  </w:num>
  <w:num w:numId="20">
    <w:abstractNumId w:val="14"/>
  </w:num>
  <w:num w:numId="21">
    <w:abstractNumId w:val="12"/>
  </w:num>
  <w:num w:numId="22">
    <w:abstractNumId w:val="22"/>
  </w:num>
  <w:num w:numId="23">
    <w:abstractNumId w:val="26"/>
  </w:num>
  <w:num w:numId="24">
    <w:abstractNumId w:val="17"/>
  </w:num>
  <w:num w:numId="25">
    <w:abstractNumId w:val="15"/>
  </w:num>
  <w:num w:numId="26">
    <w:abstractNumId w:val="0"/>
  </w:num>
  <w:num w:numId="27">
    <w:abstractNumId w:val="19"/>
  </w:num>
  <w:num w:numId="28">
    <w:abstractNumId w:val="21"/>
  </w:num>
  <w:num w:numId="29">
    <w:abstractNumId w:val="6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046095"/>
    <w:rsid w:val="00383751"/>
    <w:rsid w:val="004F01A9"/>
    <w:rsid w:val="006E4FA0"/>
    <w:rsid w:val="00791A40"/>
    <w:rsid w:val="00800B79"/>
    <w:rsid w:val="0090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1A40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91A40"/>
    <w:pPr>
      <w:keepNext/>
      <w:spacing w:after="0" w:line="240" w:lineRule="auto"/>
      <w:ind w:left="709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91A40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837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91A40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91A4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91A40"/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a8">
    <w:name w:val="Body Text"/>
    <w:basedOn w:val="a"/>
    <w:link w:val="a9"/>
    <w:uiPriority w:val="99"/>
    <w:rsid w:val="00791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791A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rsid w:val="00791A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791A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ostan">
    <w:name w:val="Postan"/>
    <w:basedOn w:val="a"/>
    <w:uiPriority w:val="99"/>
    <w:rsid w:val="00791A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791A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91A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791A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91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uiPriority w:val="99"/>
    <w:rsid w:val="00791A40"/>
    <w:rPr>
      <w:rFonts w:cs="Times New Roman"/>
    </w:rPr>
  </w:style>
  <w:style w:type="paragraph" w:styleId="af1">
    <w:name w:val="No Spacing"/>
    <w:link w:val="af2"/>
    <w:qFormat/>
    <w:rsid w:val="00791A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qFormat/>
    <w:rsid w:val="00791A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791A40"/>
    <w:rPr>
      <w:lang w:eastAsia="ru-RU"/>
    </w:rPr>
  </w:style>
  <w:style w:type="paragraph" w:customStyle="1" w:styleId="ConsPlusNormal0">
    <w:name w:val="ConsPlusNormal"/>
    <w:link w:val="ConsPlusNormal"/>
    <w:qFormat/>
    <w:rsid w:val="00791A40"/>
    <w:pPr>
      <w:widowControl w:val="0"/>
      <w:autoSpaceDE w:val="0"/>
      <w:autoSpaceDN w:val="0"/>
      <w:adjustRightInd w:val="0"/>
      <w:spacing w:after="0" w:line="240" w:lineRule="auto"/>
    </w:pPr>
    <w:rPr>
      <w:lang w:eastAsia="ru-RU"/>
    </w:rPr>
  </w:style>
  <w:style w:type="table" w:styleId="af3">
    <w:name w:val="Table Grid"/>
    <w:basedOn w:val="a1"/>
    <w:rsid w:val="00791A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791A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uiPriority w:val="99"/>
    <w:rsid w:val="00791A40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91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791A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9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791A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locked/>
    <w:rsid w:val="00791A4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Любовь Леонова</cp:lastModifiedBy>
  <cp:revision>2</cp:revision>
  <cp:lastPrinted>2018-12-18T09:54:00Z</cp:lastPrinted>
  <dcterms:created xsi:type="dcterms:W3CDTF">2018-12-24T08:02:00Z</dcterms:created>
  <dcterms:modified xsi:type="dcterms:W3CDTF">2018-12-24T08:02:00Z</dcterms:modified>
</cp:coreProperties>
</file>