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DBA" w:rsidRDefault="00607DBA"/>
    <w:p w:rsidR="00607DBA" w:rsidRDefault="00607DBA"/>
    <w:p w:rsidR="00607DBA" w:rsidRDefault="00607DBA"/>
    <w:p w:rsidR="00607DBA" w:rsidRDefault="00607DBA"/>
    <w:p w:rsidR="00607DBA" w:rsidRDefault="00607DBA"/>
    <w:p w:rsidR="00607DBA" w:rsidRDefault="00607DBA"/>
    <w:p w:rsidR="00607DBA" w:rsidRDefault="00607DBA"/>
    <w:p w:rsidR="00607DBA" w:rsidRDefault="00607DBA" w:rsidP="00607DBA">
      <w:pPr>
        <w:jc w:val="center"/>
        <w:rPr>
          <w:b/>
          <w:sz w:val="28"/>
          <w:szCs w:val="28"/>
        </w:rPr>
      </w:pPr>
    </w:p>
    <w:p w:rsidR="00607DBA" w:rsidRDefault="00607DBA" w:rsidP="00607DBA">
      <w:pPr>
        <w:jc w:val="center"/>
        <w:rPr>
          <w:b/>
          <w:sz w:val="28"/>
          <w:szCs w:val="28"/>
        </w:rPr>
      </w:pPr>
    </w:p>
    <w:p w:rsidR="00F37BC6" w:rsidRDefault="00F37BC6" w:rsidP="00607DBA">
      <w:pPr>
        <w:jc w:val="center"/>
        <w:rPr>
          <w:b/>
          <w:sz w:val="28"/>
          <w:szCs w:val="28"/>
        </w:rPr>
      </w:pPr>
    </w:p>
    <w:p w:rsidR="00F37BC6" w:rsidRDefault="00F37BC6" w:rsidP="00607DBA">
      <w:pPr>
        <w:jc w:val="center"/>
        <w:rPr>
          <w:b/>
          <w:sz w:val="28"/>
          <w:szCs w:val="28"/>
        </w:rPr>
      </w:pPr>
    </w:p>
    <w:p w:rsidR="00C00586" w:rsidRDefault="008A4A79" w:rsidP="00607D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3395" cy="2771775"/>
            <wp:effectExtent l="19050" t="0" r="0" b="0"/>
            <wp:docPr id="6" name="Рисунок 1" descr="D:\Шупта Т.Б\2019 год\сентябрь\IMG-2019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пта Т.Б\2019 год\сентябрь\IMG-2019092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C00586" w:rsidRDefault="00C00586" w:rsidP="00607DBA">
      <w:pPr>
        <w:jc w:val="center"/>
        <w:rPr>
          <w:b/>
          <w:sz w:val="28"/>
          <w:szCs w:val="28"/>
        </w:rPr>
      </w:pPr>
    </w:p>
    <w:p w:rsidR="00F37BC6" w:rsidRDefault="00F37BC6" w:rsidP="00607D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Национальный проект «Здравоохранение»</w:t>
      </w:r>
    </w:p>
    <w:p w:rsidR="00F37BC6" w:rsidRDefault="00F37BC6" w:rsidP="00607DBA">
      <w:pPr>
        <w:jc w:val="center"/>
        <w:rPr>
          <w:b/>
          <w:sz w:val="28"/>
          <w:szCs w:val="28"/>
        </w:rPr>
      </w:pPr>
    </w:p>
    <w:p w:rsidR="00F37BC6" w:rsidRPr="00F37BC6" w:rsidRDefault="00F37BC6" w:rsidP="00F37B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37BC6">
        <w:rPr>
          <w:sz w:val="28"/>
          <w:szCs w:val="28"/>
        </w:rPr>
        <w:t xml:space="preserve">В рамках Национального проекта «Здравоохранение» медицинские организации Белокалитвинского района </w:t>
      </w:r>
      <w:r>
        <w:rPr>
          <w:sz w:val="28"/>
          <w:szCs w:val="28"/>
        </w:rPr>
        <w:t xml:space="preserve">были </w:t>
      </w:r>
      <w:r w:rsidRPr="00F37BC6">
        <w:rPr>
          <w:sz w:val="28"/>
          <w:szCs w:val="28"/>
        </w:rPr>
        <w:t>организова</w:t>
      </w:r>
      <w:r>
        <w:rPr>
          <w:sz w:val="28"/>
          <w:szCs w:val="28"/>
        </w:rPr>
        <w:t xml:space="preserve">ны </w:t>
      </w:r>
      <w:r w:rsidRPr="00F37BC6">
        <w:rPr>
          <w:sz w:val="28"/>
          <w:szCs w:val="28"/>
        </w:rPr>
        <w:t xml:space="preserve"> и прове</w:t>
      </w:r>
      <w:r>
        <w:rPr>
          <w:sz w:val="28"/>
          <w:szCs w:val="28"/>
        </w:rPr>
        <w:t>дены</w:t>
      </w:r>
      <w:r w:rsidRPr="00F37BC6">
        <w:rPr>
          <w:sz w:val="28"/>
          <w:szCs w:val="28"/>
        </w:rPr>
        <w:t xml:space="preserve"> следующие мероприятия</w:t>
      </w:r>
      <w:r>
        <w:rPr>
          <w:sz w:val="28"/>
          <w:szCs w:val="28"/>
        </w:rPr>
        <w:t>:</w:t>
      </w:r>
    </w:p>
    <w:p w:rsidR="00607DBA" w:rsidRPr="00F37BC6" w:rsidRDefault="00607DBA" w:rsidP="00F37BC6">
      <w:pPr>
        <w:pStyle w:val="a4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F37BC6">
        <w:rPr>
          <w:b/>
          <w:sz w:val="28"/>
          <w:szCs w:val="28"/>
        </w:rPr>
        <w:t>Состоялся Всемирный день безопасности пациентов</w:t>
      </w:r>
    </w:p>
    <w:p w:rsidR="00607DBA" w:rsidRPr="00607DBA" w:rsidRDefault="00607DBA" w:rsidP="00607D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07DBA">
        <w:rPr>
          <w:sz w:val="28"/>
          <w:szCs w:val="28"/>
        </w:rPr>
        <w:t>17 сентября 2019 года во Всемирный День Безопасности пациентов в МБУЗ Белокалитвинского района «ЦРБ» были проведены следующие мероприятия:</w:t>
      </w:r>
    </w:p>
    <w:p w:rsidR="00607DBA" w:rsidRDefault="00607DBA" w:rsidP="00607DBA">
      <w:pPr>
        <w:spacing w:after="200" w:line="276" w:lineRule="auto"/>
        <w:jc w:val="both"/>
        <w:rPr>
          <w:sz w:val="36"/>
          <w:szCs w:val="36"/>
        </w:rPr>
      </w:pPr>
      <w:r>
        <w:rPr>
          <w:sz w:val="28"/>
          <w:szCs w:val="28"/>
        </w:rPr>
        <w:t>1.</w:t>
      </w:r>
      <w:r w:rsidRPr="00607DBA">
        <w:rPr>
          <w:sz w:val="28"/>
          <w:szCs w:val="28"/>
        </w:rPr>
        <w:t xml:space="preserve">Выезд передвижного мобильного комплекса в хутор </w:t>
      </w:r>
      <w:proofErr w:type="spellStart"/>
      <w:r w:rsidRPr="00607DBA">
        <w:rPr>
          <w:sz w:val="28"/>
          <w:szCs w:val="28"/>
        </w:rPr>
        <w:t>Нижнепопов</w:t>
      </w:r>
      <w:proofErr w:type="spellEnd"/>
      <w:r w:rsidRPr="00607DBA">
        <w:rPr>
          <w:sz w:val="28"/>
          <w:szCs w:val="28"/>
        </w:rPr>
        <w:t xml:space="preserve"> в составе врача-</w:t>
      </w:r>
      <w:r w:rsidR="00C00586">
        <w:rPr>
          <w:sz w:val="28"/>
          <w:szCs w:val="28"/>
        </w:rPr>
        <w:t>терапевта, фельдшера и лабораторно-</w:t>
      </w:r>
      <w:r w:rsidRPr="00607DBA">
        <w:rPr>
          <w:sz w:val="28"/>
          <w:szCs w:val="28"/>
        </w:rPr>
        <w:t>клинико-диагностической лаборатории</w:t>
      </w:r>
      <w:r>
        <w:rPr>
          <w:sz w:val="28"/>
          <w:szCs w:val="28"/>
        </w:rPr>
        <w:t xml:space="preserve"> </w:t>
      </w:r>
      <w:r w:rsidRPr="00607DBA">
        <w:rPr>
          <w:sz w:val="28"/>
          <w:szCs w:val="28"/>
        </w:rPr>
        <w:t>ЦРБ.</w:t>
      </w:r>
      <w:r w:rsidRPr="00607DBA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5826125" cy="4367603"/>
            <wp:effectExtent l="19050" t="0" r="3175" b="0"/>
            <wp:docPr id="19" name="Рисунок 2" descr="D:\Шупта Т.Б\2019 год\сентябрь\IMG-201909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пта Т.Б\2019 год\сентябрь\IMG-20190917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36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BA" w:rsidRDefault="00607DBA" w:rsidP="00607DBA">
      <w:pPr>
        <w:spacing w:after="200" w:line="276" w:lineRule="auto"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  </w:t>
      </w:r>
      <w:r w:rsidRPr="00607DBA">
        <w:rPr>
          <w:sz w:val="28"/>
          <w:szCs w:val="28"/>
        </w:rPr>
        <w:t xml:space="preserve">На выезде осмотрено врачом-терапевтом  35 человек. Всем проведены клинические анализы и снято ЭКГ.    По результатам проведенного выезда 9 человек направлены на второй этап диспансеризации,  3 человека взято на диспансерное наблюдение, 5 жителей обратились за неотложной </w:t>
      </w:r>
      <w:r>
        <w:rPr>
          <w:sz w:val="28"/>
          <w:szCs w:val="28"/>
        </w:rPr>
        <w:t>м</w:t>
      </w:r>
      <w:r w:rsidRPr="00607DBA">
        <w:rPr>
          <w:sz w:val="28"/>
          <w:szCs w:val="28"/>
        </w:rPr>
        <w:t>едицинской</w:t>
      </w:r>
      <w:r>
        <w:rPr>
          <w:sz w:val="28"/>
          <w:szCs w:val="28"/>
        </w:rPr>
        <w:t xml:space="preserve"> </w:t>
      </w:r>
      <w:r w:rsidRPr="00607DBA">
        <w:rPr>
          <w:sz w:val="28"/>
          <w:szCs w:val="28"/>
        </w:rPr>
        <w:t>помощью.</w:t>
      </w:r>
    </w:p>
    <w:p w:rsidR="00607DBA" w:rsidRDefault="00607DBA" w:rsidP="00607DBA">
      <w:pPr>
        <w:spacing w:after="200" w:line="276" w:lineRule="auto"/>
        <w:jc w:val="both"/>
        <w:rPr>
          <w:sz w:val="28"/>
          <w:szCs w:val="28"/>
        </w:rPr>
      </w:pPr>
    </w:p>
    <w:p w:rsidR="00607DBA" w:rsidRDefault="00607DBA" w:rsidP="00607DBA">
      <w:pPr>
        <w:spacing w:after="200" w:line="276" w:lineRule="auto"/>
        <w:jc w:val="both"/>
        <w:rPr>
          <w:sz w:val="28"/>
          <w:szCs w:val="28"/>
        </w:rPr>
      </w:pPr>
    </w:p>
    <w:p w:rsidR="00607DBA" w:rsidRPr="00607DBA" w:rsidRDefault="00607DBA" w:rsidP="00607DBA">
      <w:pPr>
        <w:spacing w:after="200" w:line="276" w:lineRule="auto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3289"/>
            <wp:effectExtent l="19050" t="0" r="3175" b="0"/>
            <wp:docPr id="20" name="Рисунок 5" descr="D:\Шупта Т.Б\2019 год\сентябрь\IMG-201909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пта Т.Б\2019 год\сентябрь\IMG-20190917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BA" w:rsidRPr="00607DBA" w:rsidRDefault="00607DBA" w:rsidP="00607DBA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07DBA">
        <w:rPr>
          <w:sz w:val="28"/>
          <w:szCs w:val="28"/>
        </w:rPr>
        <w:t xml:space="preserve">Заместителем главного врача проведена беседа с жителями хутора </w:t>
      </w:r>
      <w:proofErr w:type="spellStart"/>
      <w:r w:rsidRPr="00607DBA">
        <w:rPr>
          <w:sz w:val="28"/>
          <w:szCs w:val="28"/>
        </w:rPr>
        <w:t>Нижнепопов</w:t>
      </w:r>
      <w:proofErr w:type="spellEnd"/>
      <w:r w:rsidRPr="00607DBA">
        <w:rPr>
          <w:sz w:val="28"/>
          <w:szCs w:val="28"/>
        </w:rPr>
        <w:t xml:space="preserve"> по основам понимания безопасности медицинской помощи, для анализа уровня осведомленности по данному вопросу пациентам было проведено  анкетирование.</w:t>
      </w:r>
    </w:p>
    <w:p w:rsidR="00607DBA" w:rsidRDefault="00607DBA" w:rsidP="00607DBA">
      <w:pPr>
        <w:pStyle w:val="a4"/>
        <w:spacing w:after="200" w:line="276" w:lineRule="auto"/>
        <w:jc w:val="both"/>
        <w:rPr>
          <w:sz w:val="36"/>
          <w:szCs w:val="36"/>
        </w:rPr>
      </w:pPr>
    </w:p>
    <w:p w:rsidR="00607DBA" w:rsidRDefault="00607DBA" w:rsidP="00607DBA">
      <w:pPr>
        <w:pStyle w:val="a4"/>
        <w:spacing w:after="200" w:line="276" w:lineRule="auto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565920" cy="6085674"/>
            <wp:effectExtent l="19050" t="0" r="6080" b="0"/>
            <wp:docPr id="21" name="Рисунок 3" descr="D:\Шупта Т.Б\2019 год\сентябрь\IMG-201909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пта Т.Б\2019 год\сентябрь\IMG-20190917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60" cy="60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BA" w:rsidRPr="00607DBA" w:rsidRDefault="00607DBA" w:rsidP="00607DBA">
      <w:pPr>
        <w:pStyle w:val="a4"/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07DBA">
        <w:rPr>
          <w:sz w:val="28"/>
          <w:szCs w:val="28"/>
        </w:rPr>
        <w:t>В поликлинике ЦРБ заведующий терапевтического отделения поликлин</w:t>
      </w:r>
      <w:r w:rsidR="00C00586">
        <w:rPr>
          <w:sz w:val="28"/>
          <w:szCs w:val="28"/>
        </w:rPr>
        <w:t>ики провела рабочее совещание и</w:t>
      </w:r>
      <w:bookmarkStart w:id="0" w:name="_GoBack"/>
      <w:bookmarkEnd w:id="0"/>
      <w:r w:rsidRPr="00607DBA">
        <w:rPr>
          <w:sz w:val="28"/>
          <w:szCs w:val="28"/>
        </w:rPr>
        <w:t xml:space="preserve"> анкетирование молодых врачей-специалистов по вопросу качества и безопасности оказания медицинской помощи.</w:t>
      </w:r>
    </w:p>
    <w:p w:rsidR="00607DBA" w:rsidRDefault="00607DBA" w:rsidP="00607DBA">
      <w:pPr>
        <w:pStyle w:val="a4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299044" cy="5729968"/>
            <wp:effectExtent l="19050" t="0" r="6256" b="0"/>
            <wp:docPr id="22" name="Рисунок 1" descr="D:\Шупта Т.Б\2019 год\сентябрь\IMG-201909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пта Т.Б\2019 год\сентябрь\IMG-2019091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21" cy="57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BA" w:rsidRDefault="00607DBA" w:rsidP="00607D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07DBA">
        <w:rPr>
          <w:sz w:val="28"/>
          <w:szCs w:val="28"/>
        </w:rPr>
        <w:t>Также были организованы тематические беседы и проведен письменный опрос пациентов поликлиники по данному вопросу с целью использования полученной информации для принятия управленческих решений по повышению безопасности пациентов в МБУЗ БР «ЦРБ».</w:t>
      </w: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B2561B" w:rsidRDefault="00B2561B" w:rsidP="00607DBA">
      <w:pPr>
        <w:jc w:val="both"/>
        <w:rPr>
          <w:sz w:val="28"/>
          <w:szCs w:val="28"/>
        </w:rPr>
      </w:pPr>
    </w:p>
    <w:p w:rsidR="001D049F" w:rsidRDefault="001D049F" w:rsidP="001D049F">
      <w:pPr>
        <w:pStyle w:val="a4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3D51B6">
        <w:rPr>
          <w:b/>
          <w:sz w:val="28"/>
          <w:szCs w:val="28"/>
        </w:rPr>
        <w:lastRenderedPageBreak/>
        <w:t>Учебное мероприятие «</w:t>
      </w:r>
      <w:r>
        <w:rPr>
          <w:b/>
          <w:sz w:val="28"/>
          <w:szCs w:val="28"/>
        </w:rPr>
        <w:t>Лечение артериальной гипертензии</w:t>
      </w:r>
      <w:r w:rsidRPr="003D51B6">
        <w:rPr>
          <w:b/>
          <w:sz w:val="28"/>
          <w:szCs w:val="28"/>
        </w:rPr>
        <w:t>»</w:t>
      </w:r>
    </w:p>
    <w:p w:rsidR="003D51B6" w:rsidRPr="003D51B6" w:rsidRDefault="003D51B6" w:rsidP="003D51B6">
      <w:pPr>
        <w:pStyle w:val="a4"/>
        <w:rPr>
          <w:b/>
          <w:sz w:val="28"/>
          <w:szCs w:val="28"/>
        </w:rPr>
      </w:pPr>
    </w:p>
    <w:p w:rsidR="00C82D38" w:rsidRDefault="003D51B6" w:rsidP="003D51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2D38">
        <w:rPr>
          <w:noProof/>
          <w:sz w:val="28"/>
          <w:szCs w:val="28"/>
        </w:rPr>
        <w:drawing>
          <wp:inline distT="0" distB="0" distL="0" distR="0">
            <wp:extent cx="5610225" cy="3705225"/>
            <wp:effectExtent l="19050" t="0" r="9525" b="0"/>
            <wp:docPr id="7" name="Рисунок 2" descr="D:\Шупта Т.Б\2019 год\сентябрь\IMG-201909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пта Т.Б\2019 год\сентябрь\IMG-2019092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38" w:rsidRDefault="00C82D38" w:rsidP="003D51B6">
      <w:pPr>
        <w:jc w:val="both"/>
        <w:rPr>
          <w:sz w:val="28"/>
          <w:szCs w:val="28"/>
        </w:rPr>
      </w:pPr>
    </w:p>
    <w:p w:rsidR="00C82D38" w:rsidRDefault="003D51B6" w:rsidP="003D51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D51B6">
        <w:rPr>
          <w:sz w:val="28"/>
          <w:szCs w:val="28"/>
        </w:rPr>
        <w:t xml:space="preserve">20 сентября 2019 года ЦРБ провела учебное мероприятие «Стандарт стратегии одной таблетки для оптимального контроля артериального давления». </w:t>
      </w:r>
    </w:p>
    <w:p w:rsidR="00C82D38" w:rsidRDefault="00C82D38" w:rsidP="003D51B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775" cy="3695699"/>
            <wp:effectExtent l="19050" t="0" r="9525" b="0"/>
            <wp:docPr id="8" name="Рисунок 3" descr="D:\Шупта Т.Б\2019 год\сентябрь\IMG-2019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пта Т.Б\2019 год\сентябрь\IMG-20190927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61" cy="36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9394" cy="3692525"/>
            <wp:effectExtent l="19050" t="0" r="0" b="0"/>
            <wp:docPr id="9" name="Рисунок 4" descr="D:\Шупта Т.Б\2019 год\сентябрь\IMG-201909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пта Т.Б\2019 год\сентябрь\IMG-20190927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3" cy="36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38" w:rsidRDefault="00C82D38" w:rsidP="003D51B6">
      <w:pPr>
        <w:jc w:val="both"/>
        <w:rPr>
          <w:sz w:val="28"/>
          <w:szCs w:val="28"/>
        </w:rPr>
      </w:pPr>
    </w:p>
    <w:p w:rsidR="003D51B6" w:rsidRPr="003D51B6" w:rsidRDefault="00C82D38" w:rsidP="003D51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D51B6" w:rsidRPr="003D51B6">
        <w:rPr>
          <w:sz w:val="28"/>
          <w:szCs w:val="28"/>
        </w:rPr>
        <w:t xml:space="preserve">Мероприятие проходило в формате круглого стола и включало в себя не только лекционный материал, но и обсуждение, а также учебно-образовательную интеллектуальную игру. Модераторами круглого стола являлись доцент кафедры кардиологии Ростовского государственного </w:t>
      </w:r>
      <w:r w:rsidR="003D51B6" w:rsidRPr="003D51B6">
        <w:rPr>
          <w:sz w:val="28"/>
          <w:szCs w:val="28"/>
        </w:rPr>
        <w:lastRenderedPageBreak/>
        <w:t xml:space="preserve">медицинского университета </w:t>
      </w:r>
      <w:proofErr w:type="spellStart"/>
      <w:r w:rsidR="003D51B6" w:rsidRPr="003D51B6">
        <w:rPr>
          <w:sz w:val="28"/>
          <w:szCs w:val="28"/>
        </w:rPr>
        <w:t>Калтыкова</w:t>
      </w:r>
      <w:proofErr w:type="spellEnd"/>
      <w:r w:rsidR="003D51B6" w:rsidRPr="003D51B6">
        <w:rPr>
          <w:sz w:val="28"/>
          <w:szCs w:val="28"/>
        </w:rPr>
        <w:t xml:space="preserve"> Валентина Владимировна и главный врач центральной районной больницы Федорченко Галина Акимовна. В мероприятии участвовали врачи-терапевты и врачи-неврологи </w:t>
      </w:r>
      <w:r w:rsidR="003D51B6">
        <w:rPr>
          <w:sz w:val="28"/>
          <w:szCs w:val="28"/>
        </w:rPr>
        <w:t>центральной районной больницы</w:t>
      </w:r>
      <w:r w:rsidR="003D51B6" w:rsidRPr="003D51B6">
        <w:rPr>
          <w:sz w:val="28"/>
          <w:szCs w:val="28"/>
        </w:rPr>
        <w:t xml:space="preserve">. </w:t>
      </w:r>
    </w:p>
    <w:p w:rsidR="003D51B6" w:rsidRDefault="003D51B6" w:rsidP="00607DBA">
      <w:pPr>
        <w:jc w:val="both"/>
        <w:rPr>
          <w:sz w:val="28"/>
          <w:szCs w:val="28"/>
        </w:rPr>
      </w:pPr>
    </w:p>
    <w:p w:rsidR="00C82D38" w:rsidRDefault="00C82D38" w:rsidP="00C82D38">
      <w:pPr>
        <w:ind w:left="360"/>
        <w:jc w:val="center"/>
        <w:rPr>
          <w:b/>
          <w:sz w:val="28"/>
          <w:szCs w:val="28"/>
        </w:rPr>
      </w:pPr>
    </w:p>
    <w:p w:rsidR="00B2561B" w:rsidRDefault="00C82D38" w:rsidP="00C82D38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B2561B" w:rsidRPr="00C82D38">
        <w:rPr>
          <w:b/>
          <w:sz w:val="28"/>
          <w:szCs w:val="28"/>
        </w:rPr>
        <w:t>Вакцинация населения против гриппа в день города                                  22 сентября 2019 года</w:t>
      </w:r>
    </w:p>
    <w:p w:rsidR="00C82D38" w:rsidRPr="00C82D38" w:rsidRDefault="00C82D38" w:rsidP="00C82D38">
      <w:pPr>
        <w:ind w:left="360"/>
        <w:jc w:val="center"/>
        <w:rPr>
          <w:b/>
          <w:sz w:val="28"/>
          <w:szCs w:val="28"/>
        </w:rPr>
      </w:pPr>
    </w:p>
    <w:p w:rsidR="00B2561B" w:rsidRDefault="00B2561B" w:rsidP="00B2561B">
      <w:pPr>
        <w:jc w:val="both"/>
        <w:rPr>
          <w:sz w:val="28"/>
          <w:szCs w:val="28"/>
        </w:rPr>
      </w:pPr>
      <w:r w:rsidRPr="00B2561B">
        <w:rPr>
          <w:sz w:val="28"/>
          <w:szCs w:val="28"/>
        </w:rPr>
        <w:t xml:space="preserve">22 сентября 2019 года на Театральной площади проходили не только праздничные мероприятия, посвященные Дню города. </w:t>
      </w:r>
    </w:p>
    <w:p w:rsidR="00C82D38" w:rsidRDefault="00C82D38" w:rsidP="00B256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4096385</wp:posOffset>
            </wp:positionV>
            <wp:extent cx="2838450" cy="3419475"/>
            <wp:effectExtent l="19050" t="0" r="0" b="0"/>
            <wp:wrapSquare wrapText="bothSides"/>
            <wp:docPr id="2" name="Рисунок 1" descr="D:\Шупта Т.Б\2019 год\сентябрь\IMG-201909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пта Т.Б\2019 год\сентябрь\IMG-20190924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5953125" cy="4095750"/>
            <wp:effectExtent l="19050" t="0" r="9525" b="0"/>
            <wp:docPr id="10" name="Рисунок 5" descr="D:\Шупта Т.Б\2019 год\сентябрь\IMG-201909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пта Т.Б\2019 год\сентябрь\IMG-20190927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69" cy="409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38" w:rsidRDefault="00C82D38" w:rsidP="00B2561B">
      <w:pPr>
        <w:jc w:val="both"/>
        <w:rPr>
          <w:sz w:val="28"/>
          <w:szCs w:val="28"/>
        </w:rPr>
      </w:pPr>
      <w:r w:rsidRPr="00C82D38">
        <w:rPr>
          <w:noProof/>
          <w:sz w:val="28"/>
          <w:szCs w:val="28"/>
        </w:rPr>
        <w:drawing>
          <wp:inline distT="0" distB="0" distL="0" distR="0">
            <wp:extent cx="2657475" cy="3419475"/>
            <wp:effectExtent l="19050" t="0" r="9525" b="0"/>
            <wp:docPr id="27" name="Рисунок 3" descr="D:\Шупта Т.Б\2019 год\сентябрь\IMG-201909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пта Т.Б\2019 год\сентябрь\IMG-20190924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1B" w:rsidRDefault="00B2561B" w:rsidP="00B2561B">
      <w:pPr>
        <w:jc w:val="both"/>
        <w:rPr>
          <w:sz w:val="32"/>
          <w:szCs w:val="32"/>
        </w:rPr>
      </w:pPr>
    </w:p>
    <w:p w:rsidR="00B2561B" w:rsidRPr="00B2561B" w:rsidRDefault="00B2561B" w:rsidP="00B2561B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Pr="00B2561B">
        <w:rPr>
          <w:sz w:val="28"/>
          <w:szCs w:val="28"/>
        </w:rPr>
        <w:t>МБУЗ  Белокалитвинского района «ЦРБ» был организован выезд на Театральную площадь передвижного мобильного комплекса с целью иммунизации населения от гриппа.</w:t>
      </w:r>
    </w:p>
    <w:p w:rsidR="00B2561B" w:rsidRPr="00B2561B" w:rsidRDefault="00B2561B" w:rsidP="00B2561B">
      <w:pPr>
        <w:jc w:val="both"/>
        <w:rPr>
          <w:sz w:val="28"/>
          <w:szCs w:val="28"/>
        </w:rPr>
      </w:pPr>
      <w:r w:rsidRPr="00B2561B">
        <w:rPr>
          <w:sz w:val="28"/>
          <w:szCs w:val="28"/>
        </w:rPr>
        <w:t xml:space="preserve">Итогом проведенной работы стал </w:t>
      </w:r>
      <w:proofErr w:type="gramStart"/>
      <w:r w:rsidRPr="00B2561B">
        <w:rPr>
          <w:sz w:val="28"/>
          <w:szCs w:val="28"/>
        </w:rPr>
        <w:t xml:space="preserve">осмотр </w:t>
      </w:r>
      <w:r w:rsidR="005A259F">
        <w:rPr>
          <w:sz w:val="28"/>
          <w:szCs w:val="28"/>
        </w:rPr>
        <w:t xml:space="preserve"> и</w:t>
      </w:r>
      <w:proofErr w:type="gramEnd"/>
      <w:r w:rsidR="005A259F">
        <w:rPr>
          <w:sz w:val="28"/>
          <w:szCs w:val="28"/>
        </w:rPr>
        <w:t xml:space="preserve"> вакцинация от гриппа </w:t>
      </w:r>
      <w:r w:rsidRPr="00B2561B">
        <w:rPr>
          <w:sz w:val="28"/>
          <w:szCs w:val="28"/>
        </w:rPr>
        <w:t xml:space="preserve">75 жителей </w:t>
      </w:r>
      <w:r w:rsidR="005A259F">
        <w:rPr>
          <w:sz w:val="28"/>
          <w:szCs w:val="28"/>
        </w:rPr>
        <w:t>г</w:t>
      </w:r>
      <w:r w:rsidRPr="00B2561B">
        <w:rPr>
          <w:sz w:val="28"/>
          <w:szCs w:val="28"/>
        </w:rPr>
        <w:t>.Белая Калитва.</w:t>
      </w:r>
      <w:r w:rsidRPr="00B2561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2561B" w:rsidRDefault="00B2561B" w:rsidP="00607DBA">
      <w:pPr>
        <w:jc w:val="both"/>
        <w:rPr>
          <w:sz w:val="28"/>
          <w:szCs w:val="28"/>
        </w:rPr>
      </w:pPr>
    </w:p>
    <w:p w:rsidR="00E532D4" w:rsidRDefault="00E532D4" w:rsidP="00E532D4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532D4">
        <w:rPr>
          <w:b/>
          <w:sz w:val="28"/>
          <w:szCs w:val="28"/>
        </w:rPr>
        <w:t>«Бережливая поликлиника»</w:t>
      </w:r>
      <w:r>
        <w:rPr>
          <w:b/>
          <w:sz w:val="28"/>
          <w:szCs w:val="28"/>
        </w:rPr>
        <w:t xml:space="preserve"> </w:t>
      </w:r>
    </w:p>
    <w:p w:rsidR="00E532D4" w:rsidRPr="00E532D4" w:rsidRDefault="00E532D4" w:rsidP="00E532D4">
      <w:pPr>
        <w:pStyle w:val="a4"/>
        <w:ind w:left="-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216052"/>
            <wp:effectExtent l="19050" t="0" r="3175" b="0"/>
            <wp:docPr id="15" name="Рисунок 6" descr="D:\Шупта Т.Б\2019 год\сентябрь\IMG-201909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пта Т.Б\2019 год\сентябрь\IMG-20190927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BA" w:rsidRDefault="00E532D4" w:rsidP="00E532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532D4" w:rsidRDefault="008C26BA" w:rsidP="008C26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32D4" w:rsidRPr="00E532D4">
        <w:rPr>
          <w:sz w:val="28"/>
          <w:szCs w:val="28"/>
        </w:rPr>
        <w:t xml:space="preserve">Во исполнение постановления Правительства Российской Федерации от 01.03.2018 № 210 «О внесении изменений в государственную программу Российской Федерации «Развитие здравоохранения» и Ведомственной целевой программы «Развитие материально-технической базы детских поликлиник и детских поликлинических отделений медицинских организаций», утвержденной приказом МЗ РФ от 22.05.2018 № 260, на базе МБУЗ БР «ДГП» реализуется программа «Бережливая поликлиника». </w:t>
      </w:r>
    </w:p>
    <w:p w:rsidR="00E532D4" w:rsidRDefault="00E532D4" w:rsidP="008C26BA">
      <w:pPr>
        <w:spacing w:line="276" w:lineRule="auto"/>
        <w:jc w:val="both"/>
        <w:rPr>
          <w:sz w:val="28"/>
          <w:szCs w:val="28"/>
        </w:rPr>
      </w:pPr>
    </w:p>
    <w:p w:rsidR="008C26BA" w:rsidRDefault="008C26BA" w:rsidP="008C26BA">
      <w:pPr>
        <w:spacing w:line="276" w:lineRule="auto"/>
        <w:jc w:val="both"/>
        <w:rPr>
          <w:sz w:val="28"/>
          <w:szCs w:val="28"/>
        </w:rPr>
      </w:pPr>
    </w:p>
    <w:p w:rsidR="008C26BA" w:rsidRDefault="00E532D4" w:rsidP="00E532D4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216910" cy="4781550"/>
            <wp:effectExtent l="19050" t="0" r="2540" b="0"/>
            <wp:wrapSquare wrapText="bothSides"/>
            <wp:docPr id="16" name="Рисунок 7" descr="D:\Шупта Т.Б\2019 год\сентябрь\IMG-201909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пта Т.Б\2019 год\сентябрь\IMG-20190927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13287" cy="4772025"/>
            <wp:effectExtent l="19050" t="0" r="1363" b="0"/>
            <wp:docPr id="17" name="Рисунок 8" descr="D:\Шупта Т.Б\2019 год\сентябрь\IMG-201909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пта Т.Б\2019 год\сентябрь\IMG-20190927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0" cy="47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97225" cy="4262967"/>
            <wp:effectExtent l="19050" t="0" r="3175" b="0"/>
            <wp:docPr id="18" name="Рисунок 9" descr="D:\Шупта Т.Б\2019 год\сентябрь\IMG-201909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пта Т.Б\2019 год\сентябрь\IMG-20190927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42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47950" cy="4262233"/>
            <wp:effectExtent l="19050" t="0" r="0" b="0"/>
            <wp:docPr id="28" name="Рисунок 10" descr="D:\Шупта Т.Б\2019 год\сентябрь\IMG-2019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пта Т.Б\2019 год\сентябрь\IMG-20190927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01" cy="42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168650" cy="4224867"/>
            <wp:effectExtent l="19050" t="0" r="0" b="0"/>
            <wp:docPr id="29" name="Рисунок 11" descr="D:\Шупта Т.Б\2019 год\сентябрь\IMG-201909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пта Т.Б\2019 год\сентябрь\IMG-20190927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2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43250" cy="4191001"/>
            <wp:effectExtent l="19050" t="0" r="0" b="0"/>
            <wp:docPr id="30" name="Рисунок 12" descr="D:\Шупта Т.Б\2019 год\сентябрь\IMG-201909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упта Т.Б\2019 год\сентябрь\IMG-20190927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64" cy="41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02718" cy="4181475"/>
            <wp:effectExtent l="19050" t="0" r="2382" b="0"/>
            <wp:docPr id="31" name="Рисунок 13" descr="D:\Шупта Т.Б\2019 год\сентябрь\IMG-201909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упта Т.Б\2019 год\сентябрь\IMG-20190927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87" cy="41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52750" cy="3638549"/>
            <wp:effectExtent l="19050" t="0" r="0" b="0"/>
            <wp:docPr id="32" name="Рисунок 14" descr="D:\Шупта Т.Б\2019 год\сентябрь\IMG-201909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упта Т.Б\2019 год\сентябрь\IMG-20190927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57" cy="36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2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25738" cy="3634317"/>
            <wp:effectExtent l="19050" t="0" r="0" b="0"/>
            <wp:docPr id="33" name="Рисунок 15" descr="D:\Шупта Т.Б\2019 год\сентябрь\IMG-20190927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упта Т.Б\2019 год\сентябрь\IMG-20190927-WA001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38" cy="363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D4" w:rsidRPr="00E532D4" w:rsidRDefault="008C26BA" w:rsidP="00E532D4">
      <w:pPr>
        <w:jc w:val="both"/>
        <w:rPr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E532D4" w:rsidRPr="00E532D4">
        <w:rPr>
          <w:sz w:val="28"/>
          <w:szCs w:val="28"/>
        </w:rPr>
        <w:t xml:space="preserve">Реализованы следующие организационно-планировочные решения: организация открытой регистратуры, выделение </w:t>
      </w:r>
      <w:proofErr w:type="spellStart"/>
      <w:r w:rsidR="00E532D4" w:rsidRPr="00E532D4">
        <w:rPr>
          <w:sz w:val="28"/>
          <w:szCs w:val="28"/>
        </w:rPr>
        <w:t>картохранилища</w:t>
      </w:r>
      <w:proofErr w:type="spellEnd"/>
      <w:r w:rsidR="00E532D4" w:rsidRPr="00E532D4">
        <w:rPr>
          <w:sz w:val="28"/>
          <w:szCs w:val="28"/>
        </w:rPr>
        <w:t xml:space="preserve">, организация </w:t>
      </w:r>
      <w:r w:rsidR="00E532D4" w:rsidRPr="00E532D4">
        <w:rPr>
          <w:sz w:val="28"/>
          <w:szCs w:val="28"/>
          <w:lang w:val="en-US"/>
        </w:rPr>
        <w:t>Call</w:t>
      </w:r>
      <w:r w:rsidR="00E532D4" w:rsidRPr="00E532D4">
        <w:rPr>
          <w:sz w:val="28"/>
          <w:szCs w:val="28"/>
        </w:rPr>
        <w:t>-центра, оборудование комнаты матери и ребенка, доступная система навигации. В 2018 – 2019 гг. по данному направлению медицинской организацией  получены: аппарат ультразвуковой диагностики, офтальмоскоп налобный бинокулярный, лампа щелевая, ЭКГ аппарат, ЛОР-комбайн.</w:t>
      </w:r>
    </w:p>
    <w:p w:rsidR="00E532D4" w:rsidRPr="00E532D4" w:rsidRDefault="00E532D4" w:rsidP="00E532D4">
      <w:pPr>
        <w:pStyle w:val="a4"/>
        <w:jc w:val="both"/>
        <w:rPr>
          <w:sz w:val="28"/>
          <w:szCs w:val="28"/>
        </w:rPr>
      </w:pPr>
    </w:p>
    <w:sectPr w:rsidR="00E532D4" w:rsidRPr="00E532D4" w:rsidSect="00607DBA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2BE6"/>
    <w:multiLevelType w:val="hybridMultilevel"/>
    <w:tmpl w:val="1FA44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907A6"/>
    <w:multiLevelType w:val="hybridMultilevel"/>
    <w:tmpl w:val="70F84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64567"/>
    <w:multiLevelType w:val="hybridMultilevel"/>
    <w:tmpl w:val="49CE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F033E"/>
    <w:multiLevelType w:val="hybridMultilevel"/>
    <w:tmpl w:val="E68E73FC"/>
    <w:lvl w:ilvl="0" w:tplc="BE36CE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90059"/>
    <w:multiLevelType w:val="hybridMultilevel"/>
    <w:tmpl w:val="1FA44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14D6E"/>
    <w:multiLevelType w:val="hybridMultilevel"/>
    <w:tmpl w:val="C20CC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7BB4"/>
    <w:rsid w:val="00051927"/>
    <w:rsid w:val="000B5A99"/>
    <w:rsid w:val="00123872"/>
    <w:rsid w:val="001D049F"/>
    <w:rsid w:val="00246E7A"/>
    <w:rsid w:val="002F4CF8"/>
    <w:rsid w:val="00387BB4"/>
    <w:rsid w:val="003D51B6"/>
    <w:rsid w:val="00400463"/>
    <w:rsid w:val="004009E5"/>
    <w:rsid w:val="00525076"/>
    <w:rsid w:val="00535F62"/>
    <w:rsid w:val="00582989"/>
    <w:rsid w:val="00597DC8"/>
    <w:rsid w:val="005A259F"/>
    <w:rsid w:val="005C6D11"/>
    <w:rsid w:val="00607DBA"/>
    <w:rsid w:val="006D46D3"/>
    <w:rsid w:val="008107AA"/>
    <w:rsid w:val="008A4A79"/>
    <w:rsid w:val="008C26BA"/>
    <w:rsid w:val="00996598"/>
    <w:rsid w:val="009A359E"/>
    <w:rsid w:val="009F0DF4"/>
    <w:rsid w:val="00A03870"/>
    <w:rsid w:val="00A236F8"/>
    <w:rsid w:val="00B2561B"/>
    <w:rsid w:val="00B5574E"/>
    <w:rsid w:val="00BF2EF8"/>
    <w:rsid w:val="00C00036"/>
    <w:rsid w:val="00C00586"/>
    <w:rsid w:val="00C82D38"/>
    <w:rsid w:val="00E532D4"/>
    <w:rsid w:val="00E97B89"/>
    <w:rsid w:val="00EE0394"/>
    <w:rsid w:val="00F37BC6"/>
    <w:rsid w:val="00F9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D099A"/>
  <w15:docId w15:val="{38600EF7-D32C-4814-B7A1-3D14BAD3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87B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87B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7B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BB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236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F1697-4FB0-4168-AB6D-54504772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ShuptaPS</dc:creator>
  <cp:keywords/>
  <dc:description/>
  <cp:lastModifiedBy>Сергей Сидоренко</cp:lastModifiedBy>
  <cp:revision>37</cp:revision>
  <dcterms:created xsi:type="dcterms:W3CDTF">2019-02-20T06:57:00Z</dcterms:created>
  <dcterms:modified xsi:type="dcterms:W3CDTF">2019-09-30T11:07:00Z</dcterms:modified>
</cp:coreProperties>
</file>