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46" w:rsidRPr="00101ED6" w:rsidRDefault="00715339" w:rsidP="00ED37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работах оперативного штаба</w:t>
      </w:r>
      <w:bookmarkStart w:id="0" w:name="_GoBack"/>
      <w:bookmarkEnd w:id="0"/>
    </w:p>
    <w:p w:rsidR="00313BB4" w:rsidRDefault="00313BB4" w:rsidP="00ED37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D37D6" w:rsidRDefault="0010491F" w:rsidP="0010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целях профилактик завозных случаев коронавирусной инфекции на территории Белокалитвинского района 23.03.2020 года создан оперативный штаб, в который входят заместители главы Администрации района, руководители структурных подразделений и отраслевых органов Администрации района, представители Роспотребнадзора и отдела МВД.</w:t>
      </w:r>
    </w:p>
    <w:p w:rsidR="0010491F" w:rsidRDefault="00465385" w:rsidP="0010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членов оперативного штаба созданы 5 рабочих групп по информированию населения и распространения памяток по профилактике новой коронавирусной инфекции. Также создана волонтерская группа по оказанию помощи гражданам пожилого возраста и инвалидам в количестве 200 человек. Волонтерская помощь оказывается 2085 гражданам.</w:t>
      </w:r>
    </w:p>
    <w:p w:rsidR="00DD7D48" w:rsidRDefault="005B753B" w:rsidP="0010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Созданы </w:t>
      </w:r>
      <w:r w:rsidR="00350845">
        <w:rPr>
          <w:rFonts w:ascii="Times New Roman" w:hAnsi="Times New Roman" w:cs="Times New Roman"/>
          <w:sz w:val="32"/>
          <w:szCs w:val="32"/>
        </w:rPr>
        <w:t>4 группы по информированию хозяйствующих субъектов</w:t>
      </w:r>
      <w:r>
        <w:rPr>
          <w:rFonts w:ascii="Times New Roman" w:hAnsi="Times New Roman" w:cs="Times New Roman"/>
          <w:sz w:val="32"/>
          <w:szCs w:val="32"/>
        </w:rPr>
        <w:t xml:space="preserve">, в которые входят специалисты отдела экономики, малого бизнеса, инвестиций и местного самоуправления Администрации района и сотрудники полиции, которые проводят рейды </w:t>
      </w:r>
      <w:r w:rsidR="003E4AE6">
        <w:rPr>
          <w:rFonts w:ascii="Times New Roman" w:hAnsi="Times New Roman" w:cs="Times New Roman"/>
          <w:sz w:val="32"/>
          <w:szCs w:val="32"/>
        </w:rPr>
        <w:t>по закрытию магазинов и распространению информации о распоряжени</w:t>
      </w:r>
      <w:r w:rsidR="00AE5C89">
        <w:rPr>
          <w:rFonts w:ascii="Times New Roman" w:hAnsi="Times New Roman" w:cs="Times New Roman"/>
          <w:sz w:val="32"/>
          <w:szCs w:val="32"/>
        </w:rPr>
        <w:t>и</w:t>
      </w:r>
      <w:r w:rsidR="003E4AE6">
        <w:rPr>
          <w:rFonts w:ascii="Times New Roman" w:hAnsi="Times New Roman" w:cs="Times New Roman"/>
          <w:sz w:val="32"/>
          <w:szCs w:val="32"/>
        </w:rPr>
        <w:t xml:space="preserve"> Губернатора Ростовской области</w:t>
      </w:r>
      <w:r w:rsidR="00AE5C89">
        <w:rPr>
          <w:rFonts w:ascii="Times New Roman" w:hAnsi="Times New Roman" w:cs="Times New Roman"/>
          <w:sz w:val="32"/>
          <w:szCs w:val="32"/>
        </w:rPr>
        <w:t xml:space="preserve"> от  27.03.2020 № 60 «О дополнительных мерах п предотвращению распространения новой коронавирусной инфекции</w:t>
      </w:r>
      <w:r w:rsidR="00694CBB">
        <w:rPr>
          <w:rFonts w:ascii="Times New Roman" w:hAnsi="Times New Roman" w:cs="Times New Roman"/>
          <w:sz w:val="32"/>
          <w:szCs w:val="32"/>
        </w:rPr>
        <w:t xml:space="preserve"> </w:t>
      </w:r>
      <w:r w:rsidR="00AE5C89">
        <w:rPr>
          <w:rFonts w:ascii="Times New Roman" w:hAnsi="Times New Roman" w:cs="Times New Roman"/>
          <w:sz w:val="32"/>
          <w:szCs w:val="32"/>
        </w:rPr>
        <w:t>(2019-</w:t>
      </w:r>
      <w:proofErr w:type="spellStart"/>
      <w:r w:rsidR="00AE5C89">
        <w:rPr>
          <w:rFonts w:ascii="Times New Roman" w:hAnsi="Times New Roman" w:cs="Times New Roman"/>
          <w:sz w:val="32"/>
          <w:szCs w:val="32"/>
          <w:lang w:val="en-US"/>
        </w:rPr>
        <w:t>nCoV</w:t>
      </w:r>
      <w:proofErr w:type="spellEnd"/>
      <w:r w:rsidR="00AE5C89">
        <w:rPr>
          <w:rFonts w:ascii="Times New Roman" w:hAnsi="Times New Roman" w:cs="Times New Roman"/>
          <w:sz w:val="32"/>
          <w:szCs w:val="32"/>
        </w:rPr>
        <w:t>)»</w:t>
      </w:r>
      <w:r w:rsidR="00694CBB">
        <w:rPr>
          <w:rFonts w:ascii="Times New Roman" w:hAnsi="Times New Roman" w:cs="Times New Roman"/>
          <w:sz w:val="32"/>
          <w:szCs w:val="32"/>
        </w:rPr>
        <w:t xml:space="preserve"> и </w:t>
      </w:r>
      <w:r w:rsidR="00AE5C89">
        <w:rPr>
          <w:rFonts w:ascii="Times New Roman" w:hAnsi="Times New Roman" w:cs="Times New Roman"/>
          <w:sz w:val="32"/>
          <w:szCs w:val="32"/>
        </w:rPr>
        <w:t xml:space="preserve"> распоряжении </w:t>
      </w:r>
      <w:r w:rsidR="003E4AE6">
        <w:rPr>
          <w:rFonts w:ascii="Times New Roman" w:hAnsi="Times New Roman" w:cs="Times New Roman"/>
          <w:sz w:val="32"/>
          <w:szCs w:val="32"/>
        </w:rPr>
        <w:t>от </w:t>
      </w:r>
      <w:r w:rsidR="00AE5C89">
        <w:rPr>
          <w:rFonts w:ascii="Times New Roman" w:hAnsi="Times New Roman" w:cs="Times New Roman"/>
          <w:sz w:val="32"/>
          <w:szCs w:val="32"/>
        </w:rPr>
        <w:t>30</w:t>
      </w:r>
      <w:r w:rsidR="003E4AE6">
        <w:rPr>
          <w:rFonts w:ascii="Times New Roman" w:hAnsi="Times New Roman" w:cs="Times New Roman"/>
          <w:sz w:val="32"/>
          <w:szCs w:val="32"/>
        </w:rPr>
        <w:t>.03.2020 № 61</w:t>
      </w:r>
      <w:r w:rsidR="00AE5C89">
        <w:rPr>
          <w:rFonts w:ascii="Times New Roman" w:hAnsi="Times New Roman" w:cs="Times New Roman"/>
          <w:sz w:val="32"/>
          <w:szCs w:val="32"/>
        </w:rPr>
        <w:t xml:space="preserve"> «О внесении изменений в распоряжение Губернатора Ростовской области от  27.03.2020 № 60»</w:t>
      </w:r>
      <w:r w:rsidR="00694CBB">
        <w:rPr>
          <w:rFonts w:ascii="Times New Roman" w:hAnsi="Times New Roman" w:cs="Times New Roman"/>
          <w:sz w:val="32"/>
          <w:szCs w:val="32"/>
        </w:rPr>
        <w:t>.</w:t>
      </w:r>
      <w:r w:rsidR="00622FE6">
        <w:rPr>
          <w:rFonts w:ascii="Times New Roman" w:hAnsi="Times New Roman" w:cs="Times New Roman"/>
          <w:sz w:val="32"/>
          <w:szCs w:val="32"/>
        </w:rPr>
        <w:t xml:space="preserve"> Руководствуясь данными распоряжениями, на </w:t>
      </w:r>
      <w:r w:rsidR="00DD7D48">
        <w:rPr>
          <w:rFonts w:ascii="Times New Roman" w:hAnsi="Times New Roman" w:cs="Times New Roman"/>
          <w:sz w:val="32"/>
          <w:szCs w:val="32"/>
        </w:rPr>
        <w:t>31.03.2020</w:t>
      </w:r>
      <w:r w:rsidR="00622FE6">
        <w:rPr>
          <w:rFonts w:ascii="Times New Roman" w:hAnsi="Times New Roman" w:cs="Times New Roman"/>
          <w:sz w:val="32"/>
          <w:szCs w:val="32"/>
        </w:rPr>
        <w:t xml:space="preserve"> деятельность таких торговых объектов как</w:t>
      </w:r>
      <w:r w:rsidR="008B0CE9">
        <w:rPr>
          <w:rFonts w:ascii="Times New Roman" w:hAnsi="Times New Roman" w:cs="Times New Roman"/>
          <w:sz w:val="32"/>
          <w:szCs w:val="32"/>
        </w:rPr>
        <w:t xml:space="preserve"> кинозалы, гостиницы, объекты бытового обслуживания, торговые центры, объекты общественного питания, торгово-развлекательные центры</w:t>
      </w:r>
      <w:r w:rsidR="00622FE6">
        <w:rPr>
          <w:rFonts w:ascii="Times New Roman" w:hAnsi="Times New Roman" w:cs="Times New Roman"/>
          <w:sz w:val="32"/>
          <w:szCs w:val="32"/>
        </w:rPr>
        <w:t xml:space="preserve"> – приостановлена.</w:t>
      </w:r>
      <w:r w:rsidR="00DF61E1">
        <w:rPr>
          <w:rFonts w:ascii="Times New Roman" w:hAnsi="Times New Roman" w:cs="Times New Roman"/>
          <w:sz w:val="32"/>
          <w:szCs w:val="32"/>
        </w:rPr>
        <w:t xml:space="preserve"> </w:t>
      </w:r>
      <w:r w:rsidR="00DD7D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17ED" w:rsidRDefault="005817ED" w:rsidP="0010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Создана круглосуточная горячая линия группы оперативного мониторинга новой коронавирусной инфекции на территории Белокалитвинского района: 8(86383) 2-56-57, 8-928-130-62-71.</w:t>
      </w:r>
    </w:p>
    <w:sectPr w:rsidR="005817ED" w:rsidSect="00ED37D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172C2"/>
    <w:multiLevelType w:val="hybridMultilevel"/>
    <w:tmpl w:val="550283CC"/>
    <w:lvl w:ilvl="0" w:tplc="9A3ECF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848537C"/>
    <w:multiLevelType w:val="hybridMultilevel"/>
    <w:tmpl w:val="473AF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32F6"/>
    <w:multiLevelType w:val="hybridMultilevel"/>
    <w:tmpl w:val="517E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D9"/>
    <w:rsid w:val="00024D29"/>
    <w:rsid w:val="000C1B3B"/>
    <w:rsid w:val="00101ED6"/>
    <w:rsid w:val="0010491F"/>
    <w:rsid w:val="002402D9"/>
    <w:rsid w:val="0024319B"/>
    <w:rsid w:val="002F6EDC"/>
    <w:rsid w:val="00313BB4"/>
    <w:rsid w:val="003471DD"/>
    <w:rsid w:val="00350845"/>
    <w:rsid w:val="0039004E"/>
    <w:rsid w:val="003D2A4A"/>
    <w:rsid w:val="003E4AE6"/>
    <w:rsid w:val="003F1996"/>
    <w:rsid w:val="00465385"/>
    <w:rsid w:val="004B3D46"/>
    <w:rsid w:val="005817ED"/>
    <w:rsid w:val="00593AB7"/>
    <w:rsid w:val="005B753B"/>
    <w:rsid w:val="00622FE6"/>
    <w:rsid w:val="006468A6"/>
    <w:rsid w:val="00694CBB"/>
    <w:rsid w:val="006F3EF5"/>
    <w:rsid w:val="00715339"/>
    <w:rsid w:val="00721F99"/>
    <w:rsid w:val="007A71FC"/>
    <w:rsid w:val="00895949"/>
    <w:rsid w:val="008B0CE9"/>
    <w:rsid w:val="008B202C"/>
    <w:rsid w:val="00AA24F3"/>
    <w:rsid w:val="00AE5C89"/>
    <w:rsid w:val="00BF0B85"/>
    <w:rsid w:val="00BF598F"/>
    <w:rsid w:val="00CF5E56"/>
    <w:rsid w:val="00D423A0"/>
    <w:rsid w:val="00DD7D48"/>
    <w:rsid w:val="00DF61E1"/>
    <w:rsid w:val="00DF6D9E"/>
    <w:rsid w:val="00E72058"/>
    <w:rsid w:val="00ED37D6"/>
    <w:rsid w:val="00F72712"/>
    <w:rsid w:val="00F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1AAC"/>
  <w15:chartTrackingRefBased/>
  <w15:docId w15:val="{247636AC-5D2D-4E42-A4F8-7F898B28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2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Горохова</dc:creator>
  <cp:keywords/>
  <dc:description/>
  <cp:lastModifiedBy>Марина Пигарева</cp:lastModifiedBy>
  <cp:revision>21</cp:revision>
  <cp:lastPrinted>2020-03-31T09:37:00Z</cp:lastPrinted>
  <dcterms:created xsi:type="dcterms:W3CDTF">2020-04-01T07:28:00Z</dcterms:created>
  <dcterms:modified xsi:type="dcterms:W3CDTF">2020-04-01T12:39:00Z</dcterms:modified>
</cp:coreProperties>
</file>