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47F" w:rsidRDefault="008D47F3" w:rsidP="00FE33B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«Личный кабинет кадастрового инженера» доступен на портале Росреестра</w:t>
      </w:r>
    </w:p>
    <w:p w:rsidR="00177525" w:rsidRPr="00177525" w:rsidRDefault="00177525" w:rsidP="0019228B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47F" w:rsidRPr="00177525" w:rsidRDefault="001A147F" w:rsidP="001922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услуги и сервисы Росреестра являются важной частью общероссийской сис</w:t>
      </w:r>
      <w:r w:rsidR="008841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электронного правительства</w:t>
      </w:r>
      <w:r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Многие федеральные и региональные органы власти переводят взаимодействие с населением в электронный вид, и Росреестр является одним из лидеров в этом направлении.</w:t>
      </w:r>
    </w:p>
    <w:p w:rsidR="006D4742" w:rsidRPr="00177525" w:rsidRDefault="0097230B" w:rsidP="0019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</w:t>
      </w:r>
      <w:r w:rsidR="00BC6FFE"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н</w:t>
      </w:r>
      <w:r w:rsidR="00BC6FFE" w:rsidRPr="0017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17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портале </w:t>
      </w:r>
      <w:r w:rsidR="00BC6FFE" w:rsidRPr="0017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6FFE" w:rsidRPr="0017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="00BC6FFE" w:rsidRPr="0017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history="1">
        <w:r w:rsidR="00BC6FFE" w:rsidRPr="001775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rosreestr.ru</w:t>
        </w:r>
      </w:hyperlink>
      <w:r w:rsidR="008338A4" w:rsidRPr="0017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функционирует</w:t>
      </w:r>
      <w:r w:rsidR="00BC6FFE" w:rsidRPr="0017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07FC" w:rsidRPr="0017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новый </w:t>
      </w:r>
      <w:r w:rsidR="00BC6FFE" w:rsidRPr="0017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сервис «Личный кабинет кадастрового инженера»</w:t>
      </w:r>
      <w:r w:rsidR="0022601F" w:rsidRPr="0017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</w:t>
      </w:r>
      <w:r w:rsidR="00C300CF" w:rsidRPr="0017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</w:t>
      </w:r>
      <w:r w:rsidR="0022601F" w:rsidRPr="0017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ичный кабинет)</w:t>
      </w:r>
      <w:r w:rsidR="00BC6FFE" w:rsidRPr="0017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451F9"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C6FFE"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ервис </w:t>
      </w:r>
      <w:r w:rsidR="00AF504E"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</w:t>
      </w:r>
      <w:r w:rsidR="00E33298"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степень</w:t>
      </w:r>
      <w:r w:rsidR="00BC6FFE"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защищённости прав и </w:t>
      </w:r>
      <w:r w:rsidR="00333E63"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</w:t>
      </w:r>
      <w:r w:rsidR="00BC6FFE"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</w:t>
      </w:r>
      <w:r w:rsidR="00333E63"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C6FFE"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</w:t>
      </w:r>
      <w:r w:rsidR="00394EE6" w:rsidRPr="0039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4E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77303"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роме того, с помощью </w:t>
      </w:r>
      <w:r w:rsidR="00A0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Личного кабинета </w:t>
      </w:r>
      <w:r w:rsidR="00377303" w:rsidRPr="00177525">
        <w:rPr>
          <w:rFonts w:ascii="Times New Roman" w:hAnsi="Times New Roman" w:cs="Times New Roman"/>
          <w:sz w:val="28"/>
          <w:szCs w:val="28"/>
        </w:rPr>
        <w:t>осуществляется информационное взаимодействие кадастровых инженеров с органами регистрации прав.</w:t>
      </w:r>
    </w:p>
    <w:p w:rsidR="001A147F" w:rsidRPr="00D04233" w:rsidRDefault="006D0BD0" w:rsidP="001922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25">
        <w:rPr>
          <w:rStyle w:val="s2"/>
          <w:rFonts w:ascii="Times New Roman" w:hAnsi="Times New Roman" w:cs="Times New Roman"/>
          <w:sz w:val="28"/>
          <w:szCs w:val="28"/>
        </w:rPr>
        <w:t xml:space="preserve">В Личном кабинете пользователь может получить сведения об объекте недвижимости из </w:t>
      </w:r>
      <w:r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государственного реестра недвижимости</w:t>
      </w:r>
      <w:r w:rsidR="00827DE5"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8D751A" w:rsidRPr="00177525">
        <w:rPr>
          <w:rStyle w:val="s2"/>
          <w:rFonts w:ascii="Times New Roman" w:hAnsi="Times New Roman" w:cs="Times New Roman"/>
          <w:sz w:val="28"/>
          <w:szCs w:val="28"/>
        </w:rPr>
        <w:t xml:space="preserve">проводить предварительную автоматизированную проверку </w:t>
      </w:r>
      <w:r w:rsidR="00394EE6" w:rsidRPr="000F4978">
        <w:rPr>
          <w:rStyle w:val="FontStyle16"/>
          <w:sz w:val="28"/>
          <w:szCs w:val="28"/>
        </w:rPr>
        <w:t>межево</w:t>
      </w:r>
      <w:r w:rsidR="00394EE6">
        <w:rPr>
          <w:rStyle w:val="FontStyle16"/>
          <w:sz w:val="28"/>
          <w:szCs w:val="28"/>
        </w:rPr>
        <w:t>го</w:t>
      </w:r>
      <w:r w:rsidR="00394EE6" w:rsidRPr="000F4978">
        <w:rPr>
          <w:rStyle w:val="FontStyle16"/>
          <w:sz w:val="28"/>
          <w:szCs w:val="28"/>
        </w:rPr>
        <w:t xml:space="preserve"> план</w:t>
      </w:r>
      <w:r w:rsidR="00394EE6">
        <w:rPr>
          <w:rStyle w:val="FontStyle16"/>
          <w:sz w:val="28"/>
          <w:szCs w:val="28"/>
        </w:rPr>
        <w:t>а</w:t>
      </w:r>
      <w:r w:rsidR="00394EE6" w:rsidRPr="000F4978">
        <w:rPr>
          <w:rStyle w:val="FontStyle16"/>
          <w:sz w:val="28"/>
          <w:szCs w:val="28"/>
        </w:rPr>
        <w:t>, техническ</w:t>
      </w:r>
      <w:r w:rsidR="00394EE6">
        <w:rPr>
          <w:rStyle w:val="FontStyle16"/>
          <w:sz w:val="28"/>
          <w:szCs w:val="28"/>
        </w:rPr>
        <w:t>ого</w:t>
      </w:r>
      <w:r w:rsidR="00394EE6" w:rsidRPr="000F4978">
        <w:rPr>
          <w:rStyle w:val="FontStyle16"/>
          <w:sz w:val="28"/>
          <w:szCs w:val="28"/>
        </w:rPr>
        <w:t xml:space="preserve"> план</w:t>
      </w:r>
      <w:r w:rsidR="00394EE6">
        <w:rPr>
          <w:rStyle w:val="FontStyle16"/>
          <w:sz w:val="28"/>
          <w:szCs w:val="28"/>
        </w:rPr>
        <w:t>а, карты</w:t>
      </w:r>
      <w:r w:rsidR="00394EE6" w:rsidRPr="000F4978">
        <w:rPr>
          <w:rStyle w:val="FontStyle16"/>
          <w:sz w:val="28"/>
          <w:szCs w:val="28"/>
        </w:rPr>
        <w:t>-план</w:t>
      </w:r>
      <w:r w:rsidR="00394EE6">
        <w:rPr>
          <w:rStyle w:val="FontStyle16"/>
          <w:sz w:val="28"/>
          <w:szCs w:val="28"/>
        </w:rPr>
        <w:t>а</w:t>
      </w:r>
      <w:r w:rsidR="00394EE6" w:rsidRPr="000F4978">
        <w:rPr>
          <w:rStyle w:val="FontStyle16"/>
          <w:sz w:val="28"/>
          <w:szCs w:val="28"/>
        </w:rPr>
        <w:t xml:space="preserve"> территории и акт</w:t>
      </w:r>
      <w:r w:rsidR="00394EE6">
        <w:rPr>
          <w:rStyle w:val="FontStyle16"/>
          <w:sz w:val="28"/>
          <w:szCs w:val="28"/>
        </w:rPr>
        <w:t>а</w:t>
      </w:r>
      <w:r w:rsidR="00394EE6" w:rsidRPr="000F4978">
        <w:rPr>
          <w:rStyle w:val="FontStyle16"/>
          <w:sz w:val="28"/>
          <w:szCs w:val="28"/>
        </w:rPr>
        <w:t xml:space="preserve"> обследования (далее </w:t>
      </w:r>
      <w:r w:rsidR="00394EE6" w:rsidRPr="0067193C">
        <w:rPr>
          <w:rStyle w:val="s2"/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94EE6" w:rsidRPr="000F4978">
        <w:rPr>
          <w:rStyle w:val="FontStyle16"/>
          <w:sz w:val="28"/>
          <w:szCs w:val="28"/>
        </w:rPr>
        <w:t xml:space="preserve"> Документы)</w:t>
      </w:r>
      <w:r w:rsidR="00827DE5" w:rsidRPr="00177525">
        <w:rPr>
          <w:rStyle w:val="s2"/>
          <w:rFonts w:ascii="Times New Roman" w:hAnsi="Times New Roman" w:cs="Times New Roman"/>
          <w:sz w:val="28"/>
          <w:szCs w:val="28"/>
        </w:rPr>
        <w:t>.</w:t>
      </w:r>
      <w:r w:rsidR="00D90FEA" w:rsidRPr="0017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 обратить внимание, что проверки платные </w:t>
      </w:r>
      <w:r w:rsidR="00583AFE" w:rsidRPr="0017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D90FEA" w:rsidRPr="0017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AFE" w:rsidRPr="0017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одной проверки документа составляет 25 рублей.</w:t>
      </w:r>
    </w:p>
    <w:p w:rsidR="00D04233" w:rsidRDefault="00D04233" w:rsidP="0019228B">
      <w:pPr>
        <w:spacing w:after="0" w:line="240" w:lineRule="auto"/>
        <w:ind w:firstLine="851"/>
        <w:jc w:val="both"/>
        <w:rPr>
          <w:rStyle w:val="s2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233">
        <w:rPr>
          <w:rStyle w:val="s2"/>
          <w:rFonts w:ascii="Times New Roman" w:eastAsia="Times New Roman" w:hAnsi="Times New Roman" w:cs="Times New Roman"/>
          <w:sz w:val="28"/>
          <w:szCs w:val="28"/>
          <w:lang w:eastAsia="ru-RU"/>
        </w:rPr>
        <w:t>Порядок оплаты определён приказом Минэкономразвития России от 28.12.2015 №</w:t>
      </w:r>
      <w:r w:rsidR="009B37F6">
        <w:rPr>
          <w:rStyle w:val="s2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233">
        <w:rPr>
          <w:rStyle w:val="s2"/>
          <w:rFonts w:ascii="Times New Roman" w:eastAsia="Times New Roman" w:hAnsi="Times New Roman" w:cs="Times New Roman"/>
          <w:sz w:val="28"/>
          <w:szCs w:val="28"/>
          <w:lang w:eastAsia="ru-RU"/>
        </w:rPr>
        <w:t>997.</w:t>
      </w:r>
    </w:p>
    <w:p w:rsidR="00182FB3" w:rsidRDefault="00394EE6" w:rsidP="0019228B">
      <w:pPr>
        <w:spacing w:after="0" w:line="240" w:lineRule="auto"/>
        <w:ind w:firstLine="851"/>
        <w:jc w:val="both"/>
        <w:rPr>
          <w:rStyle w:val="s2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s2"/>
          <w:rFonts w:ascii="Times New Roman" w:eastAsia="Times New Roman" w:hAnsi="Times New Roman" w:cs="Times New Roman"/>
          <w:sz w:val="28"/>
          <w:szCs w:val="28"/>
          <w:lang w:eastAsia="ru-RU"/>
        </w:rPr>
        <w:t>Оплатить проверку Д</w:t>
      </w:r>
      <w:r w:rsidR="0067193C" w:rsidRPr="0067193C">
        <w:rPr>
          <w:rStyle w:val="s2"/>
          <w:rFonts w:ascii="Times New Roman" w:eastAsia="Times New Roman" w:hAnsi="Times New Roman" w:cs="Times New Roman"/>
          <w:sz w:val="28"/>
          <w:szCs w:val="28"/>
          <w:lang w:eastAsia="ru-RU"/>
        </w:rPr>
        <w:t>окументов можно, выбрав в Лично</w:t>
      </w:r>
      <w:r w:rsidR="0067193C">
        <w:rPr>
          <w:rStyle w:val="s2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кабинете раздел «Мой баланс» </w:t>
      </w:r>
      <w:r w:rsidR="0067193C" w:rsidRPr="0067193C">
        <w:rPr>
          <w:rStyle w:val="s2"/>
          <w:rFonts w:ascii="Times New Roman" w:eastAsia="Times New Roman" w:hAnsi="Times New Roman" w:cs="Times New Roman"/>
          <w:sz w:val="28"/>
          <w:szCs w:val="28"/>
          <w:lang w:eastAsia="ru-RU"/>
        </w:rPr>
        <w:t>(далее – «</w:t>
      </w:r>
      <w:r w:rsidR="006A7133">
        <w:rPr>
          <w:rStyle w:val="s2"/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7193C" w:rsidRPr="0067193C">
        <w:rPr>
          <w:rStyle w:val="s2"/>
          <w:rFonts w:ascii="Times New Roman" w:eastAsia="Times New Roman" w:hAnsi="Times New Roman" w:cs="Times New Roman"/>
          <w:sz w:val="28"/>
          <w:szCs w:val="28"/>
          <w:lang w:eastAsia="ru-RU"/>
        </w:rPr>
        <w:t>ополнить»). Пользователь может совершить платеж любым из предложенных способов: онлайн банковской картой или со счета мобильного телефона, наличными в банковском отделении.</w:t>
      </w:r>
      <w:r w:rsidR="00182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7DE5" w:rsidRPr="00177525" w:rsidRDefault="00094104" w:rsidP="0019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6"/>
          <w:sz w:val="28"/>
          <w:szCs w:val="28"/>
        </w:rPr>
        <w:t>Документы, п</w:t>
      </w:r>
      <w:r w:rsidR="00394EE6" w:rsidRPr="000F4978">
        <w:rPr>
          <w:rStyle w:val="FontStyle16"/>
          <w:sz w:val="28"/>
          <w:szCs w:val="28"/>
        </w:rPr>
        <w:t xml:space="preserve">рошедшие предварительную автоматизированную проверку посредством </w:t>
      </w:r>
      <w:r>
        <w:rPr>
          <w:rStyle w:val="FontStyle16"/>
          <w:sz w:val="28"/>
          <w:szCs w:val="28"/>
        </w:rPr>
        <w:t>Личного кабинета,</w:t>
      </w:r>
      <w:r w:rsidR="00394EE6" w:rsidRPr="000F4978">
        <w:rPr>
          <w:rStyle w:val="FontStyle16"/>
          <w:sz w:val="28"/>
          <w:szCs w:val="28"/>
        </w:rPr>
        <w:t xml:space="preserve"> могут быть помещены на временное хранение в электронное хранилище, ведение которого осуществляется органом регистрации прав, с присвоением каждому Документу уникального идентифицирующего номера (далее </w:t>
      </w:r>
      <w:r w:rsidR="00394EE6" w:rsidRPr="0067193C">
        <w:rPr>
          <w:rStyle w:val="s2"/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94EE6" w:rsidRPr="000F4978">
        <w:rPr>
          <w:rStyle w:val="FontStyle16"/>
          <w:sz w:val="28"/>
          <w:szCs w:val="28"/>
        </w:rPr>
        <w:t xml:space="preserve"> УИН).</w:t>
      </w:r>
      <w:r w:rsidR="00647BC4" w:rsidRPr="00177525">
        <w:rPr>
          <w:rFonts w:ascii="Times New Roman" w:hAnsi="Times New Roman" w:cs="Times New Roman"/>
          <w:sz w:val="28"/>
          <w:szCs w:val="28"/>
        </w:rPr>
        <w:t xml:space="preserve"> </w:t>
      </w:r>
      <w:r w:rsidR="00394EE6">
        <w:rPr>
          <w:rFonts w:ascii="Times New Roman" w:hAnsi="Times New Roman" w:cs="Times New Roman"/>
          <w:sz w:val="28"/>
          <w:szCs w:val="28"/>
        </w:rPr>
        <w:t>В</w:t>
      </w:r>
      <w:r w:rsidR="00647BC4" w:rsidRPr="00177525">
        <w:rPr>
          <w:rFonts w:ascii="Times New Roman" w:hAnsi="Times New Roman" w:cs="Times New Roman"/>
          <w:sz w:val="28"/>
          <w:szCs w:val="28"/>
        </w:rPr>
        <w:t xml:space="preserve"> связи с этим нет необходимости </w:t>
      </w:r>
      <w:r w:rsidR="006437B5" w:rsidRPr="00177525">
        <w:rPr>
          <w:rFonts w:ascii="Times New Roman" w:hAnsi="Times New Roman" w:cs="Times New Roman"/>
          <w:sz w:val="28"/>
          <w:szCs w:val="28"/>
        </w:rPr>
        <w:t xml:space="preserve">дублировать </w:t>
      </w:r>
      <w:r w:rsidR="00394EE6">
        <w:rPr>
          <w:rFonts w:ascii="Times New Roman" w:hAnsi="Times New Roman" w:cs="Times New Roman"/>
          <w:sz w:val="28"/>
          <w:szCs w:val="28"/>
        </w:rPr>
        <w:t>Документы</w:t>
      </w:r>
      <w:r w:rsidR="006437B5" w:rsidRPr="00177525">
        <w:rPr>
          <w:rFonts w:ascii="Times New Roman" w:hAnsi="Times New Roman" w:cs="Times New Roman"/>
          <w:sz w:val="28"/>
          <w:szCs w:val="28"/>
        </w:rPr>
        <w:t xml:space="preserve"> на диске</w:t>
      </w:r>
      <w:r w:rsidR="00394EE6">
        <w:rPr>
          <w:rFonts w:ascii="Times New Roman" w:hAnsi="Times New Roman" w:cs="Times New Roman"/>
          <w:sz w:val="28"/>
          <w:szCs w:val="28"/>
        </w:rPr>
        <w:t>: при обращении в орган регистрации прав</w:t>
      </w:r>
      <w:r w:rsidR="006437B5" w:rsidRPr="00177525">
        <w:rPr>
          <w:rFonts w:ascii="Times New Roman" w:hAnsi="Times New Roman" w:cs="Times New Roman"/>
          <w:sz w:val="28"/>
          <w:szCs w:val="28"/>
        </w:rPr>
        <w:t xml:space="preserve"> достаточно указать </w:t>
      </w:r>
      <w:r w:rsidR="0045189F" w:rsidRPr="00177525">
        <w:rPr>
          <w:rFonts w:ascii="Times New Roman" w:hAnsi="Times New Roman" w:cs="Times New Roman"/>
          <w:sz w:val="28"/>
          <w:szCs w:val="28"/>
        </w:rPr>
        <w:t>УИН</w:t>
      </w:r>
      <w:r w:rsidR="00A126D3" w:rsidRPr="00177525">
        <w:rPr>
          <w:rFonts w:ascii="Times New Roman" w:hAnsi="Times New Roman" w:cs="Times New Roman"/>
          <w:sz w:val="28"/>
          <w:szCs w:val="28"/>
        </w:rPr>
        <w:t>.</w:t>
      </w:r>
    </w:p>
    <w:p w:rsidR="00BC6FFE" w:rsidRPr="00177525" w:rsidRDefault="00E844F9" w:rsidP="001922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r w:rsidR="00AD5E9D"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доступ к сервису «Личный кабинет</w:t>
      </w:r>
      <w:r w:rsidR="004867BE"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кадастрового  инженера», </w:t>
      </w:r>
      <w:r w:rsidR="00BC6FFE" w:rsidRPr="001775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иметь подтверждённую учётную запись на Портале государственных услуг Российской Федерации.</w:t>
      </w:r>
    </w:p>
    <w:p w:rsidR="001B723C" w:rsidRDefault="001B723C" w:rsidP="0067193C">
      <w:pPr>
        <w:spacing w:after="0"/>
      </w:pPr>
    </w:p>
    <w:sectPr w:rsidR="001B723C" w:rsidSect="006A71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FE"/>
    <w:rsid w:val="00094104"/>
    <w:rsid w:val="000C1AB2"/>
    <w:rsid w:val="000E38E5"/>
    <w:rsid w:val="000F05B8"/>
    <w:rsid w:val="00177525"/>
    <w:rsid w:val="00182FB3"/>
    <w:rsid w:val="0019228B"/>
    <w:rsid w:val="001A147F"/>
    <w:rsid w:val="001B723C"/>
    <w:rsid w:val="001F0840"/>
    <w:rsid w:val="0022601F"/>
    <w:rsid w:val="002614CE"/>
    <w:rsid w:val="00333E63"/>
    <w:rsid w:val="00377303"/>
    <w:rsid w:val="00394EE6"/>
    <w:rsid w:val="003C5F27"/>
    <w:rsid w:val="004451F9"/>
    <w:rsid w:val="00447463"/>
    <w:rsid w:val="0045189F"/>
    <w:rsid w:val="004867BE"/>
    <w:rsid w:val="004C542B"/>
    <w:rsid w:val="004C77EF"/>
    <w:rsid w:val="004D6471"/>
    <w:rsid w:val="00583AFE"/>
    <w:rsid w:val="006349AA"/>
    <w:rsid w:val="006437B5"/>
    <w:rsid w:val="00647BC4"/>
    <w:rsid w:val="00653DD9"/>
    <w:rsid w:val="0067193C"/>
    <w:rsid w:val="006A7133"/>
    <w:rsid w:val="006D0BD0"/>
    <w:rsid w:val="006D4742"/>
    <w:rsid w:val="006F3D43"/>
    <w:rsid w:val="008024F4"/>
    <w:rsid w:val="00827DE5"/>
    <w:rsid w:val="008338A4"/>
    <w:rsid w:val="00884110"/>
    <w:rsid w:val="008D47F3"/>
    <w:rsid w:val="008D751A"/>
    <w:rsid w:val="00910787"/>
    <w:rsid w:val="00935E25"/>
    <w:rsid w:val="0097230B"/>
    <w:rsid w:val="00991D40"/>
    <w:rsid w:val="009B37F6"/>
    <w:rsid w:val="00A071C2"/>
    <w:rsid w:val="00A126D3"/>
    <w:rsid w:val="00AD5E9D"/>
    <w:rsid w:val="00AF504E"/>
    <w:rsid w:val="00B74A9D"/>
    <w:rsid w:val="00BC6FFE"/>
    <w:rsid w:val="00BD7BDF"/>
    <w:rsid w:val="00C300CF"/>
    <w:rsid w:val="00D04233"/>
    <w:rsid w:val="00D20625"/>
    <w:rsid w:val="00D90FEA"/>
    <w:rsid w:val="00DD6117"/>
    <w:rsid w:val="00E33298"/>
    <w:rsid w:val="00E844F9"/>
    <w:rsid w:val="00F007FC"/>
    <w:rsid w:val="00F46B60"/>
    <w:rsid w:val="00FE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722C7-03D3-4EAC-8606-303B6DA0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6FFE"/>
    <w:rPr>
      <w:color w:val="0000FF"/>
      <w:u w:val="single"/>
    </w:rPr>
  </w:style>
  <w:style w:type="character" w:customStyle="1" w:styleId="s2">
    <w:name w:val="s2"/>
    <w:basedOn w:val="a0"/>
    <w:rsid w:val="008D751A"/>
  </w:style>
  <w:style w:type="character" w:customStyle="1" w:styleId="FontStyle16">
    <w:name w:val="Font Style16"/>
    <w:basedOn w:val="a0"/>
    <w:uiPriority w:val="99"/>
    <w:rsid w:val="00394EE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TSKazaeva</dc:creator>
  <cp:keywords/>
  <dc:description/>
  <cp:lastModifiedBy>Александр Гуреев</cp:lastModifiedBy>
  <cp:revision>2</cp:revision>
  <cp:lastPrinted>2017-05-16T07:06:00Z</cp:lastPrinted>
  <dcterms:created xsi:type="dcterms:W3CDTF">2017-05-17T06:55:00Z</dcterms:created>
  <dcterms:modified xsi:type="dcterms:W3CDTF">2017-05-17T06:55:00Z</dcterms:modified>
</cp:coreProperties>
</file>