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D08" w:rsidRDefault="007A1047" w:rsidP="00C406E5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Кадастровая палата по Ростовской области провела п</w:t>
      </w:r>
      <w:r w:rsidR="00D27EFE">
        <w:rPr>
          <w:b/>
          <w:sz w:val="28"/>
          <w:szCs w:val="28"/>
        </w:rPr>
        <w:t xml:space="preserve">лановое совещание с кадастровыми инженерами </w:t>
      </w:r>
      <w:r w:rsidR="005269E4">
        <w:rPr>
          <w:b/>
          <w:sz w:val="28"/>
          <w:szCs w:val="28"/>
        </w:rPr>
        <w:t>15 июля</w:t>
      </w:r>
      <w:r w:rsidR="00C43D08">
        <w:rPr>
          <w:b/>
          <w:sz w:val="28"/>
          <w:szCs w:val="28"/>
        </w:rPr>
        <w:t xml:space="preserve"> </w:t>
      </w:r>
      <w:r w:rsidR="00C43D08" w:rsidRPr="00C43D08">
        <w:rPr>
          <w:b/>
          <w:sz w:val="28"/>
          <w:szCs w:val="28"/>
        </w:rPr>
        <w:t>2016</w:t>
      </w:r>
      <w:r w:rsidR="00C43D08">
        <w:rPr>
          <w:b/>
          <w:sz w:val="28"/>
          <w:szCs w:val="28"/>
        </w:rPr>
        <w:t xml:space="preserve"> года</w:t>
      </w:r>
      <w:r w:rsidR="00C43D08" w:rsidRPr="00C43D08">
        <w:rPr>
          <w:b/>
          <w:sz w:val="28"/>
          <w:szCs w:val="28"/>
        </w:rPr>
        <w:t xml:space="preserve"> </w:t>
      </w:r>
    </w:p>
    <w:p w:rsidR="00AA78A4" w:rsidRDefault="00455774" w:rsidP="00AA78A4">
      <w:pPr>
        <w:ind w:firstLine="709"/>
        <w:jc w:val="both"/>
        <w:rPr>
          <w:sz w:val="28"/>
          <w:szCs w:val="28"/>
        </w:rPr>
      </w:pPr>
      <w:r w:rsidRPr="005269E4">
        <w:rPr>
          <w:sz w:val="28"/>
          <w:szCs w:val="28"/>
        </w:rPr>
        <w:t>15 июля</w:t>
      </w:r>
      <w:r w:rsidR="00C43D08" w:rsidRPr="005269E4">
        <w:rPr>
          <w:sz w:val="28"/>
          <w:szCs w:val="28"/>
        </w:rPr>
        <w:t xml:space="preserve"> 2016 года Филиалом б</w:t>
      </w:r>
      <w:r w:rsidR="00D71D90">
        <w:rPr>
          <w:sz w:val="28"/>
          <w:szCs w:val="28"/>
        </w:rPr>
        <w:t>ыло</w:t>
      </w:r>
      <w:r w:rsidR="00C43D08" w:rsidRPr="005269E4">
        <w:rPr>
          <w:sz w:val="28"/>
          <w:szCs w:val="28"/>
        </w:rPr>
        <w:t xml:space="preserve"> проведено плановое совещание с кадастровыми инженерами на тему</w:t>
      </w:r>
      <w:r w:rsidR="00C406E5" w:rsidRPr="005269E4">
        <w:rPr>
          <w:sz w:val="28"/>
          <w:szCs w:val="28"/>
        </w:rPr>
        <w:t xml:space="preserve">: </w:t>
      </w:r>
      <w:r w:rsidRPr="005269E4">
        <w:rPr>
          <w:sz w:val="28"/>
          <w:szCs w:val="28"/>
        </w:rPr>
        <w:t>«Подготовка технических планов с учетом изменений, внесенных в приказ Минэконом</w:t>
      </w:r>
      <w:r w:rsidR="005269E4">
        <w:rPr>
          <w:sz w:val="28"/>
          <w:szCs w:val="28"/>
        </w:rPr>
        <w:t xml:space="preserve">развития России от 01.09.2010 </w:t>
      </w:r>
      <w:r w:rsidRPr="005269E4">
        <w:rPr>
          <w:sz w:val="28"/>
          <w:szCs w:val="28"/>
        </w:rPr>
        <w:t>№ 403 «Об утверждении формы технического плана здания и требований к его подготовке»</w:t>
      </w:r>
      <w:r w:rsidR="00D71D90">
        <w:rPr>
          <w:sz w:val="28"/>
          <w:szCs w:val="28"/>
        </w:rPr>
        <w:t>.</w:t>
      </w:r>
      <w:r w:rsidR="00AA78A4" w:rsidRPr="00AA78A4">
        <w:rPr>
          <w:sz w:val="28"/>
          <w:szCs w:val="28"/>
        </w:rPr>
        <w:t xml:space="preserve"> </w:t>
      </w:r>
      <w:r w:rsidR="00AA78A4" w:rsidRPr="005269E4">
        <w:rPr>
          <w:sz w:val="28"/>
          <w:szCs w:val="28"/>
        </w:rPr>
        <w:t xml:space="preserve">Совещание </w:t>
      </w:r>
      <w:r w:rsidR="00AA78A4">
        <w:rPr>
          <w:sz w:val="28"/>
          <w:szCs w:val="28"/>
        </w:rPr>
        <w:t>состоялось</w:t>
      </w:r>
      <w:r w:rsidR="00AA78A4" w:rsidRPr="005269E4">
        <w:rPr>
          <w:sz w:val="28"/>
          <w:szCs w:val="28"/>
        </w:rPr>
        <w:t xml:space="preserve"> в конференц-зале Управления Росреестра по Ростовской области по адресу: г. Ростов-на-Дону, ул. Береговая, 11/1, 5 этаж.</w:t>
      </w:r>
      <w:r w:rsidR="007A3A50">
        <w:rPr>
          <w:sz w:val="28"/>
          <w:szCs w:val="28"/>
        </w:rPr>
        <w:t xml:space="preserve"> В совещании приняли участие порядка 25 кадастровых инженеров.</w:t>
      </w:r>
    </w:p>
    <w:p w:rsidR="007A3A50" w:rsidRPr="00C43D08" w:rsidRDefault="00AA78A4" w:rsidP="007A3A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Докладчик</w:t>
      </w:r>
      <w:r w:rsidR="001F114B">
        <w:rPr>
          <w:sz w:val="28"/>
          <w:szCs w:val="28"/>
        </w:rPr>
        <w:t xml:space="preserve"> совещания –</w:t>
      </w:r>
      <w:r w:rsidR="0083766E">
        <w:rPr>
          <w:sz w:val="28"/>
          <w:szCs w:val="28"/>
        </w:rPr>
        <w:t xml:space="preserve"> </w:t>
      </w:r>
      <w:r w:rsidR="001F114B">
        <w:rPr>
          <w:sz w:val="28"/>
          <w:szCs w:val="28"/>
        </w:rPr>
        <w:t>начальник отдела обеспечения ведения кадастра</w:t>
      </w:r>
      <w:r w:rsidR="001F114B" w:rsidRPr="001F114B">
        <w:rPr>
          <w:sz w:val="28"/>
          <w:szCs w:val="28"/>
        </w:rPr>
        <w:t xml:space="preserve"> </w:t>
      </w:r>
      <w:r w:rsidR="001F114B">
        <w:rPr>
          <w:sz w:val="28"/>
          <w:szCs w:val="28"/>
        </w:rPr>
        <w:t>Елена Левитина</w:t>
      </w:r>
      <w:r w:rsidR="007A3A50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рассказал</w:t>
      </w:r>
      <w:r w:rsidR="007A3A50">
        <w:rPr>
          <w:sz w:val="28"/>
          <w:szCs w:val="28"/>
        </w:rPr>
        <w:t>а</w:t>
      </w:r>
      <w:r>
        <w:rPr>
          <w:sz w:val="28"/>
          <w:szCs w:val="28"/>
        </w:rPr>
        <w:t xml:space="preserve"> кадастровым инженерам об особенностях постановки на </w:t>
      </w:r>
      <w:r w:rsidR="007A3A50">
        <w:rPr>
          <w:sz w:val="28"/>
          <w:szCs w:val="28"/>
        </w:rPr>
        <w:t xml:space="preserve">государственный кадастровый </w:t>
      </w:r>
      <w:r>
        <w:rPr>
          <w:sz w:val="28"/>
          <w:szCs w:val="28"/>
        </w:rPr>
        <w:t>учет помещений в многоквартирном жилом доме</w:t>
      </w:r>
      <w:r w:rsidR="007A3A50">
        <w:rPr>
          <w:sz w:val="28"/>
          <w:szCs w:val="28"/>
        </w:rPr>
        <w:t xml:space="preserve">, а также о недопустимости постановки на кадастровый учет квартир в индивидуальном жилом доме. Начальником отдела кадастрового учета №5 Александром </w:t>
      </w:r>
      <w:proofErr w:type="spellStart"/>
      <w:r w:rsidR="007A3A50">
        <w:rPr>
          <w:sz w:val="28"/>
          <w:szCs w:val="28"/>
        </w:rPr>
        <w:t>Глинчевским</w:t>
      </w:r>
      <w:proofErr w:type="spellEnd"/>
      <w:r w:rsidR="007A3A50">
        <w:rPr>
          <w:sz w:val="28"/>
          <w:szCs w:val="28"/>
        </w:rPr>
        <w:t xml:space="preserve"> и заместителем начальника отдела кадастрового учета №7 Викторией Анашкиной были освещены ответы на вопросы кадастровых инженеров, ранее поступившие в адрес филиала.</w:t>
      </w:r>
    </w:p>
    <w:p w:rsidR="00053AEF" w:rsidRDefault="007A3A50" w:rsidP="006675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докладчики </w:t>
      </w:r>
      <w:r w:rsidR="00AA78A4">
        <w:rPr>
          <w:sz w:val="28"/>
          <w:szCs w:val="28"/>
        </w:rPr>
        <w:t xml:space="preserve">провели анализ ряда приостановлений </w:t>
      </w:r>
      <w:r>
        <w:rPr>
          <w:sz w:val="28"/>
          <w:szCs w:val="28"/>
        </w:rPr>
        <w:t xml:space="preserve">по </w:t>
      </w:r>
      <w:r w:rsidR="00AA78A4">
        <w:rPr>
          <w:sz w:val="28"/>
          <w:szCs w:val="28"/>
        </w:rPr>
        <w:t>тем</w:t>
      </w:r>
      <w:r>
        <w:rPr>
          <w:sz w:val="28"/>
          <w:szCs w:val="28"/>
        </w:rPr>
        <w:t>ам доклада</w:t>
      </w:r>
      <w:r w:rsidR="00AA78A4">
        <w:rPr>
          <w:sz w:val="28"/>
          <w:szCs w:val="28"/>
        </w:rPr>
        <w:t>,</w:t>
      </w:r>
      <w:r w:rsidR="001F114B">
        <w:rPr>
          <w:sz w:val="28"/>
          <w:szCs w:val="28"/>
        </w:rPr>
        <w:t xml:space="preserve"> </w:t>
      </w:r>
      <w:r w:rsidR="0083766E">
        <w:rPr>
          <w:sz w:val="28"/>
          <w:szCs w:val="28"/>
        </w:rPr>
        <w:t xml:space="preserve">ответили на все заданные кадастровыми инженерами вопросы, предоставив </w:t>
      </w:r>
      <w:r w:rsidR="00AA78A4">
        <w:rPr>
          <w:sz w:val="28"/>
          <w:szCs w:val="28"/>
        </w:rPr>
        <w:t>на них</w:t>
      </w:r>
      <w:r w:rsidR="0083766E">
        <w:rPr>
          <w:sz w:val="28"/>
          <w:szCs w:val="28"/>
        </w:rPr>
        <w:t xml:space="preserve"> полноценные</w:t>
      </w:r>
      <w:r w:rsidR="00AA78A4">
        <w:rPr>
          <w:sz w:val="28"/>
          <w:szCs w:val="28"/>
        </w:rPr>
        <w:t xml:space="preserve"> развернутые</w:t>
      </w:r>
      <w:r w:rsidR="0083766E">
        <w:rPr>
          <w:sz w:val="28"/>
          <w:szCs w:val="28"/>
        </w:rPr>
        <w:t xml:space="preserve"> ответы. </w:t>
      </w:r>
      <w:r w:rsidR="00B34104">
        <w:rPr>
          <w:sz w:val="28"/>
          <w:szCs w:val="28"/>
        </w:rPr>
        <w:t xml:space="preserve">Развернутое обсуждение затронуло </w:t>
      </w:r>
      <w:r w:rsidR="00AA1349">
        <w:rPr>
          <w:sz w:val="28"/>
          <w:szCs w:val="28"/>
        </w:rPr>
        <w:t xml:space="preserve">изменения, которые ждут </w:t>
      </w:r>
      <w:r w:rsidR="00AA78A4">
        <w:rPr>
          <w:sz w:val="28"/>
          <w:szCs w:val="28"/>
        </w:rPr>
        <w:t xml:space="preserve">кадастровые инженеры </w:t>
      </w:r>
      <w:r w:rsidR="00AA1349">
        <w:rPr>
          <w:sz w:val="28"/>
          <w:szCs w:val="28"/>
        </w:rPr>
        <w:t>в связи с</w:t>
      </w:r>
      <w:r w:rsidR="00AA78A4">
        <w:rPr>
          <w:sz w:val="28"/>
          <w:szCs w:val="28"/>
        </w:rPr>
        <w:t xml:space="preserve"> изменениями</w:t>
      </w:r>
      <w:r w:rsidR="00AA1349">
        <w:rPr>
          <w:sz w:val="28"/>
          <w:szCs w:val="28"/>
        </w:rPr>
        <w:t xml:space="preserve">, </w:t>
      </w:r>
      <w:r w:rsidR="00AA78A4">
        <w:rPr>
          <w:sz w:val="28"/>
          <w:szCs w:val="28"/>
        </w:rPr>
        <w:t>внесенными в</w:t>
      </w:r>
      <w:r w:rsidR="00AA1349">
        <w:rPr>
          <w:sz w:val="28"/>
          <w:szCs w:val="28"/>
        </w:rPr>
        <w:t xml:space="preserve"> приказ.</w:t>
      </w:r>
    </w:p>
    <w:p w:rsidR="007A3A50" w:rsidRDefault="007A3A50" w:rsidP="006675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совещания было проведено анкетирование, результаты которого будут учтены в дальнейшей работе филиала и подборе актуальных тем для следующих совещаний. </w:t>
      </w:r>
    </w:p>
    <w:p w:rsidR="007A3A50" w:rsidRPr="00C43D08" w:rsidRDefault="007A3A50">
      <w:pPr>
        <w:ind w:firstLine="709"/>
        <w:jc w:val="both"/>
        <w:rPr>
          <w:sz w:val="28"/>
          <w:szCs w:val="28"/>
        </w:rPr>
      </w:pPr>
    </w:p>
    <w:sectPr w:rsidR="007A3A50" w:rsidRPr="00C43D08" w:rsidSect="008D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E5"/>
    <w:rsid w:val="000062EF"/>
    <w:rsid w:val="00053AEF"/>
    <w:rsid w:val="000850E4"/>
    <w:rsid w:val="000B4B19"/>
    <w:rsid w:val="001161DF"/>
    <w:rsid w:val="00137FD7"/>
    <w:rsid w:val="00151B7A"/>
    <w:rsid w:val="00155F02"/>
    <w:rsid w:val="00182090"/>
    <w:rsid w:val="001850A8"/>
    <w:rsid w:val="00191351"/>
    <w:rsid w:val="001D73A6"/>
    <w:rsid w:val="001E735C"/>
    <w:rsid w:val="001F114B"/>
    <w:rsid w:val="001F71C9"/>
    <w:rsid w:val="00200456"/>
    <w:rsid w:val="00205536"/>
    <w:rsid w:val="00213615"/>
    <w:rsid w:val="0021580A"/>
    <w:rsid w:val="00221403"/>
    <w:rsid w:val="002414D8"/>
    <w:rsid w:val="0026153E"/>
    <w:rsid w:val="00265C6E"/>
    <w:rsid w:val="00326E58"/>
    <w:rsid w:val="00344AC3"/>
    <w:rsid w:val="00354B5A"/>
    <w:rsid w:val="00367530"/>
    <w:rsid w:val="003E4B8B"/>
    <w:rsid w:val="00400A13"/>
    <w:rsid w:val="004043F1"/>
    <w:rsid w:val="00442C1C"/>
    <w:rsid w:val="00455774"/>
    <w:rsid w:val="004614E4"/>
    <w:rsid w:val="004A1D38"/>
    <w:rsid w:val="004A5F47"/>
    <w:rsid w:val="004B3399"/>
    <w:rsid w:val="004C6FAE"/>
    <w:rsid w:val="004E6101"/>
    <w:rsid w:val="004F3971"/>
    <w:rsid w:val="005269E4"/>
    <w:rsid w:val="005C7B9F"/>
    <w:rsid w:val="00637FD9"/>
    <w:rsid w:val="006675C7"/>
    <w:rsid w:val="00676CA0"/>
    <w:rsid w:val="006A491B"/>
    <w:rsid w:val="006D7418"/>
    <w:rsid w:val="006F6939"/>
    <w:rsid w:val="0076034A"/>
    <w:rsid w:val="007A0E0D"/>
    <w:rsid w:val="007A1047"/>
    <w:rsid w:val="007A3A50"/>
    <w:rsid w:val="0083766E"/>
    <w:rsid w:val="0085740E"/>
    <w:rsid w:val="00863D98"/>
    <w:rsid w:val="00865AB4"/>
    <w:rsid w:val="00874309"/>
    <w:rsid w:val="008A3CB8"/>
    <w:rsid w:val="008D32B4"/>
    <w:rsid w:val="008D5B70"/>
    <w:rsid w:val="0093143E"/>
    <w:rsid w:val="00965899"/>
    <w:rsid w:val="00981420"/>
    <w:rsid w:val="009A2EAF"/>
    <w:rsid w:val="009B6E96"/>
    <w:rsid w:val="009D603C"/>
    <w:rsid w:val="00A4642C"/>
    <w:rsid w:val="00A535A0"/>
    <w:rsid w:val="00A72B2F"/>
    <w:rsid w:val="00A921B4"/>
    <w:rsid w:val="00AA1349"/>
    <w:rsid w:val="00AA78A4"/>
    <w:rsid w:val="00B03A9D"/>
    <w:rsid w:val="00B34104"/>
    <w:rsid w:val="00B43601"/>
    <w:rsid w:val="00B55342"/>
    <w:rsid w:val="00B979DC"/>
    <w:rsid w:val="00BC5FA9"/>
    <w:rsid w:val="00BD38D7"/>
    <w:rsid w:val="00C05F39"/>
    <w:rsid w:val="00C406E5"/>
    <w:rsid w:val="00C43D08"/>
    <w:rsid w:val="00C71467"/>
    <w:rsid w:val="00C75E74"/>
    <w:rsid w:val="00C827CC"/>
    <w:rsid w:val="00CD0D3C"/>
    <w:rsid w:val="00CE18E3"/>
    <w:rsid w:val="00D223A1"/>
    <w:rsid w:val="00D27EFE"/>
    <w:rsid w:val="00D6593E"/>
    <w:rsid w:val="00D71D90"/>
    <w:rsid w:val="00D964BC"/>
    <w:rsid w:val="00DB688C"/>
    <w:rsid w:val="00E63D2B"/>
    <w:rsid w:val="00E843D1"/>
    <w:rsid w:val="00EC4688"/>
    <w:rsid w:val="00ED113D"/>
    <w:rsid w:val="00ED3146"/>
    <w:rsid w:val="00F000F1"/>
    <w:rsid w:val="00F102E3"/>
    <w:rsid w:val="00F15733"/>
    <w:rsid w:val="00F50B63"/>
    <w:rsid w:val="00F72EC1"/>
    <w:rsid w:val="00F9016A"/>
    <w:rsid w:val="00F90187"/>
    <w:rsid w:val="00FC48B7"/>
    <w:rsid w:val="00FD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FBD14-351C-4ECA-A11C-232F521D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40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Марина Андреевна</dc:creator>
  <cp:lastModifiedBy>Александр Гуреев</cp:lastModifiedBy>
  <cp:revision>2</cp:revision>
  <dcterms:created xsi:type="dcterms:W3CDTF">2016-07-18T07:33:00Z</dcterms:created>
  <dcterms:modified xsi:type="dcterms:W3CDTF">2016-07-18T07:33:00Z</dcterms:modified>
</cp:coreProperties>
</file>