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0FE" w:rsidRPr="00865E7D" w:rsidRDefault="005710FE" w:rsidP="005B1CBB">
      <w:pPr>
        <w:pStyle w:val="Default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65E7D">
        <w:rPr>
          <w:rFonts w:ascii="Times New Roman" w:hAnsi="Times New Roman" w:cs="Times New Roman"/>
          <w:b/>
          <w:bCs/>
          <w:sz w:val="28"/>
          <w:szCs w:val="28"/>
        </w:rPr>
        <w:t>Кадастровая палата по Ростовской области провела обучение органов местного самоуправления в формате вебинара</w:t>
      </w:r>
    </w:p>
    <w:p w:rsidR="005710FE" w:rsidRPr="00865E7D" w:rsidRDefault="005710FE" w:rsidP="005B1CBB">
      <w:pPr>
        <w:pStyle w:val="Defaul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710FE" w:rsidRPr="00865E7D" w:rsidRDefault="005710FE" w:rsidP="00865E7D">
      <w:pPr>
        <w:pStyle w:val="Defaul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E7D">
        <w:rPr>
          <w:rFonts w:ascii="Times New Roman" w:hAnsi="Times New Roman" w:cs="Times New Roman"/>
          <w:sz w:val="28"/>
          <w:szCs w:val="28"/>
        </w:rPr>
        <w:t>Филиал ФГБУ «ФКП Ро</w:t>
      </w:r>
      <w:r>
        <w:rPr>
          <w:rFonts w:ascii="Times New Roman" w:hAnsi="Times New Roman" w:cs="Times New Roman"/>
          <w:sz w:val="28"/>
          <w:szCs w:val="28"/>
        </w:rPr>
        <w:t>среестра» по Ростовской области</w:t>
      </w:r>
      <w:r w:rsidRPr="00865E7D">
        <w:rPr>
          <w:rFonts w:ascii="Times New Roman" w:hAnsi="Times New Roman" w:cs="Times New Roman"/>
          <w:sz w:val="28"/>
          <w:szCs w:val="28"/>
        </w:rPr>
        <w:t xml:space="preserve"> (далее – Филиал) провел </w:t>
      </w:r>
      <w:proofErr w:type="spellStart"/>
      <w:r w:rsidRPr="00865E7D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865E7D">
        <w:rPr>
          <w:rFonts w:ascii="Times New Roman" w:hAnsi="Times New Roman" w:cs="Times New Roman"/>
          <w:sz w:val="28"/>
          <w:szCs w:val="28"/>
        </w:rPr>
        <w:t xml:space="preserve"> по обучению работе с сервисами СМЭВ и порталом Росреестра</w:t>
      </w:r>
      <w:r w:rsidRPr="00865E7D">
        <w:rPr>
          <w:rFonts w:ascii="Times New Roman" w:hAnsi="Times New Roman" w:cs="Times New Roman"/>
          <w:color w:val="auto"/>
          <w:sz w:val="28"/>
          <w:szCs w:val="28"/>
        </w:rPr>
        <w:t xml:space="preserve"> для</w:t>
      </w:r>
      <w:r w:rsidRPr="00865E7D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5710FE" w:rsidRPr="00865E7D" w:rsidRDefault="005710FE" w:rsidP="00865E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E7D">
        <w:rPr>
          <w:rFonts w:ascii="Times New Roman" w:hAnsi="Times New Roman" w:cs="Times New Roman"/>
          <w:sz w:val="28"/>
          <w:szCs w:val="28"/>
        </w:rPr>
        <w:t>Для удобства использования был выбран новый формат обучения в виде бесплатного мероприятия – вебинара, трансляция которого была организована Филиалом на площадках районных и городских ОМС. В связи с тем, что количество участников вебинара было ограничено, районные администрации пригласили для участия на площадки проведения вебинара представителей органов местного самоуправления сельских поселений и других заинтересованных лиц.</w:t>
      </w:r>
    </w:p>
    <w:p w:rsidR="005710FE" w:rsidRPr="00865E7D" w:rsidRDefault="005710FE" w:rsidP="00865E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E7D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576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42E">
        <w:rPr>
          <w:rFonts w:ascii="Times New Roman" w:hAnsi="Times New Roman" w:cs="Times New Roman"/>
          <w:sz w:val="28"/>
          <w:szCs w:val="28"/>
        </w:rPr>
        <w:t>в</w:t>
      </w:r>
      <w:r w:rsidRPr="00865E7D">
        <w:rPr>
          <w:rFonts w:ascii="Times New Roman" w:hAnsi="Times New Roman" w:cs="Times New Roman"/>
          <w:sz w:val="28"/>
          <w:szCs w:val="28"/>
        </w:rPr>
        <w:t>ебинар</w:t>
      </w:r>
      <w:proofErr w:type="spellEnd"/>
      <w:r w:rsidRPr="00865E7D">
        <w:rPr>
          <w:rFonts w:ascii="Times New Roman" w:hAnsi="Times New Roman" w:cs="Times New Roman"/>
          <w:sz w:val="28"/>
          <w:szCs w:val="28"/>
        </w:rPr>
        <w:t xml:space="preserve"> транслировался  более чем на 75 площадках, а количество слушателей достигло порядка 400 человек!</w:t>
      </w:r>
    </w:p>
    <w:p w:rsidR="005710FE" w:rsidRPr="00865E7D" w:rsidRDefault="005710FE" w:rsidP="00865E7D">
      <w:pPr>
        <w:pStyle w:val="Defaul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E7D">
        <w:rPr>
          <w:rFonts w:ascii="Times New Roman" w:hAnsi="Times New Roman" w:cs="Times New Roman"/>
          <w:sz w:val="28"/>
          <w:szCs w:val="28"/>
        </w:rPr>
        <w:t xml:space="preserve">Таких показателей удалось достичь, благодаря выбранному формату мероприятия - участниками </w:t>
      </w:r>
      <w:proofErr w:type="spellStart"/>
      <w:r w:rsidRPr="00865E7D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865E7D">
        <w:rPr>
          <w:rFonts w:ascii="Times New Roman" w:hAnsi="Times New Roman" w:cs="Times New Roman"/>
          <w:sz w:val="28"/>
          <w:szCs w:val="28"/>
        </w:rPr>
        <w:t xml:space="preserve"> легко могут стать жители даже самых отдаленных районов области, имеющие стационарный ПК, ноутбук или мобильное устройство — п</w:t>
      </w:r>
      <w:r>
        <w:rPr>
          <w:rFonts w:ascii="Times New Roman" w:hAnsi="Times New Roman" w:cs="Times New Roman"/>
          <w:sz w:val="28"/>
          <w:szCs w:val="28"/>
        </w:rPr>
        <w:t>ланшет или  смартфон. К тому же</w:t>
      </w:r>
      <w:r w:rsidRPr="00865E7D">
        <w:rPr>
          <w:rFonts w:ascii="Times New Roman" w:hAnsi="Times New Roman" w:cs="Times New Roman"/>
          <w:sz w:val="28"/>
          <w:szCs w:val="28"/>
        </w:rPr>
        <w:t xml:space="preserve"> сэкономив свое время и средства на дорогу, они получат тот же эффект: смогут активно участвовать в обсуждении. Еще одна положительная черта </w:t>
      </w:r>
      <w:proofErr w:type="spellStart"/>
      <w:r w:rsidRPr="00865E7D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865E7D">
        <w:rPr>
          <w:rFonts w:ascii="Times New Roman" w:hAnsi="Times New Roman" w:cs="Times New Roman"/>
          <w:sz w:val="28"/>
          <w:szCs w:val="28"/>
        </w:rPr>
        <w:t xml:space="preserve">  - удобно задавать вопросы: если во время доклада у слушателей возникают вопросы, они могут задавать их в чате, непосредственно во время доклада.</w:t>
      </w:r>
    </w:p>
    <w:p w:rsidR="005710FE" w:rsidRPr="00865E7D" w:rsidRDefault="005710FE" w:rsidP="00865E7D">
      <w:pPr>
        <w:pStyle w:val="Defaul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E7D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865E7D">
        <w:rPr>
          <w:rFonts w:ascii="Times New Roman" w:hAnsi="Times New Roman" w:cs="Times New Roman"/>
          <w:sz w:val="28"/>
          <w:szCs w:val="28"/>
        </w:rPr>
        <w:t xml:space="preserve"> открывал и.о. заместителя директора Филиала Яков Валентинович </w:t>
      </w:r>
      <w:proofErr w:type="spellStart"/>
      <w:r w:rsidRPr="00865E7D">
        <w:rPr>
          <w:rFonts w:ascii="Times New Roman" w:hAnsi="Times New Roman" w:cs="Times New Roman"/>
          <w:sz w:val="28"/>
          <w:szCs w:val="28"/>
        </w:rPr>
        <w:t>Шкодин</w:t>
      </w:r>
      <w:proofErr w:type="spellEnd"/>
      <w:r w:rsidRPr="00865E7D">
        <w:rPr>
          <w:rFonts w:ascii="Times New Roman" w:hAnsi="Times New Roman" w:cs="Times New Roman"/>
          <w:sz w:val="28"/>
          <w:szCs w:val="28"/>
        </w:rPr>
        <w:t>, в своем приветственном слове он обозначил основные темы вебинара и объявил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E7D">
        <w:rPr>
          <w:rFonts w:ascii="Times New Roman" w:hAnsi="Times New Roman" w:cs="Times New Roman"/>
          <w:sz w:val="28"/>
          <w:szCs w:val="28"/>
        </w:rPr>
        <w:t xml:space="preserve">основных докладчиков. </w:t>
      </w:r>
    </w:p>
    <w:p w:rsidR="005710FE" w:rsidRPr="00865E7D" w:rsidRDefault="005710FE" w:rsidP="00865E7D">
      <w:pPr>
        <w:pStyle w:val="Defaul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E7D">
        <w:rPr>
          <w:rFonts w:ascii="Times New Roman" w:hAnsi="Times New Roman" w:cs="Times New Roman"/>
          <w:sz w:val="28"/>
          <w:szCs w:val="28"/>
        </w:rPr>
        <w:t xml:space="preserve">Ведущие вебинара: начальник отдела по информационным технологиям и административной реформе Администрации </w:t>
      </w:r>
      <w:proofErr w:type="spellStart"/>
      <w:r w:rsidRPr="00865E7D"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 w:rsidRPr="00865E7D">
        <w:rPr>
          <w:rFonts w:ascii="Times New Roman" w:hAnsi="Times New Roman" w:cs="Times New Roman"/>
          <w:sz w:val="28"/>
          <w:szCs w:val="28"/>
        </w:rPr>
        <w:t xml:space="preserve"> района Александр Дудников и начальник отдела информационно - коммуникационных технологий админист</w:t>
      </w:r>
      <w:r>
        <w:rPr>
          <w:rFonts w:ascii="Times New Roman" w:hAnsi="Times New Roman" w:cs="Times New Roman"/>
          <w:sz w:val="28"/>
          <w:szCs w:val="28"/>
        </w:rPr>
        <w:t xml:space="preserve">рации города Таганрога Дмитрий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Симоньянц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обучали </w:t>
      </w:r>
      <w:r w:rsidRPr="00865E7D">
        <w:rPr>
          <w:rFonts w:ascii="Times New Roman" w:hAnsi="Times New Roman" w:cs="Times New Roman"/>
          <w:sz w:val="28"/>
          <w:szCs w:val="28"/>
        </w:rPr>
        <w:t>участников направл</w:t>
      </w:r>
      <w:r w:rsidR="0057642E">
        <w:rPr>
          <w:rFonts w:ascii="Times New Roman" w:hAnsi="Times New Roman" w:cs="Times New Roman"/>
          <w:sz w:val="28"/>
          <w:szCs w:val="28"/>
        </w:rPr>
        <w:t>ению запросов</w:t>
      </w:r>
      <w:r w:rsidRPr="00865E7D">
        <w:rPr>
          <w:rFonts w:ascii="Times New Roman" w:hAnsi="Times New Roman" w:cs="Times New Roman"/>
          <w:sz w:val="28"/>
          <w:szCs w:val="28"/>
        </w:rPr>
        <w:t xml:space="preserve"> о предоставлении сведений, содержащихся в ГКН и ЕГРП,  с применением сервиса СМЭВ и портала Росреестра, а также подробно ответили на многочисленные вопросы.</w:t>
      </w:r>
    </w:p>
    <w:p w:rsidR="005710FE" w:rsidRPr="00865E7D" w:rsidRDefault="005710FE" w:rsidP="00865E7D">
      <w:pPr>
        <w:pStyle w:val="Defaul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E7D">
        <w:rPr>
          <w:rFonts w:ascii="Times New Roman" w:hAnsi="Times New Roman" w:cs="Times New Roman"/>
          <w:sz w:val="28"/>
          <w:szCs w:val="28"/>
        </w:rPr>
        <w:t>Следующую тему осветила заместитель начальника отдела определения кадастровой стоимости София Нестерова</w:t>
      </w:r>
      <w:r>
        <w:rPr>
          <w:rFonts w:ascii="Times New Roman" w:hAnsi="Times New Roman" w:cs="Times New Roman"/>
          <w:sz w:val="28"/>
          <w:szCs w:val="28"/>
        </w:rPr>
        <w:t>, которая</w:t>
      </w:r>
      <w:r w:rsidRPr="00865E7D">
        <w:rPr>
          <w:rFonts w:ascii="Times New Roman" w:hAnsi="Times New Roman" w:cs="Times New Roman"/>
          <w:sz w:val="28"/>
          <w:szCs w:val="28"/>
        </w:rPr>
        <w:t xml:space="preserve"> рассказала о порядке определения кадастровой стоимости объектов недвижимости, виде разрешенного использования и категориях земельных участков. </w:t>
      </w:r>
    </w:p>
    <w:p w:rsidR="005710FE" w:rsidRPr="00865E7D" w:rsidRDefault="005710FE" w:rsidP="00865E7D">
      <w:pPr>
        <w:pStyle w:val="Defaul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E7D">
        <w:rPr>
          <w:rFonts w:ascii="Times New Roman" w:hAnsi="Times New Roman" w:cs="Times New Roman"/>
          <w:sz w:val="28"/>
          <w:szCs w:val="28"/>
        </w:rPr>
        <w:t xml:space="preserve">Продолжила </w:t>
      </w:r>
      <w:proofErr w:type="spellStart"/>
      <w:r w:rsidRPr="00865E7D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865E7D">
        <w:rPr>
          <w:rFonts w:ascii="Times New Roman" w:hAnsi="Times New Roman" w:cs="Times New Roman"/>
          <w:sz w:val="28"/>
          <w:szCs w:val="28"/>
        </w:rPr>
        <w:t xml:space="preserve"> начальник отдела кадастрового учета №4 Екатерина </w:t>
      </w:r>
      <w:proofErr w:type="spellStart"/>
      <w:r w:rsidRPr="00865E7D">
        <w:rPr>
          <w:rFonts w:ascii="Times New Roman" w:hAnsi="Times New Roman" w:cs="Times New Roman"/>
          <w:sz w:val="28"/>
          <w:szCs w:val="28"/>
        </w:rPr>
        <w:t>Валуйская</w:t>
      </w:r>
      <w:proofErr w:type="spellEnd"/>
      <w:r w:rsidRPr="00865E7D">
        <w:rPr>
          <w:rFonts w:ascii="Times New Roman" w:hAnsi="Times New Roman" w:cs="Times New Roman"/>
          <w:sz w:val="28"/>
          <w:szCs w:val="28"/>
        </w:rPr>
        <w:t>, ее тема выступления - внесение сведений о категории земель и виде разрешенного использования земельных участков в ГКН в порядке информационного взаимодействия.</w:t>
      </w:r>
    </w:p>
    <w:p w:rsidR="005710FE" w:rsidRPr="00865E7D" w:rsidRDefault="005710FE" w:rsidP="00865E7D">
      <w:pPr>
        <w:pStyle w:val="Defaul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E7D">
        <w:rPr>
          <w:rFonts w:ascii="Times New Roman" w:hAnsi="Times New Roman" w:cs="Times New Roman"/>
          <w:sz w:val="28"/>
          <w:szCs w:val="28"/>
        </w:rPr>
        <w:t xml:space="preserve">Далее в ходе вебинара обсуждалась тема использования программного обеспечения, разработанного Филиалом для подготовки </w:t>
      </w:r>
      <w:r w:rsidRPr="00865E7D"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Pr="00865E7D">
        <w:rPr>
          <w:rFonts w:ascii="Times New Roman" w:hAnsi="Times New Roman" w:cs="Times New Roman"/>
          <w:sz w:val="28"/>
          <w:szCs w:val="28"/>
        </w:rPr>
        <w:t xml:space="preserve">-схемы в 5-й версии для осуществления информационного взаимодействия. Тему подробно осветил начальник отдела информационных технологий Дмитрий </w:t>
      </w:r>
      <w:proofErr w:type="spellStart"/>
      <w:r w:rsidRPr="00865E7D">
        <w:rPr>
          <w:rFonts w:ascii="Times New Roman" w:hAnsi="Times New Roman" w:cs="Times New Roman"/>
          <w:sz w:val="28"/>
          <w:szCs w:val="28"/>
        </w:rPr>
        <w:t>Поповенко</w:t>
      </w:r>
      <w:proofErr w:type="spellEnd"/>
      <w:r w:rsidRPr="00865E7D">
        <w:rPr>
          <w:rFonts w:ascii="Times New Roman" w:hAnsi="Times New Roman" w:cs="Times New Roman"/>
          <w:sz w:val="28"/>
          <w:szCs w:val="28"/>
        </w:rPr>
        <w:t xml:space="preserve">. Обсуждаемая </w:t>
      </w:r>
      <w:r w:rsidRPr="00865E7D">
        <w:rPr>
          <w:rFonts w:ascii="Times New Roman" w:hAnsi="Times New Roman" w:cs="Times New Roman"/>
          <w:sz w:val="28"/>
          <w:szCs w:val="28"/>
        </w:rPr>
        <w:lastRenderedPageBreak/>
        <w:t>тема вызвала большой интерес – участники вебинара активно задавали вопросы и интересовались подробностями использования сервиса.</w:t>
      </w:r>
    </w:p>
    <w:p w:rsidR="005710FE" w:rsidRPr="00865E7D" w:rsidRDefault="005710FE" w:rsidP="00865E7D">
      <w:pPr>
        <w:pStyle w:val="Defaul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E7D">
        <w:rPr>
          <w:rFonts w:ascii="Times New Roman" w:hAnsi="Times New Roman" w:cs="Times New Roman"/>
          <w:sz w:val="28"/>
          <w:szCs w:val="28"/>
        </w:rPr>
        <w:t xml:space="preserve">В связи </w:t>
      </w:r>
      <w:r>
        <w:rPr>
          <w:rFonts w:ascii="Times New Roman" w:hAnsi="Times New Roman" w:cs="Times New Roman"/>
          <w:sz w:val="28"/>
          <w:szCs w:val="28"/>
        </w:rPr>
        <w:t>с успешным проведением вебинара</w:t>
      </w:r>
      <w:r w:rsidRPr="00865E7D">
        <w:rPr>
          <w:rFonts w:ascii="Times New Roman" w:hAnsi="Times New Roman" w:cs="Times New Roman"/>
          <w:sz w:val="28"/>
          <w:szCs w:val="28"/>
        </w:rPr>
        <w:t xml:space="preserve"> пла</w:t>
      </w:r>
      <w:r>
        <w:rPr>
          <w:rFonts w:ascii="Times New Roman" w:hAnsi="Times New Roman" w:cs="Times New Roman"/>
          <w:sz w:val="28"/>
          <w:szCs w:val="28"/>
        </w:rPr>
        <w:t xml:space="preserve">нируется продолжить проведение </w:t>
      </w:r>
      <w:r w:rsidRPr="00865E7D">
        <w:rPr>
          <w:rFonts w:ascii="Times New Roman" w:hAnsi="Times New Roman" w:cs="Times New Roman"/>
          <w:sz w:val="28"/>
          <w:szCs w:val="28"/>
        </w:rPr>
        <w:t>мероприятий такого формата для органов власти и органов местного самоуправления на постоянной основе.</w:t>
      </w:r>
    </w:p>
    <w:p w:rsidR="005710FE" w:rsidRPr="00865E7D" w:rsidRDefault="005710FE" w:rsidP="00865E7D">
      <w:pPr>
        <w:pStyle w:val="Defaul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10FE" w:rsidRPr="00865E7D" w:rsidRDefault="005710FE" w:rsidP="00865E7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5710FE" w:rsidRPr="00865E7D" w:rsidSect="005B1CBB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481" w:rsidRDefault="00717481">
      <w:r>
        <w:separator/>
      </w:r>
    </w:p>
  </w:endnote>
  <w:endnote w:type="continuationSeparator" w:id="0">
    <w:p w:rsidR="00717481" w:rsidRDefault="0071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481" w:rsidRDefault="00717481">
      <w:r>
        <w:separator/>
      </w:r>
    </w:p>
  </w:footnote>
  <w:footnote w:type="continuationSeparator" w:id="0">
    <w:p w:rsidR="00717481" w:rsidRDefault="00717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0FE" w:rsidRDefault="00EF03D1" w:rsidP="00296425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710F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62F67">
      <w:rPr>
        <w:rStyle w:val="a6"/>
        <w:noProof/>
      </w:rPr>
      <w:t>2</w:t>
    </w:r>
    <w:r>
      <w:rPr>
        <w:rStyle w:val="a6"/>
      </w:rPr>
      <w:fldChar w:fldCharType="end"/>
    </w:r>
  </w:p>
  <w:p w:rsidR="005710FE" w:rsidRDefault="005710F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750B7"/>
    <w:multiLevelType w:val="hybridMultilevel"/>
    <w:tmpl w:val="D1040F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8C"/>
    <w:rsid w:val="00012237"/>
    <w:rsid w:val="0001438F"/>
    <w:rsid w:val="000304F2"/>
    <w:rsid w:val="0003488F"/>
    <w:rsid w:val="000432FE"/>
    <w:rsid w:val="000459FE"/>
    <w:rsid w:val="0006292B"/>
    <w:rsid w:val="00077533"/>
    <w:rsid w:val="000947EC"/>
    <w:rsid w:val="00095C98"/>
    <w:rsid w:val="000C3180"/>
    <w:rsid w:val="000D43B6"/>
    <w:rsid w:val="000E221E"/>
    <w:rsid w:val="000E2B57"/>
    <w:rsid w:val="000F5804"/>
    <w:rsid w:val="0010252D"/>
    <w:rsid w:val="0013396E"/>
    <w:rsid w:val="0013408A"/>
    <w:rsid w:val="00145DE2"/>
    <w:rsid w:val="00161867"/>
    <w:rsid w:val="001758BB"/>
    <w:rsid w:val="001827D1"/>
    <w:rsid w:val="0018661F"/>
    <w:rsid w:val="001968DB"/>
    <w:rsid w:val="001A3B8C"/>
    <w:rsid w:val="001B0B0F"/>
    <w:rsid w:val="001B6CD6"/>
    <w:rsid w:val="001B7788"/>
    <w:rsid w:val="001C4272"/>
    <w:rsid w:val="001C644D"/>
    <w:rsid w:val="001D126E"/>
    <w:rsid w:val="001E2AA4"/>
    <w:rsid w:val="001E62AD"/>
    <w:rsid w:val="001F2EF1"/>
    <w:rsid w:val="001F5A43"/>
    <w:rsid w:val="00202B8E"/>
    <w:rsid w:val="00210652"/>
    <w:rsid w:val="00224FF4"/>
    <w:rsid w:val="00230280"/>
    <w:rsid w:val="0023134C"/>
    <w:rsid w:val="00240587"/>
    <w:rsid w:val="00244FF0"/>
    <w:rsid w:val="002649F6"/>
    <w:rsid w:val="00266C8B"/>
    <w:rsid w:val="0027257A"/>
    <w:rsid w:val="00282389"/>
    <w:rsid w:val="00286B5C"/>
    <w:rsid w:val="00296425"/>
    <w:rsid w:val="002B2CBC"/>
    <w:rsid w:val="002C2B62"/>
    <w:rsid w:val="002F2EF9"/>
    <w:rsid w:val="00312E60"/>
    <w:rsid w:val="00315B43"/>
    <w:rsid w:val="00327EA6"/>
    <w:rsid w:val="00341A5D"/>
    <w:rsid w:val="00364349"/>
    <w:rsid w:val="00373E45"/>
    <w:rsid w:val="0038008E"/>
    <w:rsid w:val="00384B7A"/>
    <w:rsid w:val="00384D2D"/>
    <w:rsid w:val="00390258"/>
    <w:rsid w:val="003A266F"/>
    <w:rsid w:val="003A6C25"/>
    <w:rsid w:val="003B1676"/>
    <w:rsid w:val="003B1DD7"/>
    <w:rsid w:val="003B4556"/>
    <w:rsid w:val="003D6F5D"/>
    <w:rsid w:val="003E7938"/>
    <w:rsid w:val="003F37AA"/>
    <w:rsid w:val="003F3EBE"/>
    <w:rsid w:val="003F610C"/>
    <w:rsid w:val="0042222D"/>
    <w:rsid w:val="00473B91"/>
    <w:rsid w:val="0047628A"/>
    <w:rsid w:val="004C2B38"/>
    <w:rsid w:val="004D1980"/>
    <w:rsid w:val="004D3912"/>
    <w:rsid w:val="004D4ADD"/>
    <w:rsid w:val="004D559A"/>
    <w:rsid w:val="004D6942"/>
    <w:rsid w:val="004E653A"/>
    <w:rsid w:val="005041AA"/>
    <w:rsid w:val="00514545"/>
    <w:rsid w:val="00536848"/>
    <w:rsid w:val="0054064C"/>
    <w:rsid w:val="005710FE"/>
    <w:rsid w:val="00573080"/>
    <w:rsid w:val="0057513C"/>
    <w:rsid w:val="0057642E"/>
    <w:rsid w:val="00577E9A"/>
    <w:rsid w:val="0058237E"/>
    <w:rsid w:val="00583705"/>
    <w:rsid w:val="00586078"/>
    <w:rsid w:val="00591F4C"/>
    <w:rsid w:val="00594900"/>
    <w:rsid w:val="005A2547"/>
    <w:rsid w:val="005B1CBB"/>
    <w:rsid w:val="005B3CF4"/>
    <w:rsid w:val="005C072E"/>
    <w:rsid w:val="005D0887"/>
    <w:rsid w:val="005D62E1"/>
    <w:rsid w:val="00607F88"/>
    <w:rsid w:val="00617594"/>
    <w:rsid w:val="00623AE1"/>
    <w:rsid w:val="006253F6"/>
    <w:rsid w:val="0064368F"/>
    <w:rsid w:val="00661183"/>
    <w:rsid w:val="00662FD4"/>
    <w:rsid w:val="00684D08"/>
    <w:rsid w:val="00693945"/>
    <w:rsid w:val="00694900"/>
    <w:rsid w:val="00696667"/>
    <w:rsid w:val="006C455F"/>
    <w:rsid w:val="006C52A2"/>
    <w:rsid w:val="006D0AA6"/>
    <w:rsid w:val="006F7BB0"/>
    <w:rsid w:val="00700AD4"/>
    <w:rsid w:val="00715591"/>
    <w:rsid w:val="00717481"/>
    <w:rsid w:val="00720C52"/>
    <w:rsid w:val="00724EFD"/>
    <w:rsid w:val="00757297"/>
    <w:rsid w:val="00765452"/>
    <w:rsid w:val="0078265B"/>
    <w:rsid w:val="007A7383"/>
    <w:rsid w:val="007B6B50"/>
    <w:rsid w:val="007B7592"/>
    <w:rsid w:val="007D68A9"/>
    <w:rsid w:val="007E3E48"/>
    <w:rsid w:val="007F4697"/>
    <w:rsid w:val="007F5147"/>
    <w:rsid w:val="00800732"/>
    <w:rsid w:val="00802DFF"/>
    <w:rsid w:val="00811EC6"/>
    <w:rsid w:val="00816A25"/>
    <w:rsid w:val="008322BA"/>
    <w:rsid w:val="00840B82"/>
    <w:rsid w:val="00841483"/>
    <w:rsid w:val="00857FC3"/>
    <w:rsid w:val="008621B7"/>
    <w:rsid w:val="00865E7D"/>
    <w:rsid w:val="00872AA1"/>
    <w:rsid w:val="00876A1C"/>
    <w:rsid w:val="008974F9"/>
    <w:rsid w:val="008C6D51"/>
    <w:rsid w:val="008E7FA7"/>
    <w:rsid w:val="008F74B1"/>
    <w:rsid w:val="0090119D"/>
    <w:rsid w:val="00937CCA"/>
    <w:rsid w:val="009508E2"/>
    <w:rsid w:val="009514EE"/>
    <w:rsid w:val="009515A0"/>
    <w:rsid w:val="00953FA9"/>
    <w:rsid w:val="00984F86"/>
    <w:rsid w:val="009A68E9"/>
    <w:rsid w:val="009C4AF2"/>
    <w:rsid w:val="009C4CD4"/>
    <w:rsid w:val="009C7724"/>
    <w:rsid w:val="009D09A3"/>
    <w:rsid w:val="009E10EC"/>
    <w:rsid w:val="009F2D80"/>
    <w:rsid w:val="009F2FF5"/>
    <w:rsid w:val="00A00777"/>
    <w:rsid w:val="00A11D16"/>
    <w:rsid w:val="00A409AD"/>
    <w:rsid w:val="00A55443"/>
    <w:rsid w:val="00A703E0"/>
    <w:rsid w:val="00A8141D"/>
    <w:rsid w:val="00A828F1"/>
    <w:rsid w:val="00A8729C"/>
    <w:rsid w:val="00A911D5"/>
    <w:rsid w:val="00AC0A59"/>
    <w:rsid w:val="00AC7C6A"/>
    <w:rsid w:val="00AD0FD1"/>
    <w:rsid w:val="00AE6BF7"/>
    <w:rsid w:val="00AF2E4F"/>
    <w:rsid w:val="00AF348C"/>
    <w:rsid w:val="00B01BE1"/>
    <w:rsid w:val="00B235EF"/>
    <w:rsid w:val="00B27E15"/>
    <w:rsid w:val="00B4088B"/>
    <w:rsid w:val="00B472DE"/>
    <w:rsid w:val="00B51FCA"/>
    <w:rsid w:val="00B54327"/>
    <w:rsid w:val="00B62FE7"/>
    <w:rsid w:val="00B63290"/>
    <w:rsid w:val="00B86A55"/>
    <w:rsid w:val="00BA32F5"/>
    <w:rsid w:val="00BA5F1B"/>
    <w:rsid w:val="00BD21CB"/>
    <w:rsid w:val="00BD58D6"/>
    <w:rsid w:val="00BF52A0"/>
    <w:rsid w:val="00C26B62"/>
    <w:rsid w:val="00C27942"/>
    <w:rsid w:val="00C4051F"/>
    <w:rsid w:val="00C44B72"/>
    <w:rsid w:val="00C52B2D"/>
    <w:rsid w:val="00C6182F"/>
    <w:rsid w:val="00C651E6"/>
    <w:rsid w:val="00C72AD7"/>
    <w:rsid w:val="00C72F42"/>
    <w:rsid w:val="00C803E7"/>
    <w:rsid w:val="00C945FE"/>
    <w:rsid w:val="00CA16EE"/>
    <w:rsid w:val="00CA32DB"/>
    <w:rsid w:val="00CA4851"/>
    <w:rsid w:val="00CA764F"/>
    <w:rsid w:val="00CB11C8"/>
    <w:rsid w:val="00CB1CDF"/>
    <w:rsid w:val="00CC2A39"/>
    <w:rsid w:val="00CC5918"/>
    <w:rsid w:val="00CD3330"/>
    <w:rsid w:val="00CE470B"/>
    <w:rsid w:val="00CF1EC8"/>
    <w:rsid w:val="00D02B14"/>
    <w:rsid w:val="00D0782A"/>
    <w:rsid w:val="00D3274E"/>
    <w:rsid w:val="00D4488C"/>
    <w:rsid w:val="00D466FE"/>
    <w:rsid w:val="00D5026A"/>
    <w:rsid w:val="00D55AB2"/>
    <w:rsid w:val="00D62F67"/>
    <w:rsid w:val="00D65AE5"/>
    <w:rsid w:val="00D7359E"/>
    <w:rsid w:val="00D754C1"/>
    <w:rsid w:val="00DB0D8B"/>
    <w:rsid w:val="00DB3152"/>
    <w:rsid w:val="00DC0838"/>
    <w:rsid w:val="00DC6034"/>
    <w:rsid w:val="00DE4D82"/>
    <w:rsid w:val="00DE55EF"/>
    <w:rsid w:val="00E00E7F"/>
    <w:rsid w:val="00E05368"/>
    <w:rsid w:val="00E13C3B"/>
    <w:rsid w:val="00E2287B"/>
    <w:rsid w:val="00E3261C"/>
    <w:rsid w:val="00E32DAD"/>
    <w:rsid w:val="00E43EE7"/>
    <w:rsid w:val="00E44165"/>
    <w:rsid w:val="00E64D22"/>
    <w:rsid w:val="00E6790A"/>
    <w:rsid w:val="00E87216"/>
    <w:rsid w:val="00E939A9"/>
    <w:rsid w:val="00EC7915"/>
    <w:rsid w:val="00EE5F67"/>
    <w:rsid w:val="00EF03D1"/>
    <w:rsid w:val="00EF655F"/>
    <w:rsid w:val="00F1091A"/>
    <w:rsid w:val="00F1632A"/>
    <w:rsid w:val="00F573A1"/>
    <w:rsid w:val="00F66252"/>
    <w:rsid w:val="00F71B07"/>
    <w:rsid w:val="00F771FF"/>
    <w:rsid w:val="00F81962"/>
    <w:rsid w:val="00F95A13"/>
    <w:rsid w:val="00FB3F48"/>
    <w:rsid w:val="00FC0709"/>
    <w:rsid w:val="00FC739A"/>
    <w:rsid w:val="00FE2A0D"/>
    <w:rsid w:val="00FE36D1"/>
    <w:rsid w:val="00F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985C28-3CDC-430F-9DA4-7D59844E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D1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6790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a3">
    <w:name w:val="Strong"/>
    <w:basedOn w:val="a0"/>
    <w:uiPriority w:val="99"/>
    <w:qFormat/>
    <w:rsid w:val="00E6790A"/>
    <w:rPr>
      <w:b/>
      <w:bCs/>
    </w:rPr>
  </w:style>
  <w:style w:type="paragraph" w:styleId="a4">
    <w:name w:val="header"/>
    <w:basedOn w:val="a"/>
    <w:link w:val="a5"/>
    <w:uiPriority w:val="99"/>
    <w:rsid w:val="005B1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7C4D"/>
    <w:rPr>
      <w:rFonts w:cs="Calibri"/>
    </w:rPr>
  </w:style>
  <w:style w:type="character" w:styleId="a6">
    <w:name w:val="page number"/>
    <w:basedOn w:val="a0"/>
    <w:uiPriority w:val="99"/>
    <w:rsid w:val="005B1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8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2645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61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ESTryapkina</dc:creator>
  <cp:keywords/>
  <dc:description/>
  <cp:lastModifiedBy>Александр Гуреев</cp:lastModifiedBy>
  <cp:revision>2</cp:revision>
  <dcterms:created xsi:type="dcterms:W3CDTF">2016-11-24T14:53:00Z</dcterms:created>
  <dcterms:modified xsi:type="dcterms:W3CDTF">2016-11-24T14:53:00Z</dcterms:modified>
</cp:coreProperties>
</file>