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4E" w:rsidRDefault="00344C4E" w:rsidP="0093779F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D336D" w:rsidRPr="0093779F" w:rsidRDefault="00D63F0D" w:rsidP="0093779F">
      <w:pPr>
        <w:pStyle w:val="Defaul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9F">
        <w:rPr>
          <w:rFonts w:ascii="Times New Roman" w:hAnsi="Times New Roman" w:cs="Times New Roman"/>
          <w:b/>
          <w:sz w:val="28"/>
          <w:szCs w:val="28"/>
        </w:rPr>
        <w:t>Бесплатн</w:t>
      </w:r>
      <w:r w:rsidR="000647B0" w:rsidRPr="0093779F">
        <w:rPr>
          <w:rFonts w:ascii="Times New Roman" w:hAnsi="Times New Roman" w:cs="Times New Roman"/>
          <w:b/>
          <w:sz w:val="28"/>
          <w:szCs w:val="28"/>
        </w:rPr>
        <w:t xml:space="preserve">ая приватизация жилья в России </w:t>
      </w:r>
      <w:r w:rsidRPr="0093779F">
        <w:rPr>
          <w:rFonts w:ascii="Times New Roman" w:hAnsi="Times New Roman" w:cs="Times New Roman"/>
          <w:b/>
          <w:sz w:val="28"/>
          <w:szCs w:val="28"/>
        </w:rPr>
        <w:t>теперь бессрочная</w:t>
      </w:r>
    </w:p>
    <w:p w:rsidR="00AB05EF" w:rsidRPr="0093779F" w:rsidRDefault="00AB05EF" w:rsidP="0093779F">
      <w:pPr>
        <w:pStyle w:val="Defaul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A3458" w:rsidRPr="0093779F" w:rsidRDefault="00BA69CE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Style w:val="doccaption"/>
          <w:rFonts w:ascii="Times New Roman" w:hAnsi="Times New Roman" w:cs="Times New Roman"/>
          <w:sz w:val="28"/>
          <w:szCs w:val="28"/>
        </w:rPr>
        <w:t xml:space="preserve">Президентом России был подписан </w:t>
      </w:r>
      <w:r w:rsidR="001A3458" w:rsidRPr="0093779F">
        <w:rPr>
          <w:rStyle w:val="doccaption"/>
          <w:rFonts w:ascii="Times New Roman" w:hAnsi="Times New Roman" w:cs="Times New Roman"/>
          <w:sz w:val="28"/>
          <w:szCs w:val="28"/>
        </w:rPr>
        <w:t>Федеральный закон от 22.02.2017</w:t>
      </w:r>
      <w:r w:rsidR="0093779F" w:rsidRPr="0093779F">
        <w:rPr>
          <w:rStyle w:val="doccaption"/>
          <w:rFonts w:ascii="Times New Roman" w:hAnsi="Times New Roman" w:cs="Times New Roman"/>
          <w:sz w:val="28"/>
          <w:szCs w:val="28"/>
        </w:rPr>
        <w:br/>
      </w:r>
      <w:r w:rsidR="001A3458" w:rsidRPr="0093779F">
        <w:rPr>
          <w:rStyle w:val="doccaption"/>
          <w:rFonts w:ascii="Times New Roman" w:hAnsi="Times New Roman" w:cs="Times New Roman"/>
          <w:sz w:val="28"/>
          <w:szCs w:val="28"/>
        </w:rPr>
        <w:t xml:space="preserve"> № 14-ФЗ "О признании утратившими силу отдельных положений законодательных актов Российской Федерации"</w:t>
      </w:r>
      <w:r w:rsidR="00EF0703" w:rsidRPr="0093779F">
        <w:rPr>
          <w:rStyle w:val="doccaption"/>
          <w:rFonts w:ascii="Times New Roman" w:hAnsi="Times New Roman" w:cs="Times New Roman"/>
          <w:sz w:val="28"/>
          <w:szCs w:val="28"/>
        </w:rPr>
        <w:t>.</w:t>
      </w:r>
      <w:r w:rsidR="00567660" w:rsidRPr="0093779F">
        <w:rPr>
          <w:rStyle w:val="doccaption"/>
          <w:rFonts w:ascii="Times New Roman" w:hAnsi="Times New Roman" w:cs="Times New Roman"/>
          <w:sz w:val="28"/>
          <w:szCs w:val="28"/>
        </w:rPr>
        <w:t xml:space="preserve"> </w:t>
      </w:r>
      <w:r w:rsidR="00FD6355" w:rsidRPr="0093779F">
        <w:rPr>
          <w:rFonts w:ascii="Times New Roman" w:hAnsi="Times New Roman" w:cs="Times New Roman"/>
          <w:sz w:val="28"/>
          <w:szCs w:val="28"/>
        </w:rPr>
        <w:t xml:space="preserve">Введенные изменения </w:t>
      </w:r>
      <w:r w:rsidR="00EF0703" w:rsidRPr="0093779F">
        <w:rPr>
          <w:rFonts w:ascii="Times New Roman" w:hAnsi="Times New Roman" w:cs="Times New Roman"/>
          <w:sz w:val="28"/>
          <w:szCs w:val="28"/>
        </w:rPr>
        <w:t xml:space="preserve"> в законодательстве </w:t>
      </w:r>
      <w:r w:rsidR="00FD6355" w:rsidRPr="0093779F">
        <w:rPr>
          <w:rFonts w:ascii="Times New Roman" w:hAnsi="Times New Roman" w:cs="Times New Roman"/>
          <w:sz w:val="28"/>
          <w:szCs w:val="28"/>
        </w:rPr>
        <w:t xml:space="preserve">установили бессрочную </w:t>
      </w:r>
      <w:r w:rsidR="00EF0703" w:rsidRPr="0093779F">
        <w:rPr>
          <w:rFonts w:ascii="Times New Roman" w:hAnsi="Times New Roman" w:cs="Times New Roman"/>
          <w:sz w:val="28"/>
          <w:szCs w:val="28"/>
        </w:rPr>
        <w:t>бесплатн</w:t>
      </w:r>
      <w:r w:rsidR="00FD6355" w:rsidRPr="0093779F">
        <w:rPr>
          <w:rFonts w:ascii="Times New Roman" w:hAnsi="Times New Roman" w:cs="Times New Roman"/>
          <w:sz w:val="28"/>
          <w:szCs w:val="28"/>
        </w:rPr>
        <w:t>ую</w:t>
      </w:r>
      <w:r w:rsidR="00EF0703" w:rsidRPr="0093779F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 w:rsidR="00FD6355" w:rsidRPr="0093779F">
        <w:rPr>
          <w:rFonts w:ascii="Times New Roman" w:hAnsi="Times New Roman" w:cs="Times New Roman"/>
          <w:sz w:val="28"/>
          <w:szCs w:val="28"/>
        </w:rPr>
        <w:t>ю жилья для российских граждан.</w:t>
      </w:r>
    </w:p>
    <w:p w:rsidR="00E92933" w:rsidRPr="0093779F" w:rsidRDefault="007A28C4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 xml:space="preserve">Приватизация жилья </w:t>
      </w:r>
      <w:r w:rsidR="00772146" w:rsidRPr="0093779F">
        <w:rPr>
          <w:rFonts w:ascii="Times New Roman" w:hAnsi="Times New Roman" w:cs="Times New Roman"/>
          <w:sz w:val="28"/>
          <w:szCs w:val="28"/>
        </w:rPr>
        <w:t>–</w:t>
      </w:r>
      <w:r w:rsidR="00E92933" w:rsidRPr="0093779F">
        <w:rPr>
          <w:rFonts w:ascii="Times New Roman" w:hAnsi="Times New Roman" w:cs="Times New Roman"/>
          <w:sz w:val="28"/>
          <w:szCs w:val="28"/>
        </w:rPr>
        <w:t xml:space="preserve"> </w:t>
      </w:r>
      <w:r w:rsidR="00772146" w:rsidRPr="0093779F">
        <w:rPr>
          <w:rFonts w:ascii="Times New Roman" w:hAnsi="Times New Roman" w:cs="Times New Roman"/>
          <w:sz w:val="28"/>
          <w:szCs w:val="28"/>
        </w:rPr>
        <w:t xml:space="preserve">это </w:t>
      </w:r>
      <w:r w:rsidR="00511BB7" w:rsidRPr="0093779F">
        <w:rPr>
          <w:rFonts w:ascii="Times New Roman" w:hAnsi="Times New Roman" w:cs="Times New Roman"/>
          <w:sz w:val="28"/>
          <w:szCs w:val="28"/>
        </w:rPr>
        <w:t>переход права собственности на жилье от государства к гражданам</w:t>
      </w:r>
      <w:r w:rsidR="00E92933" w:rsidRPr="0093779F">
        <w:rPr>
          <w:rFonts w:ascii="Times New Roman" w:hAnsi="Times New Roman" w:cs="Times New Roman"/>
          <w:sz w:val="28"/>
          <w:szCs w:val="28"/>
        </w:rPr>
        <w:t>. Этой юридической процедуре подлежат жилые помещения, которые закреплены за государственными предприятиями или находятся в муниципальной и государственной собственности.</w:t>
      </w:r>
    </w:p>
    <w:p w:rsidR="00E92933" w:rsidRPr="0093779F" w:rsidRDefault="005D044A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>Бесплатная приватизация началась в девяностых годах и неоднок</w:t>
      </w:r>
      <w:r w:rsidR="00CF2D23" w:rsidRPr="0093779F">
        <w:rPr>
          <w:rFonts w:ascii="Times New Roman" w:hAnsi="Times New Roman" w:cs="Times New Roman"/>
          <w:sz w:val="28"/>
          <w:szCs w:val="28"/>
        </w:rPr>
        <w:t>р</w:t>
      </w:r>
      <w:r w:rsidR="00445361" w:rsidRPr="0093779F">
        <w:rPr>
          <w:rFonts w:ascii="Times New Roman" w:hAnsi="Times New Roman" w:cs="Times New Roman"/>
          <w:sz w:val="28"/>
          <w:szCs w:val="28"/>
        </w:rPr>
        <w:t>атно продлевалась государством</w:t>
      </w:r>
      <w:r w:rsidR="00A50827" w:rsidRPr="0093779F">
        <w:rPr>
          <w:rFonts w:ascii="Times New Roman" w:hAnsi="Times New Roman" w:cs="Times New Roman"/>
          <w:sz w:val="28"/>
          <w:szCs w:val="28"/>
        </w:rPr>
        <w:t xml:space="preserve">, </w:t>
      </w:r>
      <w:r w:rsidR="004B341A" w:rsidRPr="0093779F">
        <w:rPr>
          <w:rFonts w:ascii="Times New Roman" w:hAnsi="Times New Roman" w:cs="Times New Roman"/>
          <w:sz w:val="28"/>
          <w:szCs w:val="28"/>
        </w:rPr>
        <w:t>ранее планировалось завершить бесплатную приватизацию</w:t>
      </w:r>
      <w:r w:rsidR="00F60832" w:rsidRPr="0093779F">
        <w:rPr>
          <w:rFonts w:ascii="Times New Roman" w:hAnsi="Times New Roman" w:cs="Times New Roman"/>
          <w:sz w:val="28"/>
          <w:szCs w:val="28"/>
        </w:rPr>
        <w:t xml:space="preserve"> жилья 1 марта 2017 года.</w:t>
      </w:r>
    </w:p>
    <w:p w:rsidR="00F447C7" w:rsidRPr="0093779F" w:rsidRDefault="00BB3D14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 xml:space="preserve">Приватизировав жилье, собственник приобретает возможность распоряжаться своим имуществом: продать, подарить, завещать, заложить для получения кредита. При этом возникает бремя расходов: уплата налога, возрастает размер оплаты коммунальных платежей, т.к. с момента приватизации собственник становится участником содержания и ремонта общедомовых конструкций. </w:t>
      </w:r>
    </w:p>
    <w:p w:rsidR="00DD2385" w:rsidRPr="0093779F" w:rsidRDefault="00DD2385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>Первоначально, если вы решили приватизировать объект недвижимости, следует узнать, подлежит ли оно приватизации. Согласно статье 4 Федерального закона от 04.07.1991 № 1541-1 "О приватизации жилищного фонда", некоторые группы жилых помещений не  подлежат приватизации (например, те, которые находятся в аварийном состоянии). Для приватизации жилого помещения необходимо получить согласие всех зарегистрированных в квартире лиц.</w:t>
      </w:r>
    </w:p>
    <w:p w:rsidR="00DD2385" w:rsidRPr="0093779F" w:rsidRDefault="0021352F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>В соответствии с вступившим в силу 1 января 2017 года законом "О государственной регистрации недвижимости" общий срок государственной регистрации прав составляет 7 рабочих дней с момента приема документов регистрирующим органом.</w:t>
      </w:r>
    </w:p>
    <w:p w:rsidR="00307FA5" w:rsidRPr="0093779F" w:rsidRDefault="008D79E4" w:rsidP="0093779F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79F">
        <w:rPr>
          <w:rFonts w:ascii="Times New Roman" w:hAnsi="Times New Roman" w:cs="Times New Roman"/>
          <w:sz w:val="28"/>
          <w:szCs w:val="28"/>
        </w:rPr>
        <w:t xml:space="preserve">Зарегистрировать права на недвижимость можно и в электронном виде: на сайте Росреестра в разделе электронных услуг. Следует напомнить, что </w:t>
      </w:r>
      <w:r w:rsidR="00FA7F98" w:rsidRPr="0093779F">
        <w:rPr>
          <w:rFonts w:ascii="Times New Roman" w:hAnsi="Times New Roman" w:cs="Times New Roman"/>
          <w:sz w:val="28"/>
          <w:szCs w:val="28"/>
        </w:rPr>
        <w:t>потребуется наличие усиленной квалифицированной электронной подписи</w:t>
      </w:r>
      <w:r w:rsidR="003F6285" w:rsidRPr="0093779F">
        <w:rPr>
          <w:rFonts w:ascii="Times New Roman" w:hAnsi="Times New Roman" w:cs="Times New Roman"/>
          <w:sz w:val="28"/>
          <w:szCs w:val="28"/>
        </w:rPr>
        <w:t>. Т</w:t>
      </w:r>
      <w:r w:rsidR="00FA7F98" w:rsidRPr="0093779F">
        <w:rPr>
          <w:rFonts w:ascii="Times New Roman" w:hAnsi="Times New Roman" w:cs="Times New Roman"/>
          <w:sz w:val="28"/>
          <w:szCs w:val="28"/>
        </w:rPr>
        <w:t xml:space="preserve">акую подпись </w:t>
      </w:r>
      <w:r w:rsidRPr="0093779F">
        <w:rPr>
          <w:rFonts w:ascii="Times New Roman" w:hAnsi="Times New Roman" w:cs="Times New Roman"/>
          <w:sz w:val="28"/>
          <w:szCs w:val="28"/>
        </w:rPr>
        <w:t xml:space="preserve">можно получить в удостоверяющих центрах, адреса </w:t>
      </w:r>
      <w:r w:rsidR="00FA7F98" w:rsidRPr="0093779F">
        <w:rPr>
          <w:rFonts w:ascii="Times New Roman" w:hAnsi="Times New Roman" w:cs="Times New Roman"/>
          <w:sz w:val="28"/>
          <w:szCs w:val="28"/>
        </w:rPr>
        <w:t xml:space="preserve"> центров также есть </w:t>
      </w:r>
      <w:r w:rsidRPr="0093779F">
        <w:rPr>
          <w:rFonts w:ascii="Times New Roman" w:hAnsi="Times New Roman" w:cs="Times New Roman"/>
          <w:sz w:val="28"/>
          <w:szCs w:val="28"/>
        </w:rPr>
        <w:t>на сайте Росреестра.</w:t>
      </w:r>
    </w:p>
    <w:sectPr w:rsidR="00307FA5" w:rsidRPr="0093779F" w:rsidSect="0093779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72852"/>
    <w:multiLevelType w:val="hybridMultilevel"/>
    <w:tmpl w:val="1A7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EC"/>
    <w:rsid w:val="00025E5E"/>
    <w:rsid w:val="000647B0"/>
    <w:rsid w:val="00066835"/>
    <w:rsid w:val="000C3AEC"/>
    <w:rsid w:val="00137422"/>
    <w:rsid w:val="00147910"/>
    <w:rsid w:val="001A3458"/>
    <w:rsid w:val="0021352F"/>
    <w:rsid w:val="002243DD"/>
    <w:rsid w:val="00261CB0"/>
    <w:rsid w:val="002723FD"/>
    <w:rsid w:val="002B12EA"/>
    <w:rsid w:val="002C32F6"/>
    <w:rsid w:val="00307FA5"/>
    <w:rsid w:val="003100B6"/>
    <w:rsid w:val="003405D3"/>
    <w:rsid w:val="00344C4E"/>
    <w:rsid w:val="003A25B7"/>
    <w:rsid w:val="003C4753"/>
    <w:rsid w:val="003D000F"/>
    <w:rsid w:val="003F5F77"/>
    <w:rsid w:val="003F6285"/>
    <w:rsid w:val="00434797"/>
    <w:rsid w:val="00445361"/>
    <w:rsid w:val="004678AF"/>
    <w:rsid w:val="00475709"/>
    <w:rsid w:val="004B341A"/>
    <w:rsid w:val="004D2C6A"/>
    <w:rsid w:val="00507C4C"/>
    <w:rsid w:val="00511BB7"/>
    <w:rsid w:val="00551D67"/>
    <w:rsid w:val="00552E24"/>
    <w:rsid w:val="00562BEB"/>
    <w:rsid w:val="00567660"/>
    <w:rsid w:val="0057238C"/>
    <w:rsid w:val="005840F6"/>
    <w:rsid w:val="005C03BB"/>
    <w:rsid w:val="005D044A"/>
    <w:rsid w:val="005E753B"/>
    <w:rsid w:val="00613DD4"/>
    <w:rsid w:val="00624C0A"/>
    <w:rsid w:val="006E4F1E"/>
    <w:rsid w:val="00706897"/>
    <w:rsid w:val="0072020A"/>
    <w:rsid w:val="007660F4"/>
    <w:rsid w:val="00772146"/>
    <w:rsid w:val="007810CE"/>
    <w:rsid w:val="00797679"/>
    <w:rsid w:val="007A28C4"/>
    <w:rsid w:val="007B2292"/>
    <w:rsid w:val="007D13C7"/>
    <w:rsid w:val="007D22EE"/>
    <w:rsid w:val="007F6BBB"/>
    <w:rsid w:val="00885DAC"/>
    <w:rsid w:val="008B6559"/>
    <w:rsid w:val="008D79E4"/>
    <w:rsid w:val="008F3FD8"/>
    <w:rsid w:val="009238D7"/>
    <w:rsid w:val="00925FEC"/>
    <w:rsid w:val="0093779F"/>
    <w:rsid w:val="009809ED"/>
    <w:rsid w:val="009A2A56"/>
    <w:rsid w:val="009E776A"/>
    <w:rsid w:val="00A064CC"/>
    <w:rsid w:val="00A500EF"/>
    <w:rsid w:val="00A50827"/>
    <w:rsid w:val="00AB05EF"/>
    <w:rsid w:val="00AE210C"/>
    <w:rsid w:val="00B050EB"/>
    <w:rsid w:val="00B41C2B"/>
    <w:rsid w:val="00B85737"/>
    <w:rsid w:val="00B858BB"/>
    <w:rsid w:val="00BA69CE"/>
    <w:rsid w:val="00BB0CEA"/>
    <w:rsid w:val="00BB3D14"/>
    <w:rsid w:val="00BC1299"/>
    <w:rsid w:val="00BC3DAD"/>
    <w:rsid w:val="00BD0DC6"/>
    <w:rsid w:val="00C72E2E"/>
    <w:rsid w:val="00C96655"/>
    <w:rsid w:val="00CF2D23"/>
    <w:rsid w:val="00D44409"/>
    <w:rsid w:val="00D61F89"/>
    <w:rsid w:val="00D63F0D"/>
    <w:rsid w:val="00D855F5"/>
    <w:rsid w:val="00DA53C2"/>
    <w:rsid w:val="00DB4B2A"/>
    <w:rsid w:val="00DC0A9F"/>
    <w:rsid w:val="00DD2385"/>
    <w:rsid w:val="00DD336D"/>
    <w:rsid w:val="00DE6689"/>
    <w:rsid w:val="00E05601"/>
    <w:rsid w:val="00E16B6C"/>
    <w:rsid w:val="00E661D3"/>
    <w:rsid w:val="00E8618F"/>
    <w:rsid w:val="00E92933"/>
    <w:rsid w:val="00E943C8"/>
    <w:rsid w:val="00EA6105"/>
    <w:rsid w:val="00EF0703"/>
    <w:rsid w:val="00F00B18"/>
    <w:rsid w:val="00F1739E"/>
    <w:rsid w:val="00F447C7"/>
    <w:rsid w:val="00F46C5C"/>
    <w:rsid w:val="00F46F75"/>
    <w:rsid w:val="00F5320B"/>
    <w:rsid w:val="00F57A01"/>
    <w:rsid w:val="00F60832"/>
    <w:rsid w:val="00F940C1"/>
    <w:rsid w:val="00FA293B"/>
    <w:rsid w:val="00FA7F98"/>
    <w:rsid w:val="00FB7FBD"/>
    <w:rsid w:val="00FD6355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334E9-ADF7-4CF0-AD8A-C7C74AAE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A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occaption">
    <w:name w:val="doccaption"/>
    <w:basedOn w:val="a0"/>
    <w:rsid w:val="001A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2017-03-01T07:53:00Z</dcterms:created>
  <dcterms:modified xsi:type="dcterms:W3CDTF">2017-03-01T07:53:00Z</dcterms:modified>
</cp:coreProperties>
</file>