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87" w:rsidRPr="00E00B69" w:rsidRDefault="00717E00" w:rsidP="00AD0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0B69">
        <w:rPr>
          <w:rFonts w:ascii="Times New Roman" w:hAnsi="Times New Roman" w:cs="Times New Roman"/>
          <w:b/>
          <w:sz w:val="28"/>
          <w:szCs w:val="28"/>
        </w:rPr>
        <w:t>Электронные услуги Росреестра: выписка из ЕГРН о кадастровой стоимости объекта недвижимости</w:t>
      </w:r>
    </w:p>
    <w:p w:rsidR="00AD015A" w:rsidRPr="00E00B69" w:rsidRDefault="00AD015A" w:rsidP="007A6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5A" w:rsidRPr="00E00B69" w:rsidRDefault="00D000A1" w:rsidP="00E00B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9">
        <w:rPr>
          <w:rFonts w:ascii="Times New Roman" w:hAnsi="Times New Roman" w:cs="Times New Roman"/>
          <w:sz w:val="28"/>
          <w:szCs w:val="28"/>
        </w:rPr>
        <w:t>На</w:t>
      </w:r>
      <w:r w:rsidR="00E00B69">
        <w:rPr>
          <w:rFonts w:ascii="Times New Roman" w:hAnsi="Times New Roman" w:cs="Times New Roman"/>
          <w:sz w:val="28"/>
          <w:szCs w:val="28"/>
        </w:rPr>
        <w:t xml:space="preserve"> сайте Росреестра https://rosreestr.ru/</w:t>
      </w:r>
      <w:r w:rsidRPr="00E00B69">
        <w:rPr>
          <w:rFonts w:ascii="Times New Roman" w:hAnsi="Times New Roman" w:cs="Times New Roman"/>
          <w:sz w:val="28"/>
          <w:szCs w:val="28"/>
        </w:rPr>
        <w:t xml:space="preserve"> </w:t>
      </w:r>
      <w:r w:rsidR="00E00B69">
        <w:rPr>
          <w:rFonts w:ascii="Times New Roman" w:hAnsi="Times New Roman" w:cs="Times New Roman"/>
          <w:sz w:val="28"/>
          <w:szCs w:val="28"/>
        </w:rPr>
        <w:t>(далее - Портал Росреестра)</w:t>
      </w:r>
      <w:r w:rsidRPr="00E00B69">
        <w:rPr>
          <w:rFonts w:ascii="Times New Roman" w:hAnsi="Times New Roman" w:cs="Times New Roman"/>
          <w:sz w:val="28"/>
          <w:szCs w:val="28"/>
        </w:rPr>
        <w:t xml:space="preserve"> вы можете получить в электронном виде </w:t>
      </w:r>
      <w:r w:rsidR="00B21B87" w:rsidRPr="00E00B69">
        <w:rPr>
          <w:rFonts w:ascii="Times New Roman" w:hAnsi="Times New Roman" w:cs="Times New Roman"/>
          <w:sz w:val="28"/>
          <w:szCs w:val="28"/>
        </w:rPr>
        <w:t>сведени</w:t>
      </w:r>
      <w:r w:rsidR="009C7014" w:rsidRPr="00E00B69">
        <w:rPr>
          <w:rFonts w:ascii="Times New Roman" w:hAnsi="Times New Roman" w:cs="Times New Roman"/>
          <w:sz w:val="28"/>
          <w:szCs w:val="28"/>
        </w:rPr>
        <w:t>я</w:t>
      </w:r>
      <w:r w:rsidR="00B21B87" w:rsidRPr="00E00B6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(</w:t>
      </w:r>
      <w:r w:rsidRPr="00E00B69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B21B87" w:rsidRPr="00E00B69">
        <w:rPr>
          <w:rFonts w:ascii="Times New Roman" w:hAnsi="Times New Roman" w:cs="Times New Roman"/>
          <w:sz w:val="28"/>
          <w:szCs w:val="28"/>
        </w:rPr>
        <w:t>ЕГРН) - выписк</w:t>
      </w:r>
      <w:r w:rsidR="00375F6E" w:rsidRPr="00E00B69">
        <w:rPr>
          <w:rFonts w:ascii="Times New Roman" w:hAnsi="Times New Roman" w:cs="Times New Roman"/>
          <w:sz w:val="28"/>
          <w:szCs w:val="28"/>
        </w:rPr>
        <w:t>у</w:t>
      </w:r>
      <w:r w:rsidR="00B21B87" w:rsidRPr="00E00B69">
        <w:rPr>
          <w:rFonts w:ascii="Times New Roman" w:hAnsi="Times New Roman" w:cs="Times New Roman"/>
          <w:sz w:val="28"/>
          <w:szCs w:val="28"/>
        </w:rPr>
        <w:t xml:space="preserve"> о кадастровой стоимости объекта недвижимости. Предоставление сведений из ЕГРН предусмотрено вступившим в силу с 1 января 2017 год</w:t>
      </w:r>
      <w:r w:rsidR="004A3BE4" w:rsidRPr="00E00B69">
        <w:rPr>
          <w:rFonts w:ascii="Times New Roman" w:hAnsi="Times New Roman" w:cs="Times New Roman"/>
          <w:sz w:val="28"/>
          <w:szCs w:val="28"/>
        </w:rPr>
        <w:t>а федеральным законом № 218-ФЗ «</w:t>
      </w:r>
      <w:r w:rsidR="00B21B87" w:rsidRPr="00E00B69">
        <w:rPr>
          <w:rFonts w:ascii="Times New Roman" w:hAnsi="Times New Roman" w:cs="Times New Roman"/>
          <w:sz w:val="28"/>
          <w:szCs w:val="28"/>
        </w:rPr>
        <w:t>О государств</w:t>
      </w:r>
      <w:r w:rsidR="004A3BE4" w:rsidRPr="00E00B69">
        <w:rPr>
          <w:rFonts w:ascii="Times New Roman" w:hAnsi="Times New Roman" w:cs="Times New Roman"/>
          <w:sz w:val="28"/>
          <w:szCs w:val="28"/>
        </w:rPr>
        <w:t>енной регистрации недвижимости».</w:t>
      </w:r>
      <w:r w:rsidR="00E302E3"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77D" w:rsidRPr="00E00B69" w:rsidRDefault="0052577D" w:rsidP="00E00B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B69">
        <w:rPr>
          <w:rFonts w:ascii="Times New Roman" w:hAnsi="Times New Roman" w:cs="Times New Roman"/>
          <w:sz w:val="28"/>
          <w:szCs w:val="28"/>
        </w:rPr>
        <w:t>Стоит отметить, что в выписке из ЕГРН о кадастровой стоимости объекта содержится: описание объекта - вид и кадастровый номер, величина кадастровой стоимости, дата ее утверждения, реквизиты акта об утверждении, а также дата ее внесения в ЕГРН, даты подачи заявления о пересмотре кадастровой стоимости и начала ее применения.</w:t>
      </w:r>
    </w:p>
    <w:p w:rsidR="00E302E3" w:rsidRPr="00E00B69" w:rsidRDefault="00E302E3" w:rsidP="00E00B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ЕГРН о кадастровой стоимости может понадобиться в таких случаях как: </w:t>
      </w:r>
    </w:p>
    <w:p w:rsidR="00E302E3" w:rsidRPr="00E00B69" w:rsidRDefault="00E302E3" w:rsidP="00E00B69">
      <w:pPr>
        <w:pStyle w:val="a3"/>
        <w:numPr>
          <w:ilvl w:val="0"/>
          <w:numId w:val="3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налога на имущество</w:t>
      </w:r>
      <w:r w:rsidR="002F1A38"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02E3" w:rsidRPr="00E00B69" w:rsidRDefault="00E302E3" w:rsidP="00E00B69">
      <w:pPr>
        <w:pStyle w:val="a3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 в банке под залог недвижимости;</w:t>
      </w:r>
    </w:p>
    <w:p w:rsidR="00E302E3" w:rsidRPr="00E00B69" w:rsidRDefault="00E302E3" w:rsidP="00E00B69">
      <w:pPr>
        <w:pStyle w:val="a3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объекта недвижимости;</w:t>
      </w:r>
    </w:p>
    <w:p w:rsidR="00E302E3" w:rsidRPr="00E00B69" w:rsidRDefault="00E302E3" w:rsidP="00E00B69">
      <w:pPr>
        <w:pStyle w:val="a3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в гос</w:t>
      </w:r>
      <w:r w:rsid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ударственные </w:t>
      </w: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ны;</w:t>
      </w:r>
    </w:p>
    <w:p w:rsidR="00AD015A" w:rsidRPr="00E00B69" w:rsidRDefault="00E302E3" w:rsidP="00E00B69">
      <w:pPr>
        <w:pStyle w:val="a3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льгот и субсидий.</w:t>
      </w:r>
    </w:p>
    <w:p w:rsidR="00B21B87" w:rsidRPr="00E00B69" w:rsidRDefault="00B21B87" w:rsidP="00E00B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B69">
        <w:rPr>
          <w:rFonts w:ascii="Times New Roman" w:hAnsi="Times New Roman" w:cs="Times New Roman"/>
          <w:sz w:val="28"/>
          <w:szCs w:val="28"/>
        </w:rPr>
        <w:t>Сведения из ЕГРН о кадастровой стоимости объекта недвижимости можно запросить по состоянию на дату запроса или на другую интересующую дату.</w:t>
      </w:r>
      <w:r w:rsidR="00E302E3" w:rsidRPr="00E00B69">
        <w:rPr>
          <w:rFonts w:ascii="Times New Roman" w:hAnsi="Times New Roman" w:cs="Times New Roman"/>
          <w:sz w:val="28"/>
          <w:szCs w:val="28"/>
        </w:rPr>
        <w:t xml:space="preserve"> Сведения из ЕГРН по запросу, направленному посредством электронного сервиса, предоставляются в течение трех дней. Выписка о кадастровой стоимости объекта недвижимости предоставляется бесплатно.</w:t>
      </w:r>
      <w:r w:rsidR="0094243E" w:rsidRPr="00E00B69">
        <w:rPr>
          <w:rFonts w:ascii="Times New Roman" w:hAnsi="Times New Roman" w:cs="Times New Roman"/>
          <w:sz w:val="28"/>
          <w:szCs w:val="28"/>
        </w:rPr>
        <w:t xml:space="preserve"> Не надо бояться пользоваться электронными услугами. Этот способ безопасней традиционного: при электронном взаимодействии вероятность потери информации близка к нулю.</w:t>
      </w:r>
    </w:p>
    <w:p w:rsidR="00E00B69" w:rsidRPr="00E00B69" w:rsidRDefault="00B21B87" w:rsidP="00E00B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B69">
        <w:rPr>
          <w:rFonts w:ascii="Times New Roman" w:hAnsi="Times New Roman" w:cs="Times New Roman"/>
          <w:sz w:val="28"/>
          <w:szCs w:val="28"/>
        </w:rPr>
        <w:t xml:space="preserve">Запросить выписку о кадастровой стоимости объекта недвижимости может любое заинтересованное лицо удобным для него способом - в электронном виде </w:t>
      </w:r>
      <w:r w:rsidR="00E00B69">
        <w:rPr>
          <w:rFonts w:ascii="Times New Roman" w:hAnsi="Times New Roman" w:cs="Times New Roman"/>
          <w:sz w:val="28"/>
          <w:szCs w:val="28"/>
        </w:rPr>
        <w:t xml:space="preserve">на Портале Росреестра </w:t>
      </w:r>
      <w:r w:rsidRPr="00E00B69">
        <w:rPr>
          <w:rFonts w:ascii="Times New Roman" w:hAnsi="Times New Roman" w:cs="Times New Roman"/>
          <w:sz w:val="28"/>
          <w:szCs w:val="28"/>
        </w:rPr>
        <w:t xml:space="preserve">или при личном </w:t>
      </w:r>
      <w:r w:rsidR="00EA5A43" w:rsidRPr="00E00B69">
        <w:rPr>
          <w:rFonts w:ascii="Times New Roman" w:hAnsi="Times New Roman" w:cs="Times New Roman"/>
          <w:sz w:val="28"/>
          <w:szCs w:val="28"/>
        </w:rPr>
        <w:t>о</w:t>
      </w:r>
      <w:r w:rsidR="00E00B69">
        <w:rPr>
          <w:rFonts w:ascii="Times New Roman" w:hAnsi="Times New Roman" w:cs="Times New Roman"/>
          <w:sz w:val="28"/>
          <w:szCs w:val="28"/>
        </w:rPr>
        <w:t>бращении в офисы филиала ФГБУ «ФКП Росреестра</w:t>
      </w:r>
      <w:r w:rsidR="00EA5A43" w:rsidRPr="00E00B69">
        <w:rPr>
          <w:rFonts w:ascii="Times New Roman" w:hAnsi="Times New Roman" w:cs="Times New Roman"/>
          <w:sz w:val="28"/>
          <w:szCs w:val="28"/>
        </w:rPr>
        <w:t xml:space="preserve">» по Ростовской </w:t>
      </w:r>
      <w:r w:rsidR="00E00B69">
        <w:rPr>
          <w:rFonts w:ascii="Times New Roman" w:hAnsi="Times New Roman" w:cs="Times New Roman"/>
          <w:sz w:val="28"/>
          <w:szCs w:val="28"/>
        </w:rPr>
        <w:t xml:space="preserve"> области, в офисы многофункциональных центров Ростовской области (</w:t>
      </w:r>
      <w:r w:rsidR="00E302E3" w:rsidRPr="00E00B69">
        <w:rPr>
          <w:rFonts w:ascii="Times New Roman" w:hAnsi="Times New Roman" w:cs="Times New Roman"/>
          <w:sz w:val="28"/>
          <w:szCs w:val="28"/>
        </w:rPr>
        <w:t>МФЦ</w:t>
      </w:r>
      <w:r w:rsidR="00E00B69">
        <w:rPr>
          <w:rFonts w:ascii="Times New Roman" w:hAnsi="Times New Roman" w:cs="Times New Roman"/>
          <w:sz w:val="28"/>
          <w:szCs w:val="28"/>
        </w:rPr>
        <w:t>)</w:t>
      </w:r>
      <w:r w:rsidRPr="00E00B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1ED" w:rsidRPr="00E00B69" w:rsidRDefault="00A131ED" w:rsidP="00E00B6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131ED" w:rsidRPr="00E00B69" w:rsidSect="003160A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53E8"/>
    <w:multiLevelType w:val="hybridMultilevel"/>
    <w:tmpl w:val="E080535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23E15AE"/>
    <w:multiLevelType w:val="multilevel"/>
    <w:tmpl w:val="13EA65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77F57"/>
    <w:multiLevelType w:val="multilevel"/>
    <w:tmpl w:val="E3FE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87"/>
    <w:rsid w:val="00006065"/>
    <w:rsid w:val="000F6E46"/>
    <w:rsid w:val="00111E63"/>
    <w:rsid w:val="001453F7"/>
    <w:rsid w:val="002659B9"/>
    <w:rsid w:val="0027331E"/>
    <w:rsid w:val="002B12EA"/>
    <w:rsid w:val="002F1A38"/>
    <w:rsid w:val="003160A3"/>
    <w:rsid w:val="003530B1"/>
    <w:rsid w:val="00372F0E"/>
    <w:rsid w:val="00375F6E"/>
    <w:rsid w:val="003A6EC7"/>
    <w:rsid w:val="003C61EE"/>
    <w:rsid w:val="00434797"/>
    <w:rsid w:val="00437BD9"/>
    <w:rsid w:val="004A3BE4"/>
    <w:rsid w:val="004F5BB6"/>
    <w:rsid w:val="00500AA7"/>
    <w:rsid w:val="005031E1"/>
    <w:rsid w:val="0052577D"/>
    <w:rsid w:val="00536749"/>
    <w:rsid w:val="00563F2F"/>
    <w:rsid w:val="005B4ADA"/>
    <w:rsid w:val="00664016"/>
    <w:rsid w:val="00675E1A"/>
    <w:rsid w:val="006F49F2"/>
    <w:rsid w:val="00717E00"/>
    <w:rsid w:val="007210C6"/>
    <w:rsid w:val="007660F4"/>
    <w:rsid w:val="007A6A33"/>
    <w:rsid w:val="007D505D"/>
    <w:rsid w:val="00863807"/>
    <w:rsid w:val="00873C6B"/>
    <w:rsid w:val="00891F05"/>
    <w:rsid w:val="0094243E"/>
    <w:rsid w:val="009C7014"/>
    <w:rsid w:val="00A11EB3"/>
    <w:rsid w:val="00A131ED"/>
    <w:rsid w:val="00A56C2E"/>
    <w:rsid w:val="00AD015A"/>
    <w:rsid w:val="00B21B87"/>
    <w:rsid w:val="00B43606"/>
    <w:rsid w:val="00CD53F4"/>
    <w:rsid w:val="00CD6DF8"/>
    <w:rsid w:val="00D000A1"/>
    <w:rsid w:val="00E00B69"/>
    <w:rsid w:val="00E302E3"/>
    <w:rsid w:val="00EA5A43"/>
    <w:rsid w:val="00F1739E"/>
    <w:rsid w:val="00F7477A"/>
    <w:rsid w:val="00F8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F871B-DC1A-4459-9306-C593C5A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2017-04-26T06:21:00Z</dcterms:created>
  <dcterms:modified xsi:type="dcterms:W3CDTF">2017-04-26T06:21:00Z</dcterms:modified>
</cp:coreProperties>
</file>