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A5" w:rsidRDefault="009657A5" w:rsidP="009657A5">
      <w:pPr>
        <w:tabs>
          <w:tab w:val="left" w:pos="-284"/>
        </w:tabs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Выступление Главы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О.А.Мельниковой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торжественном мероприятии,</w:t>
      </w:r>
    </w:p>
    <w:p w:rsidR="00164DDF" w:rsidRDefault="009657A5" w:rsidP="009657A5">
      <w:pPr>
        <w:tabs>
          <w:tab w:val="left" w:pos="-284"/>
        </w:tabs>
        <w:ind w:left="142" w:hanging="284"/>
      </w:pPr>
      <w:r>
        <w:rPr>
          <w:rFonts w:ascii="Times New Roman" w:hAnsi="Times New Roman" w:cs="Times New Roman"/>
          <w:b/>
          <w:sz w:val="28"/>
          <w:szCs w:val="28"/>
        </w:rPr>
        <w:t>посвященном Дню социального работника</w:t>
      </w:r>
    </w:p>
    <w:p w:rsidR="00164DDF" w:rsidRDefault="00164D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DDF" w:rsidRDefault="009657A5" w:rsidP="009657A5">
      <w:pPr>
        <w:ind w:left="1080" w:hanging="1080"/>
      </w:pPr>
      <w:r>
        <w:rPr>
          <w:rFonts w:ascii="Times New Roman" w:hAnsi="Times New Roman"/>
          <w:b/>
          <w:sz w:val="28"/>
          <w:szCs w:val="28"/>
        </w:rPr>
        <w:t xml:space="preserve">07.06.2016 г., </w:t>
      </w:r>
      <w:proofErr w:type="spellStart"/>
      <w:r>
        <w:rPr>
          <w:rFonts w:ascii="Times New Roman" w:hAnsi="Times New Roman"/>
          <w:b/>
          <w:sz w:val="28"/>
          <w:szCs w:val="28"/>
        </w:rPr>
        <w:t>г.Белая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Калитва, </w:t>
      </w:r>
      <w:r>
        <w:rPr>
          <w:rFonts w:ascii="Times New Roman" w:hAnsi="Times New Roman" w:cs="Times New Roman"/>
          <w:b/>
          <w:sz w:val="28"/>
          <w:szCs w:val="28"/>
        </w:rPr>
        <w:t>ДК им. Чкалова</w:t>
      </w:r>
    </w:p>
    <w:p w:rsidR="00164DDF" w:rsidRDefault="00164DD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57A5" w:rsidRDefault="009657A5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64DDF" w:rsidRPr="009657A5" w:rsidRDefault="009657A5">
      <w:pPr>
        <w:jc w:val="center"/>
        <w:rPr>
          <w:sz w:val="32"/>
          <w:szCs w:val="32"/>
        </w:rPr>
      </w:pPr>
      <w:bookmarkStart w:id="0" w:name="_GoBack"/>
      <w:bookmarkEnd w:id="0"/>
      <w:r w:rsidRPr="009657A5">
        <w:rPr>
          <w:rFonts w:ascii="Times New Roman" w:hAnsi="Times New Roman"/>
          <w:b/>
          <w:bCs/>
          <w:sz w:val="32"/>
          <w:szCs w:val="32"/>
        </w:rPr>
        <w:t xml:space="preserve">Уважаемые работники социальных служб </w:t>
      </w:r>
      <w:proofErr w:type="spellStart"/>
      <w:r w:rsidRPr="009657A5">
        <w:rPr>
          <w:rFonts w:ascii="Times New Roman" w:hAnsi="Times New Roman"/>
          <w:b/>
          <w:bCs/>
          <w:sz w:val="32"/>
          <w:szCs w:val="32"/>
        </w:rPr>
        <w:t>Белокалитвинского</w:t>
      </w:r>
      <w:proofErr w:type="spellEnd"/>
      <w:r w:rsidRPr="009657A5">
        <w:rPr>
          <w:rFonts w:ascii="Times New Roman" w:hAnsi="Times New Roman"/>
          <w:b/>
          <w:bCs/>
          <w:sz w:val="32"/>
          <w:szCs w:val="32"/>
        </w:rPr>
        <w:t xml:space="preserve"> района! Примите искренние поздравления с Вашим </w:t>
      </w:r>
      <w:r w:rsidRPr="009657A5">
        <w:rPr>
          <w:rFonts w:ascii="Times New Roman" w:hAnsi="Times New Roman"/>
          <w:b/>
          <w:bCs/>
          <w:sz w:val="32"/>
          <w:szCs w:val="32"/>
        </w:rPr>
        <w:t>профессиональным праздником-Днем социального работника!</w:t>
      </w:r>
    </w:p>
    <w:p w:rsidR="00164DDF" w:rsidRDefault="00164DDF">
      <w:pPr>
        <w:pStyle w:val="a8"/>
        <w:shd w:val="clear" w:color="auto" w:fill="FFFFFF"/>
        <w:spacing w:after="0" w:line="276" w:lineRule="auto"/>
        <w:contextualSpacing/>
        <w:rPr>
          <w:rFonts w:ascii="Times New Roman" w:hAnsi="Times New Roman"/>
          <w:b/>
          <w:bCs/>
          <w:sz w:val="32"/>
          <w:szCs w:val="32"/>
        </w:rPr>
      </w:pPr>
    </w:p>
    <w:p w:rsidR="009657A5" w:rsidRDefault="009657A5" w:rsidP="009657A5">
      <w:pPr>
        <w:pStyle w:val="a8"/>
        <w:shd w:val="clear" w:color="auto" w:fill="FFFFFF"/>
        <w:spacing w:after="0" w:line="360" w:lineRule="auto"/>
        <w:contextualSpacing/>
      </w:pPr>
      <w:r>
        <w:rPr>
          <w:rFonts w:ascii="Times New Roman" w:hAnsi="Times New Roman"/>
          <w:sz w:val="32"/>
          <w:szCs w:val="32"/>
        </w:rPr>
        <w:tab/>
        <w:t xml:space="preserve"> В нашей стране День социального работника отмечается в 16-й раз, но сама отрасль существует больше тре</w:t>
      </w:r>
      <w:r>
        <w:rPr>
          <w:rFonts w:ascii="Times New Roman" w:hAnsi="Times New Roman"/>
          <w:sz w:val="32"/>
          <w:szCs w:val="32"/>
        </w:rPr>
        <w:t xml:space="preserve">х столетий.  316 лет назад Петром I был подписан указ о создании </w:t>
      </w:r>
      <w:proofErr w:type="spellStart"/>
      <w:r>
        <w:rPr>
          <w:rFonts w:ascii="Times New Roman" w:hAnsi="Times New Roman"/>
          <w:sz w:val="32"/>
          <w:szCs w:val="32"/>
        </w:rPr>
        <w:t>спецучреждений</w:t>
      </w:r>
      <w:proofErr w:type="spellEnd"/>
      <w:r>
        <w:rPr>
          <w:rFonts w:ascii="Times New Roman" w:hAnsi="Times New Roman"/>
          <w:sz w:val="32"/>
          <w:szCs w:val="32"/>
        </w:rPr>
        <w:t xml:space="preserve"> для престарелых - э</w:t>
      </w:r>
      <w:r>
        <w:rPr>
          <w:rFonts w:ascii="Times New Roman" w:hAnsi="Times New Roman"/>
          <w:sz w:val="32"/>
          <w:szCs w:val="32"/>
        </w:rPr>
        <w:t>то стало началом государственной системы поддержки людей, которые нуждаются в помощи.</w:t>
      </w:r>
    </w:p>
    <w:p w:rsidR="00164DDF" w:rsidRPr="009657A5" w:rsidRDefault="009657A5" w:rsidP="009657A5">
      <w:pPr>
        <w:pStyle w:val="a8"/>
        <w:shd w:val="clear" w:color="auto" w:fill="FFFFFF"/>
        <w:spacing w:after="0" w:line="360" w:lineRule="auto"/>
        <w:ind w:firstLine="708"/>
        <w:contextualSpacing/>
      </w:pPr>
      <w:r>
        <w:rPr>
          <w:rFonts w:ascii="Times New Roman" w:hAnsi="Times New Roman" w:cs="Times New Roman"/>
          <w:sz w:val="32"/>
          <w:szCs w:val="32"/>
        </w:rPr>
        <w:t>Дорогие друзья, 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Вашим теплом и заботой окружены тысячи людей самых различных возрастов и социального положения: граждане преклонного возраста и дети, инвалид</w:t>
      </w:r>
      <w:r>
        <w:rPr>
          <w:rFonts w:ascii="Times New Roman" w:hAnsi="Times New Roman" w:cs="Times New Roman"/>
          <w:sz w:val="32"/>
          <w:szCs w:val="32"/>
        </w:rPr>
        <w:t>ы и члены малоимущих семей, ветераны и многодетные матери. Решение их проблем во многом зависит от вашего доброго участия и внимательного отношения к людям, вашего профессионализма. Нередко вы становитесь единственной опорой для одиноких людей, заменяете и</w:t>
      </w:r>
      <w:r>
        <w:rPr>
          <w:rFonts w:ascii="Times New Roman" w:hAnsi="Times New Roman" w:cs="Times New Roman"/>
          <w:sz w:val="32"/>
          <w:szCs w:val="32"/>
        </w:rPr>
        <w:t>м родных и близких.</w:t>
      </w:r>
    </w:p>
    <w:p w:rsidR="00164DDF" w:rsidRPr="009657A5" w:rsidRDefault="009657A5" w:rsidP="009657A5">
      <w:pPr>
        <w:pStyle w:val="a8"/>
        <w:shd w:val="clear" w:color="auto" w:fill="FFFFFF"/>
        <w:spacing w:after="0" w:line="360" w:lineRule="auto"/>
        <w:contextualSpacing/>
      </w:pPr>
      <w:r>
        <w:rPr>
          <w:rFonts w:ascii="Times New Roman" w:hAnsi="Times New Roman" w:cs="Times New Roman"/>
          <w:sz w:val="32"/>
          <w:szCs w:val="32"/>
        </w:rPr>
        <w:tab/>
        <w:t xml:space="preserve">В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Белокалитвинском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районе работают программы социальной защиты, создаются условия для людей с ограниченными возможностями здоровья. Развивается институт приемной семьи. Для социального обслуживания жителей отдалённых уголков работают</w:t>
      </w:r>
      <w:r>
        <w:rPr>
          <w:rFonts w:ascii="Times New Roman" w:hAnsi="Times New Roman" w:cs="Times New Roman"/>
          <w:sz w:val="32"/>
          <w:szCs w:val="32"/>
        </w:rPr>
        <w:t xml:space="preserve"> мобильные бригады. Проводится обучение новым технологиям, включая пользование компьютером, Интернетом. Благодаря вам пожилые люди, инвалиды, люди с трудной судьбой обретают</w:t>
      </w:r>
      <w:r>
        <w:rPr>
          <w:rFonts w:ascii="Times New Roman" w:hAnsi="Times New Roman" w:cs="Times New Roman"/>
          <w:sz w:val="32"/>
          <w:szCs w:val="32"/>
        </w:rPr>
        <w:t xml:space="preserve"> веру в себя. В прошлом году мерами социальной поддержки в нашем районе было</w:t>
      </w:r>
      <w:r>
        <w:rPr>
          <w:rFonts w:ascii="Times New Roman" w:hAnsi="Times New Roman" w:cs="Times New Roman"/>
          <w:sz w:val="32"/>
          <w:szCs w:val="32"/>
        </w:rPr>
        <w:t xml:space="preserve"> охва</w:t>
      </w:r>
      <w:r>
        <w:rPr>
          <w:rFonts w:ascii="Times New Roman" w:hAnsi="Times New Roman" w:cs="Times New Roman"/>
          <w:sz w:val="32"/>
          <w:szCs w:val="32"/>
        </w:rPr>
        <w:t>чено боле 3 тысяч</w:t>
      </w:r>
      <w:r>
        <w:rPr>
          <w:rFonts w:ascii="Times New Roman" w:hAnsi="Times New Roman" w:cs="Times New Roman"/>
          <w:sz w:val="32"/>
          <w:szCs w:val="32"/>
        </w:rPr>
        <w:t xml:space="preserve"> человек.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164DDF" w:rsidRDefault="009657A5" w:rsidP="009657A5">
      <w:pPr>
        <w:pStyle w:val="a8"/>
        <w:shd w:val="clear" w:color="auto" w:fill="FFFFFF"/>
        <w:spacing w:after="0" w:line="360" w:lineRule="auto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  <w:t xml:space="preserve">Благодарю вас за нелегкую, напряженную работу, за терпение, доброту и оптимизм, который вы вселяете в сердца и души людей. </w:t>
      </w:r>
    </w:p>
    <w:p w:rsidR="00164DDF" w:rsidRDefault="009657A5" w:rsidP="009657A5">
      <w:pPr>
        <w:pStyle w:val="a8"/>
        <w:shd w:val="clear" w:color="auto" w:fill="FFFFFF"/>
        <w:spacing w:after="0" w:line="360" w:lineRule="auto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Желаю вам здоровья, счастья, успехов в вашей непростой, но благородной службе, согласия в ваших с</w:t>
      </w:r>
      <w:r>
        <w:rPr>
          <w:rFonts w:ascii="Times New Roman" w:hAnsi="Times New Roman" w:cs="Times New Roman"/>
          <w:sz w:val="32"/>
          <w:szCs w:val="32"/>
        </w:rPr>
        <w:t>емьях и благополучия во всем!</w:t>
      </w:r>
    </w:p>
    <w:sectPr w:rsidR="00164DDF">
      <w:pgSz w:w="11906" w:h="16838"/>
      <w:pgMar w:top="382" w:right="707" w:bottom="1142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DF"/>
    <w:rsid w:val="00164DDF"/>
    <w:rsid w:val="0096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5522"/>
  <w15:docId w15:val="{99F370CB-9774-4201-BF80-820A5215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3513B"/>
    <w:pPr>
      <w:suppressAutoHyphens/>
      <w:spacing w:line="240" w:lineRule="auto"/>
      <w:jc w:val="both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0020F"/>
    <w:rPr>
      <w:rFonts w:ascii="Tahoma" w:hAnsi="Tahoma" w:cs="Tahoma"/>
      <w:sz w:val="16"/>
      <w:szCs w:val="16"/>
    </w:rPr>
  </w:style>
  <w:style w:type="character" w:customStyle="1" w:styleId="a4">
    <w:name w:val="Выделение жирным"/>
    <w:rPr>
      <w:b/>
      <w:bCs/>
    </w:rPr>
  </w:style>
  <w:style w:type="character" w:styleId="a5">
    <w:name w:val="Emphasis"/>
    <w:rPr>
      <w:i/>
      <w:iCs/>
    </w:rPr>
  </w:style>
  <w:style w:type="character" w:customStyle="1" w:styleId="a6">
    <w:name w:val="Символ нумерации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ascii="Times New Roman" w:hAnsi="Times New Roman" w:cs="FreeSans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c">
    <w:name w:val="List Paragraph"/>
    <w:basedOn w:val="a"/>
    <w:uiPriority w:val="34"/>
    <w:qFormat/>
    <w:rsid w:val="00D3513B"/>
    <w:pPr>
      <w:spacing w:after="200" w:line="276" w:lineRule="auto"/>
      <w:ind w:left="720"/>
      <w:contextualSpacing/>
      <w:jc w:val="left"/>
    </w:pPr>
    <w:rPr>
      <w:rFonts w:eastAsiaTheme="minorEastAsia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0020F"/>
    <w:rPr>
      <w:rFonts w:ascii="Tahoma" w:hAnsi="Tahoma" w:cs="Tahoma"/>
      <w:sz w:val="16"/>
      <w:szCs w:val="16"/>
    </w:rPr>
  </w:style>
  <w:style w:type="paragraph" w:styleId="ae">
    <w:name w:val="Normal (Web)"/>
    <w:basedOn w:val="a"/>
    <w:qFormat/>
    <w:pPr>
      <w:spacing w:before="280" w:after="280"/>
    </w:pPr>
  </w:style>
  <w:style w:type="paragraph" w:styleId="af">
    <w:name w:val="No Spacing"/>
    <w:qFormat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Шестопалова</dc:creator>
  <cp:lastModifiedBy>SPECKOS</cp:lastModifiedBy>
  <cp:revision>2</cp:revision>
  <cp:lastPrinted>2015-06-04T16:12:00Z</cp:lastPrinted>
  <dcterms:created xsi:type="dcterms:W3CDTF">2016-11-11T12:30:00Z</dcterms:created>
  <dcterms:modified xsi:type="dcterms:W3CDTF">2016-11-11T12:30:00Z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