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185031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B73BA2" w:rsidP="00872883">
      <w:pPr>
        <w:spacing w:before="120"/>
        <w:rPr>
          <w:sz w:val="28"/>
        </w:rPr>
      </w:pPr>
      <w:r>
        <w:rPr>
          <w:sz w:val="28"/>
        </w:rPr>
        <w:t>24</w:t>
      </w:r>
      <w:r w:rsidR="00185031">
        <w:rPr>
          <w:sz w:val="28"/>
        </w:rPr>
        <w:t>.05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185031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 xml:space="preserve">            </w:t>
      </w:r>
      <w:r w:rsidR="00872883" w:rsidRPr="00C96E82">
        <w:rPr>
          <w:sz w:val="28"/>
        </w:rPr>
        <w:tab/>
        <w:t xml:space="preserve">        № </w:t>
      </w:r>
      <w:bookmarkStart w:id="1" w:name="Номер"/>
      <w:bookmarkEnd w:id="1"/>
      <w:r>
        <w:rPr>
          <w:sz w:val="28"/>
        </w:rPr>
        <w:t>720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185031" w:rsidRPr="004419F7" w:rsidRDefault="00185031" w:rsidP="00185031">
      <w:pPr>
        <w:tabs>
          <w:tab w:val="left" w:pos="3686"/>
        </w:tabs>
        <w:spacing w:line="228" w:lineRule="auto"/>
        <w:ind w:right="5782"/>
        <w:jc w:val="both"/>
        <w:rPr>
          <w:sz w:val="28"/>
          <w:szCs w:val="28"/>
        </w:rPr>
      </w:pPr>
      <w:bookmarkStart w:id="2" w:name="Наименование"/>
      <w:bookmarkEnd w:id="2"/>
      <w:r w:rsidRPr="004419F7">
        <w:rPr>
          <w:sz w:val="28"/>
          <w:szCs w:val="28"/>
        </w:rPr>
        <w:t>О внесении изменений в постановление Администрации Белокалитвинского района от 17.10.2013 №</w:t>
      </w:r>
      <w:r>
        <w:rPr>
          <w:sz w:val="28"/>
          <w:szCs w:val="28"/>
        </w:rPr>
        <w:t xml:space="preserve"> </w:t>
      </w:r>
      <w:r w:rsidRPr="004419F7">
        <w:rPr>
          <w:sz w:val="28"/>
          <w:szCs w:val="28"/>
        </w:rPr>
        <w:t xml:space="preserve">1781 </w:t>
      </w:r>
    </w:p>
    <w:p w:rsidR="00185031" w:rsidRPr="004419F7" w:rsidRDefault="00185031" w:rsidP="00185031">
      <w:pPr>
        <w:ind w:firstLine="709"/>
        <w:jc w:val="both"/>
        <w:rPr>
          <w:sz w:val="28"/>
          <w:szCs w:val="28"/>
        </w:rPr>
      </w:pPr>
    </w:p>
    <w:p w:rsidR="00185031" w:rsidRPr="004419F7" w:rsidRDefault="00185031" w:rsidP="00185031">
      <w:pPr>
        <w:ind w:firstLine="709"/>
        <w:jc w:val="both"/>
        <w:rPr>
          <w:sz w:val="16"/>
          <w:szCs w:val="16"/>
        </w:rPr>
      </w:pPr>
      <w:r w:rsidRPr="004419F7">
        <w:rPr>
          <w:sz w:val="28"/>
          <w:szCs w:val="28"/>
        </w:rPr>
        <w:t xml:space="preserve">В соответствии с решением Собрания депутатов Белокалитвинского района </w:t>
      </w:r>
      <w:r w:rsidR="00BC2898">
        <w:rPr>
          <w:sz w:val="28"/>
          <w:szCs w:val="28"/>
        </w:rPr>
        <w:t xml:space="preserve">       </w:t>
      </w:r>
      <w:r w:rsidRPr="004419F7">
        <w:rPr>
          <w:sz w:val="28"/>
          <w:szCs w:val="28"/>
        </w:rPr>
        <w:t xml:space="preserve">от </w:t>
      </w:r>
      <w:r w:rsidRPr="00AB601E">
        <w:rPr>
          <w:sz w:val="28"/>
          <w:szCs w:val="28"/>
        </w:rPr>
        <w:t>24.03.2016 № 53</w:t>
      </w:r>
      <w:r>
        <w:rPr>
          <w:color w:val="FF0000"/>
          <w:sz w:val="28"/>
          <w:szCs w:val="28"/>
        </w:rPr>
        <w:t xml:space="preserve"> </w:t>
      </w:r>
      <w:r w:rsidRPr="004419F7">
        <w:rPr>
          <w:sz w:val="28"/>
          <w:szCs w:val="28"/>
        </w:rPr>
        <w:t xml:space="preserve"> «О внесении изменений в решение Собрания депутатов Белокалитвинского района от 2</w:t>
      </w:r>
      <w:r>
        <w:rPr>
          <w:sz w:val="28"/>
          <w:szCs w:val="28"/>
        </w:rPr>
        <w:t>4</w:t>
      </w:r>
      <w:r w:rsidRPr="004419F7">
        <w:rPr>
          <w:sz w:val="28"/>
          <w:szCs w:val="28"/>
        </w:rPr>
        <w:t>.12.201</w:t>
      </w:r>
      <w:r>
        <w:rPr>
          <w:sz w:val="28"/>
          <w:szCs w:val="28"/>
        </w:rPr>
        <w:t>5</w:t>
      </w:r>
      <w:r w:rsidRPr="004419F7">
        <w:rPr>
          <w:sz w:val="28"/>
          <w:szCs w:val="28"/>
        </w:rPr>
        <w:t xml:space="preserve"> № </w:t>
      </w:r>
      <w:r>
        <w:rPr>
          <w:sz w:val="28"/>
          <w:szCs w:val="28"/>
        </w:rPr>
        <w:t>42</w:t>
      </w:r>
      <w:r w:rsidRPr="004419F7">
        <w:rPr>
          <w:sz w:val="28"/>
          <w:szCs w:val="28"/>
        </w:rPr>
        <w:t xml:space="preserve"> «О бюджете Белокалитвинского района на 201</w:t>
      </w:r>
      <w:r>
        <w:rPr>
          <w:sz w:val="28"/>
          <w:szCs w:val="28"/>
        </w:rPr>
        <w:t>6</w:t>
      </w:r>
      <w:r w:rsidRPr="004419F7">
        <w:rPr>
          <w:sz w:val="28"/>
          <w:szCs w:val="28"/>
        </w:rPr>
        <w:t xml:space="preserve"> год», на основании постановления Администрации Белокалитвинского района от 19.08.2013 № 1372 «Об утверждении Порядка разработки, реализации и оценки эффективности муниципальных программ Белокалитвинского района», в целях корректировки бюджетных средств программных мероприятий,</w:t>
      </w:r>
    </w:p>
    <w:p w:rsidR="00185031" w:rsidRPr="004419F7" w:rsidRDefault="00185031" w:rsidP="00185031">
      <w:pPr>
        <w:spacing w:line="228" w:lineRule="auto"/>
        <w:ind w:right="-209" w:firstLine="708"/>
        <w:jc w:val="both"/>
        <w:rPr>
          <w:sz w:val="16"/>
          <w:szCs w:val="16"/>
        </w:rPr>
      </w:pPr>
    </w:p>
    <w:p w:rsidR="00185031" w:rsidRPr="004419F7" w:rsidRDefault="00185031" w:rsidP="00185031">
      <w:pPr>
        <w:spacing w:line="228" w:lineRule="auto"/>
        <w:ind w:right="-209" w:firstLine="708"/>
        <w:jc w:val="both"/>
        <w:rPr>
          <w:spacing w:val="-6"/>
          <w:sz w:val="6"/>
          <w:szCs w:val="6"/>
        </w:rPr>
      </w:pPr>
    </w:p>
    <w:p w:rsidR="00185031" w:rsidRPr="004419F7" w:rsidRDefault="00185031" w:rsidP="00185031">
      <w:pPr>
        <w:spacing w:line="228" w:lineRule="auto"/>
        <w:jc w:val="center"/>
        <w:rPr>
          <w:sz w:val="6"/>
          <w:szCs w:val="6"/>
        </w:rPr>
      </w:pPr>
      <w:r w:rsidRPr="004419F7">
        <w:rPr>
          <w:sz w:val="28"/>
          <w:szCs w:val="28"/>
        </w:rPr>
        <w:t>ПОСТАНОВЛЯЮ:</w:t>
      </w:r>
    </w:p>
    <w:p w:rsidR="00185031" w:rsidRPr="004419F7" w:rsidRDefault="00185031" w:rsidP="00185031">
      <w:pPr>
        <w:spacing w:line="228" w:lineRule="auto"/>
        <w:jc w:val="center"/>
        <w:rPr>
          <w:sz w:val="6"/>
          <w:szCs w:val="6"/>
        </w:rPr>
      </w:pPr>
    </w:p>
    <w:p w:rsidR="00185031" w:rsidRPr="004419F7" w:rsidRDefault="00185031" w:rsidP="00185031">
      <w:pPr>
        <w:autoSpaceDE w:val="0"/>
        <w:ind w:firstLine="708"/>
        <w:jc w:val="both"/>
        <w:rPr>
          <w:sz w:val="28"/>
          <w:szCs w:val="28"/>
        </w:rPr>
      </w:pPr>
      <w:r w:rsidRPr="004419F7">
        <w:rPr>
          <w:bCs/>
          <w:sz w:val="28"/>
          <w:szCs w:val="28"/>
        </w:rPr>
        <w:t xml:space="preserve">1. </w:t>
      </w:r>
      <w:r w:rsidRPr="004419F7">
        <w:rPr>
          <w:sz w:val="28"/>
          <w:szCs w:val="28"/>
        </w:rPr>
        <w:t>Внести изменения в приложение к постановлению Администрации Белокалитвинского района от 17.10.2013 № 1781 «Об утверждении муниципальной программы «Муниципальная политика» согласно приложению.</w:t>
      </w:r>
    </w:p>
    <w:p w:rsidR="00185031" w:rsidRPr="004419F7" w:rsidRDefault="00185031" w:rsidP="00185031">
      <w:pPr>
        <w:autoSpaceDE w:val="0"/>
        <w:ind w:firstLine="708"/>
        <w:jc w:val="both"/>
        <w:rPr>
          <w:kern w:val="1"/>
          <w:sz w:val="28"/>
          <w:szCs w:val="28"/>
        </w:rPr>
      </w:pPr>
      <w:r w:rsidRPr="004419F7">
        <w:rPr>
          <w:sz w:val="28"/>
          <w:szCs w:val="28"/>
        </w:rPr>
        <w:t xml:space="preserve">2. Настоящее </w:t>
      </w:r>
      <w:r w:rsidRPr="004419F7">
        <w:rPr>
          <w:kern w:val="1"/>
          <w:sz w:val="28"/>
          <w:szCs w:val="28"/>
        </w:rPr>
        <w:t>постановление вступает в силу после его официального опубликования</w:t>
      </w:r>
      <w:r w:rsidRPr="004419F7">
        <w:rPr>
          <w:sz w:val="28"/>
          <w:szCs w:val="28"/>
        </w:rPr>
        <w:t>.</w:t>
      </w:r>
    </w:p>
    <w:p w:rsidR="00185031" w:rsidRPr="004419F7" w:rsidRDefault="00185031" w:rsidP="00185031">
      <w:pPr>
        <w:pStyle w:val="ConsTitle"/>
        <w:widowControl/>
        <w:spacing w:line="228" w:lineRule="auto"/>
        <w:ind w:right="0" w:firstLine="708"/>
        <w:jc w:val="both"/>
        <w:rPr>
          <w:rFonts w:ascii="Times New Roman" w:hAnsi="Times New Roman" w:cs="Times New Roman"/>
          <w:b w:val="0"/>
          <w:bCs w:val="0"/>
          <w:sz w:val="28"/>
          <w:szCs w:val="28"/>
        </w:rPr>
      </w:pPr>
      <w:r w:rsidRPr="004419F7">
        <w:rPr>
          <w:rFonts w:ascii="Times New Roman" w:hAnsi="Times New Roman" w:cs="Times New Roman"/>
          <w:b w:val="0"/>
          <w:bCs w:val="0"/>
          <w:kern w:val="1"/>
          <w:sz w:val="28"/>
          <w:szCs w:val="28"/>
        </w:rPr>
        <w:t>3.</w:t>
      </w:r>
      <w:r w:rsidRPr="004419F7">
        <w:rPr>
          <w:rFonts w:ascii="Times New Roman" w:hAnsi="Times New Roman" w:cs="Times New Roman"/>
          <w:b w:val="0"/>
          <w:bCs w:val="0"/>
          <w:sz w:val="28"/>
          <w:szCs w:val="28"/>
        </w:rPr>
        <w:t> 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419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Контроль за исполнением постановления возложить на </w:t>
      </w:r>
      <w:proofErr w:type="gramStart"/>
      <w:r w:rsidRPr="004419F7">
        <w:rPr>
          <w:rFonts w:ascii="Times New Roman" w:hAnsi="Times New Roman" w:cs="Times New Roman"/>
          <w:b w:val="0"/>
          <w:bCs w:val="0"/>
          <w:sz w:val="28"/>
          <w:szCs w:val="28"/>
        </w:rPr>
        <w:t>управляющего  делами</w:t>
      </w:r>
      <w:proofErr w:type="gramEnd"/>
      <w:r w:rsidRPr="004419F7"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Администрации Белокалитвинского района </w:t>
      </w:r>
      <w:r>
        <w:rPr>
          <w:rFonts w:ascii="Times New Roman" w:hAnsi="Times New Roman" w:cs="Times New Roman"/>
          <w:b w:val="0"/>
          <w:bCs w:val="0"/>
          <w:sz w:val="28"/>
          <w:szCs w:val="28"/>
        </w:rPr>
        <w:t xml:space="preserve"> </w:t>
      </w:r>
      <w:r w:rsidRPr="004419F7">
        <w:rPr>
          <w:rFonts w:ascii="Times New Roman" w:hAnsi="Times New Roman" w:cs="Times New Roman"/>
          <w:b w:val="0"/>
          <w:bCs w:val="0"/>
          <w:sz w:val="28"/>
          <w:szCs w:val="28"/>
        </w:rPr>
        <w:t>Л.Г. Василенко.</w:t>
      </w: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BC2898" w:rsidRDefault="00BC2898" w:rsidP="00185031">
      <w:pPr>
        <w:ind w:left="6096"/>
        <w:jc w:val="center"/>
        <w:rPr>
          <w:sz w:val="28"/>
          <w:szCs w:val="28"/>
        </w:rPr>
      </w:pPr>
    </w:p>
    <w:p w:rsidR="00BC2898" w:rsidRDefault="00BC2898" w:rsidP="00BC2898">
      <w:pPr>
        <w:rPr>
          <w:sz w:val="28"/>
        </w:rPr>
      </w:pPr>
      <w:r>
        <w:rPr>
          <w:sz w:val="28"/>
        </w:rPr>
        <w:t>Верно:</w:t>
      </w:r>
    </w:p>
    <w:p w:rsidR="00BC2898" w:rsidRDefault="00BC2898" w:rsidP="00BC2898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BC2898" w:rsidRDefault="00BC2898" w:rsidP="00BC2898">
      <w:pPr>
        <w:pStyle w:val="a3"/>
        <w:tabs>
          <w:tab w:val="clear" w:pos="4536"/>
          <w:tab w:val="clear" w:pos="9072"/>
        </w:tabs>
        <w:sectPr w:rsidR="00BC2898" w:rsidSect="00D129B6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185031" w:rsidRPr="00185031" w:rsidRDefault="00185031" w:rsidP="00185031">
      <w:pPr>
        <w:ind w:left="6096"/>
        <w:jc w:val="center"/>
        <w:rPr>
          <w:sz w:val="28"/>
          <w:szCs w:val="28"/>
        </w:rPr>
      </w:pPr>
      <w:r w:rsidRPr="00185031">
        <w:rPr>
          <w:sz w:val="28"/>
          <w:szCs w:val="28"/>
        </w:rPr>
        <w:lastRenderedPageBreak/>
        <w:t xml:space="preserve">Приложение </w:t>
      </w:r>
    </w:p>
    <w:p w:rsidR="00185031" w:rsidRPr="00185031" w:rsidRDefault="00185031" w:rsidP="00185031">
      <w:pPr>
        <w:ind w:left="6096" w:hanging="426"/>
        <w:jc w:val="center"/>
        <w:rPr>
          <w:sz w:val="28"/>
          <w:szCs w:val="28"/>
        </w:rPr>
      </w:pPr>
      <w:r w:rsidRPr="00185031">
        <w:rPr>
          <w:sz w:val="28"/>
          <w:szCs w:val="28"/>
        </w:rPr>
        <w:t>к постановлению Администрации Белокалитвинского района</w:t>
      </w:r>
    </w:p>
    <w:p w:rsidR="00185031" w:rsidRPr="00185031" w:rsidRDefault="00185031" w:rsidP="00185031">
      <w:pPr>
        <w:ind w:left="6096"/>
        <w:jc w:val="center"/>
        <w:rPr>
          <w:color w:val="000000"/>
          <w:sz w:val="28"/>
          <w:szCs w:val="28"/>
        </w:rPr>
      </w:pPr>
      <w:r w:rsidRPr="00185031">
        <w:rPr>
          <w:sz w:val="28"/>
          <w:szCs w:val="28"/>
        </w:rPr>
        <w:t xml:space="preserve">от </w:t>
      </w:r>
      <w:r w:rsidR="00B73BA2">
        <w:rPr>
          <w:sz w:val="28"/>
          <w:szCs w:val="28"/>
        </w:rPr>
        <w:t>24</w:t>
      </w:r>
      <w:r w:rsidRPr="00185031">
        <w:rPr>
          <w:sz w:val="28"/>
          <w:szCs w:val="28"/>
        </w:rPr>
        <w:t>.05. 2016 №</w:t>
      </w:r>
      <w:r w:rsidR="00B73BA2">
        <w:rPr>
          <w:sz w:val="28"/>
          <w:szCs w:val="28"/>
        </w:rPr>
        <w:t>720</w:t>
      </w:r>
      <w:bookmarkStart w:id="3" w:name="_GoBack"/>
      <w:bookmarkEnd w:id="3"/>
    </w:p>
    <w:p w:rsidR="00185031" w:rsidRDefault="00185031" w:rsidP="00185031">
      <w:pPr>
        <w:ind w:firstLine="709"/>
        <w:jc w:val="both"/>
        <w:rPr>
          <w:color w:val="000000"/>
          <w:sz w:val="28"/>
          <w:szCs w:val="28"/>
        </w:rPr>
      </w:pPr>
    </w:p>
    <w:p w:rsidR="00185031" w:rsidRDefault="00185031" w:rsidP="00185031">
      <w:pPr>
        <w:numPr>
          <w:ilvl w:val="0"/>
          <w:numId w:val="4"/>
        </w:numPr>
        <w:suppressAutoHyphens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паспорте муниципальной программы Белокалитвинского района «Муниципальная политика»:</w:t>
      </w:r>
    </w:p>
    <w:p w:rsidR="00185031" w:rsidRDefault="00185031" w:rsidP="00185031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1.1. Первый</w:t>
      </w:r>
      <w:r>
        <w:rPr>
          <w:color w:val="000000"/>
          <w:sz w:val="28"/>
          <w:szCs w:val="28"/>
        </w:rPr>
        <w:tab/>
        <w:t xml:space="preserve">абзац пункта «Ресурсное обеспечение муниципальной программы Белокалитвинского района» изложить в следующей редакции: </w:t>
      </w:r>
    </w:p>
    <w:tbl>
      <w:tblPr>
        <w:tblW w:w="10377" w:type="dxa"/>
        <w:tblLayout w:type="fixed"/>
        <w:tblLook w:val="0000" w:firstRow="0" w:lastRow="0" w:firstColumn="0" w:lastColumn="0" w:noHBand="0" w:noVBand="0"/>
      </w:tblPr>
      <w:tblGrid>
        <w:gridCol w:w="3936"/>
        <w:gridCol w:w="6441"/>
      </w:tblGrid>
      <w:tr w:rsidR="00185031" w:rsidRPr="00C85A1F" w:rsidTr="00BD0B99">
        <w:trPr>
          <w:trHeight w:val="1116"/>
        </w:trPr>
        <w:tc>
          <w:tcPr>
            <w:tcW w:w="3936" w:type="dxa"/>
            <w:shd w:val="clear" w:color="auto" w:fill="auto"/>
          </w:tcPr>
          <w:p w:rsidR="00185031" w:rsidRPr="00C85A1F" w:rsidRDefault="00185031" w:rsidP="00BD0B99">
            <w:pPr>
              <w:jc w:val="both"/>
              <w:rPr>
                <w:sz w:val="28"/>
                <w:szCs w:val="28"/>
              </w:rPr>
            </w:pPr>
            <w:r w:rsidRPr="00C85A1F">
              <w:rPr>
                <w:sz w:val="28"/>
                <w:szCs w:val="28"/>
              </w:rPr>
              <w:t>«Ресурсное обеспечение муниципальной программы Белокалитвинского района</w:t>
            </w:r>
          </w:p>
        </w:tc>
        <w:tc>
          <w:tcPr>
            <w:tcW w:w="6441" w:type="dxa"/>
            <w:shd w:val="clear" w:color="auto" w:fill="auto"/>
          </w:tcPr>
          <w:p w:rsidR="00185031" w:rsidRPr="00C85A1F" w:rsidRDefault="00185031" w:rsidP="00BD0B99">
            <w:pPr>
              <w:ind w:firstLine="709"/>
              <w:jc w:val="both"/>
              <w:rPr>
                <w:sz w:val="28"/>
                <w:szCs w:val="28"/>
                <w:lang w:eastAsia="en-US"/>
              </w:rPr>
            </w:pPr>
            <w:r w:rsidRPr="00C85A1F">
              <w:rPr>
                <w:sz w:val="28"/>
                <w:szCs w:val="28"/>
              </w:rPr>
              <w:t xml:space="preserve">Объем финансирования подпрограммы в 2014 – 2020 годах составит </w:t>
            </w:r>
            <w:r w:rsidRPr="00480432">
              <w:rPr>
                <w:bCs/>
                <w:sz w:val="28"/>
                <w:szCs w:val="28"/>
              </w:rPr>
              <w:t>422</w:t>
            </w:r>
            <w:r>
              <w:rPr>
                <w:bCs/>
                <w:sz w:val="28"/>
                <w:szCs w:val="28"/>
              </w:rPr>
              <w:t>531</w:t>
            </w:r>
            <w:r w:rsidRPr="00480432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8</w:t>
            </w:r>
            <w:r w:rsidRPr="00480432">
              <w:rPr>
                <w:sz w:val="28"/>
                <w:szCs w:val="28"/>
              </w:rPr>
              <w:t xml:space="preserve"> тыс. рублей, в том числе из областного бюджета </w:t>
            </w:r>
            <w:r w:rsidRPr="00480432">
              <w:rPr>
                <w:bCs/>
                <w:sz w:val="28"/>
                <w:szCs w:val="28"/>
              </w:rPr>
              <w:t>22732,4</w:t>
            </w:r>
            <w:r w:rsidRPr="00480432">
              <w:rPr>
                <w:sz w:val="28"/>
                <w:szCs w:val="28"/>
              </w:rPr>
              <w:t xml:space="preserve"> из местного бюджета </w:t>
            </w:r>
            <w:r w:rsidRPr="00480432">
              <w:rPr>
                <w:bCs/>
                <w:sz w:val="28"/>
                <w:szCs w:val="28"/>
              </w:rPr>
              <w:t>3997</w:t>
            </w:r>
            <w:r>
              <w:rPr>
                <w:bCs/>
                <w:sz w:val="28"/>
                <w:szCs w:val="28"/>
              </w:rPr>
              <w:t>99</w:t>
            </w:r>
            <w:r w:rsidRPr="00480432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4</w:t>
            </w:r>
            <w:r w:rsidRPr="00480432">
              <w:rPr>
                <w:sz w:val="28"/>
                <w:szCs w:val="28"/>
              </w:rPr>
              <w:t>:».</w:t>
            </w:r>
            <w:r w:rsidRPr="00C85A1F">
              <w:rPr>
                <w:sz w:val="28"/>
                <w:szCs w:val="28"/>
                <w:lang w:eastAsia="en-US"/>
              </w:rPr>
              <w:t xml:space="preserve"> </w:t>
            </w:r>
          </w:p>
        </w:tc>
      </w:tr>
    </w:tbl>
    <w:p w:rsidR="00185031" w:rsidRPr="00C85A1F" w:rsidRDefault="00185031" w:rsidP="00185031">
      <w:pPr>
        <w:numPr>
          <w:ilvl w:val="1"/>
          <w:numId w:val="4"/>
        </w:numPr>
        <w:tabs>
          <w:tab w:val="left" w:pos="1276"/>
        </w:tabs>
        <w:suppressAutoHyphens/>
        <w:ind w:left="0" w:firstLine="709"/>
        <w:jc w:val="both"/>
        <w:rPr>
          <w:sz w:val="28"/>
          <w:szCs w:val="28"/>
        </w:rPr>
      </w:pPr>
      <w:r w:rsidRPr="00C85A1F">
        <w:rPr>
          <w:sz w:val="28"/>
          <w:szCs w:val="28"/>
        </w:rPr>
        <w:t>Строк</w:t>
      </w:r>
      <w:r>
        <w:rPr>
          <w:sz w:val="28"/>
          <w:szCs w:val="28"/>
        </w:rPr>
        <w:t>у</w:t>
      </w:r>
      <w:r w:rsidRPr="00C85A1F">
        <w:rPr>
          <w:sz w:val="28"/>
          <w:szCs w:val="28"/>
        </w:rPr>
        <w:t xml:space="preserve"> 2016 изложить в </w:t>
      </w:r>
      <w:r>
        <w:rPr>
          <w:sz w:val="28"/>
          <w:szCs w:val="28"/>
        </w:rPr>
        <w:t>следующей</w:t>
      </w:r>
      <w:r w:rsidRPr="00C85A1F">
        <w:rPr>
          <w:sz w:val="28"/>
          <w:szCs w:val="28"/>
        </w:rPr>
        <w:t xml:space="preserve"> редакции:</w:t>
      </w:r>
    </w:p>
    <w:p w:rsidR="00185031" w:rsidRPr="00480432" w:rsidRDefault="00185031" w:rsidP="00185031">
      <w:pPr>
        <w:jc w:val="both"/>
        <w:rPr>
          <w:sz w:val="28"/>
          <w:szCs w:val="28"/>
        </w:rPr>
      </w:pPr>
      <w:r w:rsidRPr="00480432">
        <w:rPr>
          <w:sz w:val="28"/>
          <w:szCs w:val="28"/>
        </w:rPr>
        <w:t>«2016      592</w:t>
      </w:r>
      <w:r>
        <w:rPr>
          <w:sz w:val="28"/>
          <w:szCs w:val="28"/>
        </w:rPr>
        <w:t>96</w:t>
      </w:r>
      <w:r w:rsidRPr="00480432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480432">
        <w:rPr>
          <w:sz w:val="28"/>
          <w:szCs w:val="28"/>
        </w:rPr>
        <w:t xml:space="preserve">      56</w:t>
      </w:r>
      <w:r>
        <w:rPr>
          <w:sz w:val="28"/>
          <w:szCs w:val="28"/>
        </w:rPr>
        <w:t>112</w:t>
      </w:r>
      <w:r w:rsidRPr="00480432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480432">
        <w:rPr>
          <w:sz w:val="28"/>
          <w:szCs w:val="28"/>
        </w:rPr>
        <w:t xml:space="preserve">      3183,8».   </w:t>
      </w:r>
    </w:p>
    <w:p w:rsidR="00185031" w:rsidRPr="00C85A1F" w:rsidRDefault="00185031" w:rsidP="00185031">
      <w:pPr>
        <w:ind w:firstLine="709"/>
        <w:jc w:val="both"/>
        <w:rPr>
          <w:sz w:val="28"/>
          <w:szCs w:val="28"/>
        </w:rPr>
      </w:pPr>
      <w:r w:rsidRPr="00C85A1F">
        <w:rPr>
          <w:sz w:val="28"/>
          <w:szCs w:val="28"/>
        </w:rPr>
        <w:t xml:space="preserve">2. В разделе 4. «Информация по ресурсному обеспечению муниципальной программы» первый абзац изложить в </w:t>
      </w:r>
      <w:r>
        <w:rPr>
          <w:sz w:val="28"/>
          <w:szCs w:val="28"/>
        </w:rPr>
        <w:t>следующей</w:t>
      </w:r>
      <w:r w:rsidRPr="00C85A1F">
        <w:rPr>
          <w:sz w:val="28"/>
          <w:szCs w:val="28"/>
        </w:rPr>
        <w:t xml:space="preserve"> редакции:</w:t>
      </w:r>
    </w:p>
    <w:p w:rsidR="00185031" w:rsidRPr="00C85A1F" w:rsidRDefault="00185031" w:rsidP="00185031">
      <w:pPr>
        <w:ind w:firstLine="709"/>
        <w:jc w:val="both"/>
        <w:rPr>
          <w:bCs/>
          <w:sz w:val="28"/>
          <w:szCs w:val="28"/>
        </w:rPr>
      </w:pPr>
      <w:r w:rsidRPr="00C85A1F">
        <w:rPr>
          <w:sz w:val="28"/>
          <w:szCs w:val="28"/>
        </w:rPr>
        <w:t xml:space="preserve">2.1. «Общий объем бюджетных ассигнований всех уровней на реализацию программы составляет </w:t>
      </w:r>
      <w:r w:rsidRPr="00480432">
        <w:rPr>
          <w:bCs/>
          <w:sz w:val="28"/>
          <w:szCs w:val="28"/>
        </w:rPr>
        <w:t>422</w:t>
      </w:r>
      <w:r>
        <w:rPr>
          <w:bCs/>
          <w:sz w:val="28"/>
          <w:szCs w:val="28"/>
        </w:rPr>
        <w:t>531</w:t>
      </w:r>
      <w:r w:rsidRPr="00480432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8</w:t>
      </w:r>
      <w:r w:rsidRPr="00480432">
        <w:rPr>
          <w:sz w:val="28"/>
          <w:szCs w:val="28"/>
        </w:rPr>
        <w:t xml:space="preserve"> тыс. рублей, в том числе из областного бюджета </w:t>
      </w:r>
      <w:r w:rsidRPr="00480432">
        <w:rPr>
          <w:bCs/>
          <w:sz w:val="28"/>
          <w:szCs w:val="28"/>
        </w:rPr>
        <w:t>22732,4</w:t>
      </w:r>
      <w:r w:rsidRPr="00480432">
        <w:rPr>
          <w:sz w:val="28"/>
          <w:szCs w:val="28"/>
        </w:rPr>
        <w:t xml:space="preserve"> из местного бюджета </w:t>
      </w:r>
      <w:r w:rsidRPr="00480432">
        <w:rPr>
          <w:bCs/>
          <w:sz w:val="28"/>
          <w:szCs w:val="28"/>
        </w:rPr>
        <w:t>3997</w:t>
      </w:r>
      <w:r>
        <w:rPr>
          <w:bCs/>
          <w:sz w:val="28"/>
          <w:szCs w:val="28"/>
        </w:rPr>
        <w:t>99</w:t>
      </w:r>
      <w:r w:rsidRPr="00480432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4</w:t>
      </w:r>
      <w:r w:rsidRPr="00480432">
        <w:rPr>
          <w:sz w:val="28"/>
          <w:szCs w:val="28"/>
        </w:rPr>
        <w:t>:».</w:t>
      </w:r>
    </w:p>
    <w:p w:rsidR="00185031" w:rsidRPr="00C85A1F" w:rsidRDefault="00185031" w:rsidP="0018503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85A1F">
        <w:rPr>
          <w:sz w:val="28"/>
          <w:szCs w:val="28"/>
        </w:rPr>
        <w:t xml:space="preserve">2.2. Строки 2015 и 2016 изложить в </w:t>
      </w:r>
      <w:r>
        <w:rPr>
          <w:sz w:val="28"/>
          <w:szCs w:val="28"/>
        </w:rPr>
        <w:t>следующей</w:t>
      </w:r>
      <w:r w:rsidRPr="00C85A1F">
        <w:rPr>
          <w:sz w:val="28"/>
          <w:szCs w:val="28"/>
        </w:rPr>
        <w:t xml:space="preserve"> редакции:</w:t>
      </w:r>
    </w:p>
    <w:p w:rsidR="00185031" w:rsidRPr="00480432" w:rsidRDefault="00185031" w:rsidP="00185031">
      <w:pPr>
        <w:jc w:val="both"/>
        <w:rPr>
          <w:sz w:val="28"/>
          <w:szCs w:val="28"/>
        </w:rPr>
      </w:pPr>
      <w:r w:rsidRPr="00480432">
        <w:rPr>
          <w:sz w:val="28"/>
          <w:szCs w:val="28"/>
        </w:rPr>
        <w:t>«2016      592</w:t>
      </w:r>
      <w:r>
        <w:rPr>
          <w:sz w:val="28"/>
          <w:szCs w:val="28"/>
        </w:rPr>
        <w:t>96</w:t>
      </w:r>
      <w:r w:rsidRPr="00480432">
        <w:rPr>
          <w:sz w:val="28"/>
          <w:szCs w:val="28"/>
        </w:rPr>
        <w:t>,</w:t>
      </w:r>
      <w:r>
        <w:rPr>
          <w:sz w:val="28"/>
          <w:szCs w:val="28"/>
        </w:rPr>
        <w:t>6</w:t>
      </w:r>
      <w:r w:rsidRPr="00480432">
        <w:rPr>
          <w:sz w:val="28"/>
          <w:szCs w:val="28"/>
        </w:rPr>
        <w:t xml:space="preserve">      56</w:t>
      </w:r>
      <w:r>
        <w:rPr>
          <w:sz w:val="28"/>
          <w:szCs w:val="28"/>
        </w:rPr>
        <w:t>112</w:t>
      </w:r>
      <w:r w:rsidRPr="00480432">
        <w:rPr>
          <w:sz w:val="28"/>
          <w:szCs w:val="28"/>
        </w:rPr>
        <w:t>,</w:t>
      </w:r>
      <w:r>
        <w:rPr>
          <w:sz w:val="28"/>
          <w:szCs w:val="28"/>
        </w:rPr>
        <w:t>8</w:t>
      </w:r>
      <w:r w:rsidRPr="00480432">
        <w:rPr>
          <w:sz w:val="28"/>
          <w:szCs w:val="28"/>
        </w:rPr>
        <w:t xml:space="preserve">      3183,8».   </w:t>
      </w:r>
    </w:p>
    <w:p w:rsidR="00185031" w:rsidRPr="00C85A1F" w:rsidRDefault="00185031" w:rsidP="00185031">
      <w:pPr>
        <w:ind w:firstLine="709"/>
        <w:jc w:val="both"/>
        <w:rPr>
          <w:sz w:val="28"/>
          <w:szCs w:val="28"/>
        </w:rPr>
      </w:pPr>
      <w:r w:rsidRPr="00C85A1F">
        <w:rPr>
          <w:sz w:val="28"/>
          <w:szCs w:val="28"/>
        </w:rPr>
        <w:t>3. В разделе 7.1 «Паспорт подпрограммы «Развитие муниципального управления и муниципальной службы в Белокалитвинском районе»:</w:t>
      </w:r>
    </w:p>
    <w:p w:rsidR="00185031" w:rsidRPr="00C85A1F" w:rsidRDefault="00185031" w:rsidP="00185031">
      <w:pPr>
        <w:ind w:firstLine="709"/>
        <w:jc w:val="both"/>
        <w:rPr>
          <w:sz w:val="28"/>
          <w:szCs w:val="28"/>
        </w:rPr>
      </w:pPr>
      <w:r w:rsidRPr="00C85A1F">
        <w:rPr>
          <w:sz w:val="28"/>
          <w:szCs w:val="28"/>
        </w:rPr>
        <w:t xml:space="preserve">3.1. Первый абзац пункта «Ресурсное обеспечение подпрограммы» изложить в </w:t>
      </w:r>
      <w:r>
        <w:rPr>
          <w:sz w:val="28"/>
          <w:szCs w:val="28"/>
        </w:rPr>
        <w:t>следующей</w:t>
      </w:r>
      <w:r w:rsidRPr="00C85A1F">
        <w:rPr>
          <w:sz w:val="28"/>
          <w:szCs w:val="28"/>
        </w:rPr>
        <w:t xml:space="preserve"> редакции: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652"/>
        <w:gridCol w:w="356"/>
        <w:gridCol w:w="6590"/>
      </w:tblGrid>
      <w:tr w:rsidR="00185031" w:rsidRPr="00C85A1F" w:rsidTr="00BD0B99">
        <w:tc>
          <w:tcPr>
            <w:tcW w:w="3652" w:type="dxa"/>
            <w:shd w:val="clear" w:color="auto" w:fill="auto"/>
          </w:tcPr>
          <w:p w:rsidR="00185031" w:rsidRPr="00C85A1F" w:rsidRDefault="00185031" w:rsidP="00BD0B99">
            <w:pPr>
              <w:rPr>
                <w:sz w:val="28"/>
                <w:szCs w:val="28"/>
              </w:rPr>
            </w:pPr>
            <w:r w:rsidRPr="00C85A1F">
              <w:rPr>
                <w:sz w:val="28"/>
                <w:szCs w:val="28"/>
              </w:rPr>
              <w:t>«Ресурсное обеспечение подпрограммы</w:t>
            </w:r>
          </w:p>
          <w:p w:rsidR="00185031" w:rsidRPr="00C85A1F" w:rsidRDefault="00185031" w:rsidP="00BD0B99">
            <w:pPr>
              <w:rPr>
                <w:sz w:val="28"/>
                <w:szCs w:val="28"/>
              </w:rPr>
            </w:pPr>
          </w:p>
        </w:tc>
        <w:tc>
          <w:tcPr>
            <w:tcW w:w="356" w:type="dxa"/>
            <w:shd w:val="clear" w:color="auto" w:fill="auto"/>
          </w:tcPr>
          <w:p w:rsidR="00185031" w:rsidRPr="00C85A1F" w:rsidRDefault="00185031" w:rsidP="00BD0B99">
            <w:pPr>
              <w:rPr>
                <w:sz w:val="28"/>
                <w:szCs w:val="28"/>
              </w:rPr>
            </w:pPr>
            <w:r w:rsidRPr="00C85A1F">
              <w:rPr>
                <w:sz w:val="28"/>
                <w:szCs w:val="28"/>
              </w:rPr>
              <w:t>–</w:t>
            </w:r>
          </w:p>
        </w:tc>
        <w:tc>
          <w:tcPr>
            <w:tcW w:w="6590" w:type="dxa"/>
            <w:shd w:val="clear" w:color="auto" w:fill="auto"/>
          </w:tcPr>
          <w:p w:rsidR="00185031" w:rsidRPr="00C85A1F" w:rsidRDefault="00185031" w:rsidP="00BD0B99">
            <w:pPr>
              <w:jc w:val="both"/>
            </w:pPr>
            <w:r w:rsidRPr="00C85A1F">
              <w:rPr>
                <w:sz w:val="28"/>
                <w:szCs w:val="28"/>
              </w:rPr>
              <w:t xml:space="preserve">Общий объем бюджетных ассигнований местного бюджета на реализацию основных мероприятий подпрограммы – </w:t>
            </w:r>
            <w:r>
              <w:rPr>
                <w:sz w:val="28"/>
                <w:szCs w:val="28"/>
              </w:rPr>
              <w:t>2</w:t>
            </w:r>
            <w:r w:rsidRPr="00C85A1F">
              <w:rPr>
                <w:sz w:val="28"/>
                <w:szCs w:val="28"/>
              </w:rPr>
              <w:t>044,6 тыс. рублей, в том числе:».</w:t>
            </w:r>
          </w:p>
        </w:tc>
      </w:tr>
    </w:tbl>
    <w:p w:rsidR="00185031" w:rsidRPr="00C85A1F" w:rsidRDefault="00185031" w:rsidP="00185031">
      <w:pPr>
        <w:tabs>
          <w:tab w:val="left" w:pos="1276"/>
        </w:tabs>
        <w:ind w:firstLine="709"/>
        <w:jc w:val="both"/>
        <w:rPr>
          <w:sz w:val="28"/>
          <w:szCs w:val="28"/>
        </w:rPr>
      </w:pPr>
      <w:r w:rsidRPr="00C85A1F">
        <w:rPr>
          <w:sz w:val="28"/>
          <w:szCs w:val="28"/>
        </w:rPr>
        <w:t>3.2. Строк</w:t>
      </w:r>
      <w:r>
        <w:rPr>
          <w:sz w:val="28"/>
          <w:szCs w:val="28"/>
        </w:rPr>
        <w:t>у</w:t>
      </w:r>
      <w:r w:rsidRPr="00C85A1F">
        <w:rPr>
          <w:sz w:val="28"/>
          <w:szCs w:val="28"/>
        </w:rPr>
        <w:t xml:space="preserve"> 2016 изложить в </w:t>
      </w:r>
      <w:r>
        <w:rPr>
          <w:sz w:val="28"/>
          <w:szCs w:val="28"/>
        </w:rPr>
        <w:t>следующей</w:t>
      </w:r>
      <w:r w:rsidRPr="00C85A1F">
        <w:rPr>
          <w:sz w:val="28"/>
          <w:szCs w:val="28"/>
        </w:rPr>
        <w:t xml:space="preserve"> редакции:</w:t>
      </w:r>
    </w:p>
    <w:p w:rsidR="00185031" w:rsidRPr="00C85A1F" w:rsidRDefault="00185031" w:rsidP="00185031">
      <w:pPr>
        <w:jc w:val="both"/>
        <w:rPr>
          <w:sz w:val="28"/>
          <w:szCs w:val="28"/>
        </w:rPr>
      </w:pPr>
      <w:r w:rsidRPr="00C85A1F">
        <w:rPr>
          <w:sz w:val="28"/>
          <w:szCs w:val="28"/>
        </w:rPr>
        <w:t>«2016 год –</w:t>
      </w:r>
      <w:r>
        <w:rPr>
          <w:sz w:val="28"/>
          <w:szCs w:val="28"/>
        </w:rPr>
        <w:t xml:space="preserve"> </w:t>
      </w:r>
      <w:r w:rsidRPr="00C85A1F">
        <w:rPr>
          <w:sz w:val="28"/>
          <w:szCs w:val="28"/>
        </w:rPr>
        <w:t>100,0 тыс. рублей;».</w:t>
      </w:r>
    </w:p>
    <w:p w:rsidR="00185031" w:rsidRPr="00C85A1F" w:rsidRDefault="00185031" w:rsidP="00185031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C85A1F">
        <w:rPr>
          <w:sz w:val="28"/>
          <w:szCs w:val="28"/>
        </w:rPr>
        <w:t>4. В разделе 7.5. «Информация по ресурсному обеспечению подпрограммы</w:t>
      </w:r>
    </w:p>
    <w:p w:rsidR="00185031" w:rsidRPr="00C85A1F" w:rsidRDefault="00185031" w:rsidP="00185031">
      <w:pPr>
        <w:widowControl w:val="0"/>
        <w:autoSpaceDE w:val="0"/>
        <w:jc w:val="both"/>
        <w:rPr>
          <w:sz w:val="28"/>
          <w:szCs w:val="28"/>
        </w:rPr>
      </w:pPr>
      <w:r w:rsidRPr="00C85A1F">
        <w:rPr>
          <w:sz w:val="28"/>
          <w:szCs w:val="28"/>
        </w:rPr>
        <w:t xml:space="preserve"> муниципальной программы»:</w:t>
      </w:r>
    </w:p>
    <w:p w:rsidR="00185031" w:rsidRPr="00C85A1F" w:rsidRDefault="00185031" w:rsidP="00185031">
      <w:pPr>
        <w:widowControl w:val="0"/>
        <w:autoSpaceDE w:val="0"/>
        <w:ind w:firstLine="709"/>
        <w:jc w:val="both"/>
        <w:rPr>
          <w:sz w:val="28"/>
          <w:szCs w:val="28"/>
        </w:rPr>
      </w:pPr>
      <w:r w:rsidRPr="00C85A1F">
        <w:rPr>
          <w:sz w:val="28"/>
          <w:szCs w:val="28"/>
        </w:rPr>
        <w:t>4.1</w:t>
      </w:r>
      <w:r>
        <w:rPr>
          <w:sz w:val="28"/>
          <w:szCs w:val="28"/>
        </w:rPr>
        <w:t>.</w:t>
      </w:r>
      <w:r w:rsidRPr="00C85A1F">
        <w:rPr>
          <w:sz w:val="28"/>
          <w:szCs w:val="28"/>
        </w:rPr>
        <w:t xml:space="preserve"> Первый абзац изложить в </w:t>
      </w:r>
      <w:r>
        <w:rPr>
          <w:sz w:val="28"/>
          <w:szCs w:val="28"/>
        </w:rPr>
        <w:t>следующей</w:t>
      </w:r>
      <w:r w:rsidRPr="00C85A1F">
        <w:rPr>
          <w:sz w:val="28"/>
          <w:szCs w:val="28"/>
        </w:rPr>
        <w:t xml:space="preserve"> редакции:</w:t>
      </w:r>
    </w:p>
    <w:p w:rsidR="00185031" w:rsidRPr="00C85A1F" w:rsidRDefault="00185031" w:rsidP="00185031">
      <w:pPr>
        <w:jc w:val="both"/>
        <w:rPr>
          <w:sz w:val="28"/>
          <w:szCs w:val="28"/>
        </w:rPr>
      </w:pPr>
      <w:r w:rsidRPr="00C85A1F">
        <w:rPr>
          <w:sz w:val="28"/>
          <w:szCs w:val="28"/>
        </w:rPr>
        <w:t xml:space="preserve">«Общий объем бюджетных ассигнований местного бюджета на реализацию основных мероприятий подпрограммы составляет </w:t>
      </w:r>
      <w:r>
        <w:rPr>
          <w:sz w:val="28"/>
          <w:szCs w:val="28"/>
        </w:rPr>
        <w:t>2</w:t>
      </w:r>
      <w:r w:rsidRPr="00C85A1F">
        <w:rPr>
          <w:sz w:val="28"/>
          <w:szCs w:val="28"/>
        </w:rPr>
        <w:t>044,</w:t>
      </w:r>
      <w:r>
        <w:rPr>
          <w:sz w:val="28"/>
          <w:szCs w:val="28"/>
        </w:rPr>
        <w:t>6</w:t>
      </w:r>
      <w:r w:rsidRPr="00C85A1F">
        <w:rPr>
          <w:sz w:val="28"/>
          <w:szCs w:val="28"/>
        </w:rPr>
        <w:t xml:space="preserve"> тыс. рублей, в том числе:».</w:t>
      </w:r>
    </w:p>
    <w:p w:rsidR="00185031" w:rsidRPr="00C85A1F" w:rsidRDefault="00185031" w:rsidP="00185031">
      <w:pPr>
        <w:ind w:firstLine="709"/>
        <w:jc w:val="both"/>
        <w:rPr>
          <w:sz w:val="28"/>
          <w:szCs w:val="28"/>
        </w:rPr>
      </w:pPr>
      <w:r w:rsidRPr="00C85A1F">
        <w:rPr>
          <w:sz w:val="28"/>
          <w:szCs w:val="28"/>
        </w:rPr>
        <w:t>4.2. Строк</w:t>
      </w:r>
      <w:r>
        <w:rPr>
          <w:sz w:val="28"/>
          <w:szCs w:val="28"/>
        </w:rPr>
        <w:t>у</w:t>
      </w:r>
      <w:r w:rsidRPr="00C85A1F">
        <w:rPr>
          <w:sz w:val="28"/>
          <w:szCs w:val="28"/>
        </w:rPr>
        <w:t xml:space="preserve"> 2016 изложить в </w:t>
      </w:r>
      <w:r>
        <w:rPr>
          <w:sz w:val="28"/>
          <w:szCs w:val="28"/>
        </w:rPr>
        <w:t>следующей</w:t>
      </w:r>
      <w:r w:rsidRPr="00C85A1F">
        <w:rPr>
          <w:sz w:val="28"/>
          <w:szCs w:val="28"/>
        </w:rPr>
        <w:t xml:space="preserve"> редакции:</w:t>
      </w:r>
    </w:p>
    <w:p w:rsidR="00185031" w:rsidRPr="00C85A1F" w:rsidRDefault="00185031" w:rsidP="00185031">
      <w:pPr>
        <w:jc w:val="both"/>
        <w:rPr>
          <w:sz w:val="28"/>
          <w:szCs w:val="28"/>
        </w:rPr>
      </w:pPr>
      <w:r w:rsidRPr="00C85A1F">
        <w:rPr>
          <w:sz w:val="28"/>
          <w:szCs w:val="28"/>
        </w:rPr>
        <w:t>«2016 год –</w:t>
      </w:r>
      <w:r>
        <w:rPr>
          <w:sz w:val="28"/>
          <w:szCs w:val="28"/>
        </w:rPr>
        <w:t xml:space="preserve"> </w:t>
      </w:r>
      <w:r w:rsidRPr="00C85A1F">
        <w:rPr>
          <w:sz w:val="28"/>
          <w:szCs w:val="28"/>
        </w:rPr>
        <w:t>100,0 тыс. рублей;».</w:t>
      </w:r>
    </w:p>
    <w:p w:rsidR="00185031" w:rsidRPr="00C85A1F" w:rsidRDefault="00185031" w:rsidP="00185031">
      <w:pPr>
        <w:ind w:right="-142" w:firstLine="709"/>
        <w:rPr>
          <w:sz w:val="28"/>
          <w:szCs w:val="28"/>
        </w:rPr>
      </w:pPr>
      <w:r w:rsidRPr="00C85A1F">
        <w:rPr>
          <w:sz w:val="28"/>
          <w:szCs w:val="28"/>
        </w:rPr>
        <w:t>5. В разделе 8.1 «Паспорт подпрограммы «Обеспечение реализации муниципальной программы Белокалитвинского района «Муниципальная политика»:</w:t>
      </w:r>
    </w:p>
    <w:p w:rsidR="00185031" w:rsidRPr="00C85A1F" w:rsidRDefault="00185031" w:rsidP="00185031">
      <w:pPr>
        <w:ind w:right="-142" w:firstLine="709"/>
        <w:rPr>
          <w:sz w:val="28"/>
          <w:szCs w:val="28"/>
        </w:rPr>
      </w:pPr>
      <w:r w:rsidRPr="00C85A1F">
        <w:rPr>
          <w:sz w:val="28"/>
          <w:szCs w:val="28"/>
        </w:rPr>
        <w:t xml:space="preserve">5.1.Первый абзац пункта «Ресурсное обеспечение подпрограммы» изложить в </w:t>
      </w:r>
      <w:r>
        <w:rPr>
          <w:sz w:val="28"/>
          <w:szCs w:val="28"/>
        </w:rPr>
        <w:t>следующей</w:t>
      </w:r>
      <w:r w:rsidRPr="00C85A1F">
        <w:rPr>
          <w:sz w:val="28"/>
          <w:szCs w:val="28"/>
        </w:rPr>
        <w:t xml:space="preserve"> редакции: </w:t>
      </w:r>
    </w:p>
    <w:tbl>
      <w:tblPr>
        <w:tblW w:w="10375" w:type="dxa"/>
        <w:tblLayout w:type="fixed"/>
        <w:tblLook w:val="0000" w:firstRow="0" w:lastRow="0" w:firstColumn="0" w:lastColumn="0" w:noHBand="0" w:noVBand="0"/>
      </w:tblPr>
      <w:tblGrid>
        <w:gridCol w:w="3202"/>
        <w:gridCol w:w="422"/>
        <w:gridCol w:w="6751"/>
      </w:tblGrid>
      <w:tr w:rsidR="00185031" w:rsidRPr="00C85A1F" w:rsidTr="00BD0B99">
        <w:trPr>
          <w:trHeight w:val="1330"/>
        </w:trPr>
        <w:tc>
          <w:tcPr>
            <w:tcW w:w="3202" w:type="dxa"/>
            <w:shd w:val="clear" w:color="auto" w:fill="auto"/>
          </w:tcPr>
          <w:p w:rsidR="00185031" w:rsidRPr="00C85A1F" w:rsidRDefault="00185031" w:rsidP="00BD0B99">
            <w:pPr>
              <w:rPr>
                <w:sz w:val="28"/>
                <w:szCs w:val="28"/>
              </w:rPr>
            </w:pPr>
            <w:r w:rsidRPr="00C85A1F">
              <w:rPr>
                <w:sz w:val="28"/>
                <w:szCs w:val="28"/>
              </w:rPr>
              <w:lastRenderedPageBreak/>
              <w:t>«Ресурсное обеспечение</w:t>
            </w:r>
          </w:p>
          <w:p w:rsidR="00185031" w:rsidRPr="00C85A1F" w:rsidRDefault="00185031" w:rsidP="00BD0B99">
            <w:pPr>
              <w:rPr>
                <w:sz w:val="28"/>
                <w:szCs w:val="28"/>
              </w:rPr>
            </w:pPr>
            <w:r w:rsidRPr="00C85A1F">
              <w:rPr>
                <w:sz w:val="28"/>
                <w:szCs w:val="28"/>
              </w:rPr>
              <w:t xml:space="preserve">подпрограммы </w:t>
            </w:r>
          </w:p>
          <w:p w:rsidR="00185031" w:rsidRPr="00C85A1F" w:rsidRDefault="00185031" w:rsidP="00BD0B99">
            <w:pPr>
              <w:rPr>
                <w:sz w:val="28"/>
                <w:szCs w:val="28"/>
              </w:rPr>
            </w:pPr>
          </w:p>
          <w:p w:rsidR="00185031" w:rsidRPr="00C85A1F" w:rsidRDefault="00185031" w:rsidP="00BD0B99">
            <w:pPr>
              <w:rPr>
                <w:sz w:val="28"/>
                <w:szCs w:val="28"/>
              </w:rPr>
            </w:pPr>
          </w:p>
        </w:tc>
        <w:tc>
          <w:tcPr>
            <w:tcW w:w="422" w:type="dxa"/>
            <w:shd w:val="clear" w:color="auto" w:fill="auto"/>
          </w:tcPr>
          <w:p w:rsidR="00185031" w:rsidRPr="00C85A1F" w:rsidRDefault="00185031" w:rsidP="00BD0B99">
            <w:pPr>
              <w:jc w:val="center"/>
              <w:rPr>
                <w:sz w:val="28"/>
                <w:szCs w:val="28"/>
                <w:highlight w:val="yellow"/>
              </w:rPr>
            </w:pPr>
            <w:r w:rsidRPr="00C85A1F">
              <w:rPr>
                <w:sz w:val="28"/>
                <w:szCs w:val="28"/>
              </w:rPr>
              <w:t>–</w:t>
            </w:r>
          </w:p>
        </w:tc>
        <w:tc>
          <w:tcPr>
            <w:tcW w:w="6751" w:type="dxa"/>
            <w:shd w:val="clear" w:color="auto" w:fill="auto"/>
          </w:tcPr>
          <w:p w:rsidR="00185031" w:rsidRPr="00C85A1F" w:rsidRDefault="00185031" w:rsidP="00BD0B99">
            <w:pPr>
              <w:jc w:val="both"/>
              <w:rPr>
                <w:sz w:val="28"/>
                <w:szCs w:val="28"/>
              </w:rPr>
            </w:pPr>
            <w:r w:rsidRPr="00C85A1F">
              <w:rPr>
                <w:sz w:val="28"/>
                <w:szCs w:val="28"/>
              </w:rPr>
              <w:t xml:space="preserve">Объем финансирования подпрограммы в 2014 – 2020 годах составит </w:t>
            </w:r>
            <w:r w:rsidRPr="00C85A1F">
              <w:rPr>
                <w:bCs/>
                <w:sz w:val="28"/>
                <w:szCs w:val="28"/>
              </w:rPr>
              <w:t>4</w:t>
            </w:r>
            <w:r>
              <w:rPr>
                <w:bCs/>
                <w:sz w:val="28"/>
                <w:szCs w:val="28"/>
              </w:rPr>
              <w:t>2005</w:t>
            </w:r>
            <w:r w:rsidRPr="00C85A1F">
              <w:rPr>
                <w:bCs/>
                <w:sz w:val="28"/>
                <w:szCs w:val="28"/>
              </w:rPr>
              <w:t>4,</w:t>
            </w:r>
            <w:r>
              <w:rPr>
                <w:bCs/>
                <w:sz w:val="28"/>
                <w:szCs w:val="28"/>
              </w:rPr>
              <w:t>1</w:t>
            </w:r>
            <w:r w:rsidRPr="00C85A1F">
              <w:rPr>
                <w:bCs/>
                <w:sz w:val="28"/>
                <w:szCs w:val="28"/>
              </w:rPr>
              <w:t xml:space="preserve"> </w:t>
            </w:r>
            <w:r w:rsidRPr="00C85A1F">
              <w:rPr>
                <w:sz w:val="28"/>
                <w:szCs w:val="28"/>
              </w:rPr>
              <w:t xml:space="preserve">тыс. рублей, в том числе из областного бюджета </w:t>
            </w:r>
            <w:r w:rsidRPr="00C85A1F">
              <w:rPr>
                <w:bCs/>
                <w:sz w:val="28"/>
                <w:szCs w:val="28"/>
              </w:rPr>
              <w:t xml:space="preserve">22732,4 </w:t>
            </w:r>
            <w:r w:rsidRPr="00C85A1F">
              <w:rPr>
                <w:sz w:val="28"/>
                <w:szCs w:val="28"/>
              </w:rPr>
              <w:t xml:space="preserve">тыс. рублей; из местного бюджета </w:t>
            </w:r>
            <w:r w:rsidRPr="00C85A1F">
              <w:rPr>
                <w:bCs/>
                <w:sz w:val="28"/>
                <w:szCs w:val="28"/>
              </w:rPr>
              <w:t>39</w:t>
            </w:r>
            <w:r>
              <w:rPr>
                <w:bCs/>
                <w:sz w:val="28"/>
                <w:szCs w:val="28"/>
              </w:rPr>
              <w:t>7321</w:t>
            </w:r>
            <w:r w:rsidRPr="00C85A1F">
              <w:rPr>
                <w:bCs/>
                <w:sz w:val="28"/>
                <w:szCs w:val="28"/>
              </w:rPr>
              <w:t>,</w:t>
            </w:r>
            <w:r>
              <w:rPr>
                <w:bCs/>
                <w:sz w:val="28"/>
                <w:szCs w:val="28"/>
              </w:rPr>
              <w:t>7</w:t>
            </w:r>
            <w:r w:rsidRPr="00C85A1F">
              <w:rPr>
                <w:bCs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рублей».</w:t>
            </w:r>
          </w:p>
        </w:tc>
      </w:tr>
    </w:tbl>
    <w:p w:rsidR="00185031" w:rsidRPr="00C85A1F" w:rsidRDefault="00185031" w:rsidP="00185031">
      <w:pPr>
        <w:autoSpaceDE w:val="0"/>
        <w:ind w:firstLine="709"/>
        <w:jc w:val="both"/>
        <w:rPr>
          <w:sz w:val="26"/>
          <w:szCs w:val="26"/>
          <w:lang w:eastAsia="en-US"/>
        </w:rPr>
      </w:pPr>
      <w:r w:rsidRPr="00C85A1F">
        <w:rPr>
          <w:sz w:val="26"/>
          <w:szCs w:val="26"/>
          <w:lang w:eastAsia="en-US"/>
        </w:rPr>
        <w:t xml:space="preserve">5.2. </w:t>
      </w:r>
      <w:r w:rsidRPr="00C85A1F">
        <w:rPr>
          <w:sz w:val="28"/>
          <w:szCs w:val="28"/>
        </w:rPr>
        <w:t>Строк</w:t>
      </w:r>
      <w:r>
        <w:rPr>
          <w:sz w:val="28"/>
          <w:szCs w:val="28"/>
        </w:rPr>
        <w:t>у</w:t>
      </w:r>
      <w:r w:rsidRPr="00C85A1F">
        <w:rPr>
          <w:sz w:val="28"/>
          <w:szCs w:val="28"/>
        </w:rPr>
        <w:t xml:space="preserve"> 2016 изложить в </w:t>
      </w:r>
      <w:r>
        <w:rPr>
          <w:sz w:val="28"/>
          <w:szCs w:val="28"/>
        </w:rPr>
        <w:t>следующей</w:t>
      </w:r>
      <w:r w:rsidRPr="00C85A1F">
        <w:rPr>
          <w:sz w:val="28"/>
          <w:szCs w:val="28"/>
        </w:rPr>
        <w:t xml:space="preserve"> редакции: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2040"/>
        <w:gridCol w:w="1652"/>
        <w:gridCol w:w="1693"/>
      </w:tblGrid>
      <w:tr w:rsidR="00185031" w:rsidRPr="00C85A1F" w:rsidTr="00BD0B99">
        <w:trPr>
          <w:trHeight w:val="375"/>
        </w:trPr>
        <w:tc>
          <w:tcPr>
            <w:tcW w:w="1020" w:type="dxa"/>
            <w:shd w:val="clear" w:color="auto" w:fill="auto"/>
            <w:vAlign w:val="bottom"/>
          </w:tcPr>
          <w:p w:rsidR="00185031" w:rsidRPr="00C85A1F" w:rsidRDefault="00185031" w:rsidP="00BD0B9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 «</w:t>
            </w:r>
            <w:r w:rsidRPr="00C85A1F">
              <w:rPr>
                <w:bCs/>
                <w:sz w:val="28"/>
                <w:szCs w:val="28"/>
              </w:rPr>
              <w:t>2016</w:t>
            </w:r>
          </w:p>
        </w:tc>
        <w:tc>
          <w:tcPr>
            <w:tcW w:w="2040" w:type="dxa"/>
            <w:shd w:val="clear" w:color="auto" w:fill="auto"/>
            <w:vAlign w:val="bottom"/>
          </w:tcPr>
          <w:p w:rsidR="00185031" w:rsidRPr="00C85A1F" w:rsidRDefault="00185031" w:rsidP="00BD0B99">
            <w:pPr>
              <w:jc w:val="center"/>
              <w:rPr>
                <w:sz w:val="28"/>
                <w:szCs w:val="28"/>
              </w:rPr>
            </w:pPr>
            <w:r w:rsidRPr="00C85A1F">
              <w:rPr>
                <w:sz w:val="28"/>
                <w:szCs w:val="28"/>
              </w:rPr>
              <w:t>59</w:t>
            </w:r>
            <w:r>
              <w:rPr>
                <w:sz w:val="28"/>
                <w:szCs w:val="28"/>
              </w:rPr>
              <w:t>130</w:t>
            </w:r>
            <w:r w:rsidRPr="00C85A1F">
              <w:rPr>
                <w:sz w:val="28"/>
                <w:szCs w:val="28"/>
              </w:rPr>
              <w:t>,1</w:t>
            </w:r>
          </w:p>
        </w:tc>
        <w:tc>
          <w:tcPr>
            <w:tcW w:w="1652" w:type="dxa"/>
            <w:shd w:val="clear" w:color="auto" w:fill="auto"/>
            <w:vAlign w:val="bottom"/>
          </w:tcPr>
          <w:p w:rsidR="00185031" w:rsidRPr="00C85A1F" w:rsidRDefault="00185031" w:rsidP="00BD0B99">
            <w:pPr>
              <w:jc w:val="center"/>
              <w:rPr>
                <w:sz w:val="28"/>
                <w:szCs w:val="28"/>
              </w:rPr>
            </w:pPr>
            <w:r w:rsidRPr="00C85A1F">
              <w:rPr>
                <w:sz w:val="28"/>
                <w:szCs w:val="28"/>
              </w:rPr>
              <w:t>559</w:t>
            </w:r>
            <w:r>
              <w:rPr>
                <w:sz w:val="28"/>
                <w:szCs w:val="28"/>
              </w:rPr>
              <w:t>46</w:t>
            </w:r>
            <w:r w:rsidRPr="00C85A1F">
              <w:rPr>
                <w:sz w:val="28"/>
                <w:szCs w:val="28"/>
              </w:rPr>
              <w:t>,3</w:t>
            </w:r>
          </w:p>
        </w:tc>
        <w:tc>
          <w:tcPr>
            <w:tcW w:w="1693" w:type="dxa"/>
            <w:shd w:val="clear" w:color="auto" w:fill="auto"/>
            <w:vAlign w:val="bottom"/>
          </w:tcPr>
          <w:p w:rsidR="00185031" w:rsidRPr="00C85A1F" w:rsidRDefault="00185031" w:rsidP="00BD0B99">
            <w:pPr>
              <w:jc w:val="center"/>
              <w:rPr>
                <w:sz w:val="28"/>
                <w:szCs w:val="28"/>
              </w:rPr>
            </w:pPr>
            <w:r w:rsidRPr="00C85A1F">
              <w:rPr>
                <w:sz w:val="28"/>
                <w:szCs w:val="28"/>
              </w:rPr>
              <w:t>3183,8».</w:t>
            </w:r>
          </w:p>
        </w:tc>
      </w:tr>
    </w:tbl>
    <w:p w:rsidR="00185031" w:rsidRPr="00C85A1F" w:rsidRDefault="00185031" w:rsidP="00185031">
      <w:pPr>
        <w:autoSpaceDE w:val="0"/>
        <w:ind w:firstLine="709"/>
        <w:jc w:val="both"/>
        <w:rPr>
          <w:sz w:val="28"/>
          <w:szCs w:val="28"/>
        </w:rPr>
      </w:pPr>
      <w:r w:rsidRPr="00C85A1F">
        <w:rPr>
          <w:sz w:val="28"/>
          <w:szCs w:val="28"/>
          <w:lang w:eastAsia="en-US"/>
        </w:rPr>
        <w:t xml:space="preserve">6. В разделе </w:t>
      </w:r>
      <w:r w:rsidRPr="00C85A1F">
        <w:rPr>
          <w:sz w:val="28"/>
          <w:szCs w:val="28"/>
        </w:rPr>
        <w:t>8.5 «Информация по ресурсному обеспечению подпрограммы муниципальной программы»:</w:t>
      </w:r>
    </w:p>
    <w:p w:rsidR="00185031" w:rsidRPr="00C85A1F" w:rsidRDefault="00185031" w:rsidP="00185031">
      <w:pPr>
        <w:autoSpaceDE w:val="0"/>
        <w:ind w:firstLine="709"/>
        <w:jc w:val="both"/>
        <w:rPr>
          <w:sz w:val="28"/>
          <w:szCs w:val="28"/>
        </w:rPr>
      </w:pPr>
      <w:r w:rsidRPr="00C85A1F">
        <w:rPr>
          <w:sz w:val="28"/>
          <w:szCs w:val="28"/>
        </w:rPr>
        <w:t>6.1.</w:t>
      </w:r>
      <w:r w:rsidRPr="00C85A1F">
        <w:rPr>
          <w:sz w:val="28"/>
          <w:szCs w:val="28"/>
          <w:lang w:eastAsia="en-US"/>
        </w:rPr>
        <w:t xml:space="preserve">Первый абзац </w:t>
      </w:r>
      <w:r w:rsidRPr="00C85A1F">
        <w:rPr>
          <w:sz w:val="28"/>
          <w:szCs w:val="28"/>
        </w:rPr>
        <w:t xml:space="preserve">изложить в </w:t>
      </w:r>
      <w:r>
        <w:rPr>
          <w:sz w:val="28"/>
          <w:szCs w:val="28"/>
        </w:rPr>
        <w:t>следующей</w:t>
      </w:r>
      <w:r w:rsidRPr="00C85A1F">
        <w:rPr>
          <w:sz w:val="28"/>
          <w:szCs w:val="28"/>
        </w:rPr>
        <w:t xml:space="preserve"> редакции:</w:t>
      </w:r>
    </w:p>
    <w:p w:rsidR="00185031" w:rsidRPr="00C85A1F" w:rsidRDefault="00185031" w:rsidP="00185031">
      <w:pPr>
        <w:jc w:val="both"/>
        <w:rPr>
          <w:sz w:val="28"/>
          <w:szCs w:val="28"/>
        </w:rPr>
      </w:pPr>
      <w:r w:rsidRPr="00C85A1F">
        <w:rPr>
          <w:sz w:val="28"/>
          <w:szCs w:val="28"/>
        </w:rPr>
        <w:t xml:space="preserve">«Объем финансирования подпрограммы в 2014 – 2020 годах составит </w:t>
      </w:r>
      <w:r w:rsidRPr="00C85A1F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2005</w:t>
      </w:r>
      <w:r w:rsidRPr="00C85A1F">
        <w:rPr>
          <w:bCs/>
          <w:sz w:val="28"/>
          <w:szCs w:val="28"/>
        </w:rPr>
        <w:t>4,</w:t>
      </w:r>
      <w:r>
        <w:rPr>
          <w:bCs/>
          <w:sz w:val="28"/>
          <w:szCs w:val="28"/>
        </w:rPr>
        <w:t>1</w:t>
      </w:r>
      <w:r w:rsidRPr="00C85A1F">
        <w:rPr>
          <w:bCs/>
          <w:sz w:val="28"/>
          <w:szCs w:val="28"/>
        </w:rPr>
        <w:t xml:space="preserve"> </w:t>
      </w:r>
      <w:r w:rsidRPr="00C85A1F">
        <w:rPr>
          <w:sz w:val="28"/>
          <w:szCs w:val="28"/>
        </w:rPr>
        <w:t xml:space="preserve">тыс. рублей, в том числе из областного бюджета </w:t>
      </w:r>
      <w:r w:rsidRPr="00C85A1F">
        <w:rPr>
          <w:bCs/>
          <w:sz w:val="28"/>
          <w:szCs w:val="28"/>
        </w:rPr>
        <w:t xml:space="preserve">22732,4 </w:t>
      </w:r>
      <w:r w:rsidRPr="00C85A1F">
        <w:rPr>
          <w:sz w:val="28"/>
          <w:szCs w:val="28"/>
        </w:rPr>
        <w:t xml:space="preserve">тыс. рублей; из местного бюджета </w:t>
      </w:r>
      <w:r w:rsidRPr="00C85A1F">
        <w:rPr>
          <w:bCs/>
          <w:sz w:val="28"/>
          <w:szCs w:val="28"/>
        </w:rPr>
        <w:t>39</w:t>
      </w:r>
      <w:r>
        <w:rPr>
          <w:bCs/>
          <w:sz w:val="28"/>
          <w:szCs w:val="28"/>
        </w:rPr>
        <w:t>7321</w:t>
      </w:r>
      <w:r w:rsidRPr="00C85A1F">
        <w:rPr>
          <w:bCs/>
          <w:sz w:val="28"/>
          <w:szCs w:val="28"/>
        </w:rPr>
        <w:t>,</w:t>
      </w:r>
      <w:r>
        <w:rPr>
          <w:bCs/>
          <w:sz w:val="28"/>
          <w:szCs w:val="28"/>
        </w:rPr>
        <w:t>7</w:t>
      </w:r>
      <w:r w:rsidRPr="00C85A1F"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>тыс. рублей».</w:t>
      </w:r>
    </w:p>
    <w:p w:rsidR="00185031" w:rsidRPr="00C85A1F" w:rsidRDefault="00185031" w:rsidP="00185031">
      <w:pPr>
        <w:autoSpaceDE w:val="0"/>
        <w:ind w:firstLine="709"/>
        <w:jc w:val="both"/>
        <w:rPr>
          <w:sz w:val="28"/>
          <w:szCs w:val="28"/>
        </w:rPr>
      </w:pPr>
      <w:r w:rsidRPr="00C85A1F">
        <w:rPr>
          <w:sz w:val="28"/>
          <w:szCs w:val="28"/>
        </w:rPr>
        <w:t xml:space="preserve">6.2. Строки 2015 и 2016 изложить в </w:t>
      </w:r>
      <w:r>
        <w:rPr>
          <w:sz w:val="28"/>
          <w:szCs w:val="28"/>
        </w:rPr>
        <w:t>следующей</w:t>
      </w:r>
      <w:r w:rsidRPr="00C85A1F">
        <w:rPr>
          <w:sz w:val="28"/>
          <w:szCs w:val="28"/>
        </w:rPr>
        <w:t xml:space="preserve"> редакции:</w:t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20"/>
        <w:gridCol w:w="2040"/>
        <w:gridCol w:w="1652"/>
        <w:gridCol w:w="1693"/>
      </w:tblGrid>
      <w:tr w:rsidR="00185031" w:rsidRPr="00C85A1F" w:rsidTr="00BD0B99">
        <w:trPr>
          <w:trHeight w:val="375"/>
        </w:trPr>
        <w:tc>
          <w:tcPr>
            <w:tcW w:w="1020" w:type="dxa"/>
            <w:shd w:val="clear" w:color="auto" w:fill="auto"/>
            <w:vAlign w:val="bottom"/>
          </w:tcPr>
          <w:p w:rsidR="00185031" w:rsidRPr="00C85A1F" w:rsidRDefault="00185031" w:rsidP="00BD0B9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«</w:t>
            </w:r>
            <w:r w:rsidRPr="00C85A1F">
              <w:rPr>
                <w:bCs/>
                <w:sz w:val="28"/>
                <w:szCs w:val="28"/>
              </w:rPr>
              <w:t>2016</w:t>
            </w:r>
          </w:p>
        </w:tc>
        <w:tc>
          <w:tcPr>
            <w:tcW w:w="2040" w:type="dxa"/>
            <w:shd w:val="clear" w:color="auto" w:fill="auto"/>
            <w:vAlign w:val="bottom"/>
          </w:tcPr>
          <w:p w:rsidR="00185031" w:rsidRPr="00C85A1F" w:rsidRDefault="00185031" w:rsidP="00BD0B99">
            <w:pPr>
              <w:jc w:val="center"/>
              <w:rPr>
                <w:sz w:val="28"/>
                <w:szCs w:val="28"/>
              </w:rPr>
            </w:pPr>
            <w:r w:rsidRPr="00C85A1F">
              <w:rPr>
                <w:sz w:val="28"/>
                <w:szCs w:val="28"/>
              </w:rPr>
              <w:t>59</w:t>
            </w:r>
            <w:r>
              <w:rPr>
                <w:sz w:val="28"/>
                <w:szCs w:val="28"/>
              </w:rPr>
              <w:t>130</w:t>
            </w:r>
            <w:r w:rsidRPr="00C85A1F">
              <w:rPr>
                <w:sz w:val="28"/>
                <w:szCs w:val="28"/>
              </w:rPr>
              <w:t>,1</w:t>
            </w:r>
          </w:p>
        </w:tc>
        <w:tc>
          <w:tcPr>
            <w:tcW w:w="1652" w:type="dxa"/>
            <w:shd w:val="clear" w:color="auto" w:fill="auto"/>
            <w:vAlign w:val="bottom"/>
          </w:tcPr>
          <w:p w:rsidR="00185031" w:rsidRPr="00C85A1F" w:rsidRDefault="00185031" w:rsidP="00BD0B99">
            <w:pPr>
              <w:jc w:val="center"/>
              <w:rPr>
                <w:sz w:val="28"/>
                <w:szCs w:val="28"/>
              </w:rPr>
            </w:pPr>
            <w:r w:rsidRPr="00C85A1F">
              <w:rPr>
                <w:sz w:val="28"/>
                <w:szCs w:val="28"/>
              </w:rPr>
              <w:t>559</w:t>
            </w:r>
            <w:r>
              <w:rPr>
                <w:sz w:val="28"/>
                <w:szCs w:val="28"/>
              </w:rPr>
              <w:t>46</w:t>
            </w:r>
            <w:r w:rsidRPr="00C85A1F">
              <w:rPr>
                <w:sz w:val="28"/>
                <w:szCs w:val="28"/>
              </w:rPr>
              <w:t>,3</w:t>
            </w:r>
          </w:p>
        </w:tc>
        <w:tc>
          <w:tcPr>
            <w:tcW w:w="1693" w:type="dxa"/>
            <w:shd w:val="clear" w:color="auto" w:fill="auto"/>
            <w:vAlign w:val="bottom"/>
          </w:tcPr>
          <w:p w:rsidR="00185031" w:rsidRPr="00C85A1F" w:rsidRDefault="00185031" w:rsidP="00BD0B99">
            <w:pPr>
              <w:jc w:val="center"/>
              <w:rPr>
                <w:sz w:val="28"/>
                <w:szCs w:val="28"/>
              </w:rPr>
            </w:pPr>
            <w:r w:rsidRPr="00C85A1F">
              <w:rPr>
                <w:sz w:val="28"/>
                <w:szCs w:val="28"/>
              </w:rPr>
              <w:t>3183,8».</w:t>
            </w:r>
          </w:p>
        </w:tc>
      </w:tr>
    </w:tbl>
    <w:p w:rsidR="00185031" w:rsidRDefault="00185031" w:rsidP="00185031">
      <w:pPr>
        <w:pStyle w:val="a6"/>
        <w:ind w:left="0" w:firstLine="709"/>
        <w:jc w:val="both"/>
        <w:rPr>
          <w:color w:val="000000"/>
          <w:sz w:val="28"/>
          <w:szCs w:val="28"/>
        </w:rPr>
      </w:pPr>
      <w:r w:rsidRPr="00C85A1F">
        <w:rPr>
          <w:sz w:val="28"/>
          <w:szCs w:val="28"/>
        </w:rPr>
        <w:t xml:space="preserve">7. </w:t>
      </w:r>
      <w:r>
        <w:rPr>
          <w:color w:val="000000"/>
          <w:sz w:val="28"/>
          <w:szCs w:val="28"/>
        </w:rPr>
        <w:t>В Приложении 1 к муниципальной программе «Муниципальная политика» «Расходы муниципального бюджета на реализацию муниципальной программы» в столбце 2016:</w:t>
      </w:r>
    </w:p>
    <w:p w:rsidR="00185031" w:rsidRDefault="00185031" w:rsidP="00185031">
      <w:pPr>
        <w:pStyle w:val="a6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7.1.  Строки </w:t>
      </w:r>
      <w:r w:rsidRPr="00C85A1F">
        <w:rPr>
          <w:color w:val="000000"/>
          <w:sz w:val="28"/>
          <w:szCs w:val="28"/>
        </w:rPr>
        <w:t>«</w:t>
      </w:r>
      <w:r w:rsidRPr="00C85A1F">
        <w:rPr>
          <w:sz w:val="28"/>
          <w:szCs w:val="28"/>
          <w:lang w:eastAsia="ru-RU"/>
        </w:rPr>
        <w:t>Основное мероприятие 1.5.</w:t>
      </w:r>
      <w:r w:rsidRPr="00C85A1F">
        <w:rPr>
          <w:color w:val="000000"/>
          <w:sz w:val="28"/>
          <w:szCs w:val="28"/>
        </w:rPr>
        <w:t>»</w:t>
      </w:r>
      <w:r>
        <w:rPr>
          <w:color w:val="000000"/>
          <w:sz w:val="28"/>
          <w:szCs w:val="28"/>
        </w:rPr>
        <w:t xml:space="preserve"> и «</w:t>
      </w:r>
      <w:r w:rsidRPr="00C85A1F">
        <w:rPr>
          <w:sz w:val="28"/>
          <w:szCs w:val="28"/>
          <w:lang w:eastAsia="ru-RU"/>
        </w:rPr>
        <w:t>Основное мероприятие 2.</w:t>
      </w:r>
      <w:r>
        <w:rPr>
          <w:sz w:val="28"/>
          <w:szCs w:val="28"/>
          <w:lang w:eastAsia="ru-RU"/>
        </w:rPr>
        <w:t>4</w:t>
      </w:r>
      <w:r w:rsidRPr="00C85A1F">
        <w:rPr>
          <w:sz w:val="28"/>
          <w:szCs w:val="28"/>
          <w:lang w:eastAsia="ru-RU"/>
        </w:rPr>
        <w:t>.</w:t>
      </w:r>
      <w:r w:rsidRPr="00C85A1F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 xml:space="preserve"> исключить.</w:t>
      </w:r>
    </w:p>
    <w:p w:rsidR="00185031" w:rsidRDefault="00185031" w:rsidP="00185031">
      <w:pPr>
        <w:pStyle w:val="a6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7.2. Строки </w:t>
      </w:r>
      <w:r w:rsidRPr="00C85A1F">
        <w:rPr>
          <w:color w:val="000000"/>
          <w:sz w:val="28"/>
          <w:szCs w:val="28"/>
        </w:rPr>
        <w:t>«</w:t>
      </w:r>
      <w:r w:rsidRPr="00C85A1F">
        <w:rPr>
          <w:sz w:val="28"/>
          <w:szCs w:val="28"/>
          <w:lang w:eastAsia="ru-RU"/>
        </w:rPr>
        <w:t>Муниципальная программа</w:t>
      </w:r>
      <w:r w:rsidRPr="00C85A1F">
        <w:rPr>
          <w:color w:val="000000"/>
          <w:sz w:val="28"/>
          <w:szCs w:val="28"/>
        </w:rPr>
        <w:t>», «</w:t>
      </w:r>
      <w:r w:rsidRPr="00C85A1F">
        <w:rPr>
          <w:sz w:val="28"/>
          <w:szCs w:val="28"/>
          <w:lang w:eastAsia="ru-RU"/>
        </w:rPr>
        <w:t>Подпрограмма 1.</w:t>
      </w:r>
      <w:r w:rsidRPr="00C85A1F">
        <w:rPr>
          <w:color w:val="000000"/>
          <w:sz w:val="28"/>
          <w:szCs w:val="28"/>
        </w:rPr>
        <w:t>», «</w:t>
      </w:r>
      <w:r w:rsidRPr="00C85A1F">
        <w:rPr>
          <w:sz w:val="28"/>
          <w:szCs w:val="28"/>
          <w:lang w:eastAsia="ru-RU"/>
        </w:rPr>
        <w:t>Основное мероприятие 1.4.</w:t>
      </w:r>
      <w:r w:rsidRPr="00C85A1F">
        <w:rPr>
          <w:color w:val="000000"/>
          <w:sz w:val="28"/>
          <w:szCs w:val="28"/>
        </w:rPr>
        <w:t>», «</w:t>
      </w:r>
      <w:r w:rsidRPr="00C85A1F">
        <w:rPr>
          <w:sz w:val="28"/>
          <w:szCs w:val="28"/>
          <w:lang w:eastAsia="ru-RU"/>
        </w:rPr>
        <w:t>Подпрограмма 2.</w:t>
      </w:r>
      <w:r w:rsidRPr="00C85A1F">
        <w:rPr>
          <w:color w:val="000000"/>
          <w:sz w:val="28"/>
          <w:szCs w:val="28"/>
        </w:rPr>
        <w:t>», «</w:t>
      </w:r>
      <w:r w:rsidRPr="00C85A1F">
        <w:rPr>
          <w:sz w:val="28"/>
          <w:szCs w:val="28"/>
          <w:lang w:eastAsia="ru-RU"/>
        </w:rPr>
        <w:t>Основное мероприятие 2.3.</w:t>
      </w:r>
      <w:r w:rsidRPr="00C85A1F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изложить в следующей редакции: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1462"/>
        <w:gridCol w:w="2719"/>
        <w:gridCol w:w="2582"/>
        <w:gridCol w:w="682"/>
        <w:gridCol w:w="682"/>
        <w:gridCol w:w="543"/>
        <w:gridCol w:w="407"/>
        <w:gridCol w:w="948"/>
      </w:tblGrid>
      <w:tr w:rsidR="00185031" w:rsidRPr="004419F7" w:rsidTr="00BD0B99">
        <w:trPr>
          <w:trHeight w:val="385"/>
        </w:trPr>
        <w:tc>
          <w:tcPr>
            <w:tcW w:w="72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31" w:rsidRPr="004419F7" w:rsidRDefault="00185031" w:rsidP="00BD0B99">
            <w:pPr>
              <w:ind w:right="-110"/>
              <w:jc w:val="center"/>
              <w:rPr>
                <w:color w:val="000000"/>
                <w:sz w:val="18"/>
                <w:szCs w:val="18"/>
              </w:rPr>
            </w:pPr>
            <w:r w:rsidRPr="004419F7">
              <w:rPr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135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31" w:rsidRPr="004419F7" w:rsidRDefault="00185031" w:rsidP="00BD0B99">
            <w:pPr>
              <w:ind w:left="31" w:right="-107"/>
              <w:jc w:val="center"/>
              <w:rPr>
                <w:color w:val="000000"/>
                <w:sz w:val="18"/>
                <w:szCs w:val="18"/>
              </w:rPr>
            </w:pPr>
            <w:r w:rsidRPr="004419F7">
              <w:rPr>
                <w:color w:val="000000"/>
                <w:sz w:val="18"/>
                <w:szCs w:val="18"/>
              </w:rPr>
              <w:t>Наименование муниципальной программы, подпрограммы, основного мероприятия</w:t>
            </w:r>
          </w:p>
        </w:tc>
        <w:tc>
          <w:tcPr>
            <w:tcW w:w="128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31" w:rsidRPr="004419F7" w:rsidRDefault="00185031" w:rsidP="00BD0B99">
            <w:pPr>
              <w:ind w:left="-106" w:right="-109"/>
              <w:jc w:val="center"/>
              <w:rPr>
                <w:color w:val="000000"/>
                <w:sz w:val="18"/>
                <w:szCs w:val="18"/>
              </w:rPr>
            </w:pPr>
            <w:r w:rsidRPr="004419F7">
              <w:rPr>
                <w:color w:val="000000"/>
                <w:sz w:val="18"/>
                <w:szCs w:val="18"/>
              </w:rPr>
              <w:t>Ответственный исполнитель, соисполнители, участники</w:t>
            </w:r>
          </w:p>
        </w:tc>
        <w:tc>
          <w:tcPr>
            <w:tcW w:w="1153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31" w:rsidRPr="004419F7" w:rsidRDefault="00A6210C" w:rsidP="00BD0B99">
            <w:pPr>
              <w:jc w:val="center"/>
              <w:rPr>
                <w:color w:val="0000FF"/>
                <w:sz w:val="18"/>
                <w:szCs w:val="18"/>
                <w:u w:val="single"/>
              </w:rPr>
            </w:pPr>
            <w:hyperlink r:id="rId9" w:anchor="Par866" w:history="1">
              <w:r w:rsidR="00185031" w:rsidRPr="004419F7">
                <w:rPr>
                  <w:color w:val="0000FF"/>
                  <w:sz w:val="18"/>
                  <w:szCs w:val="18"/>
                  <w:u w:val="single"/>
                </w:rPr>
                <w:t>Код бюджетной классификации &lt;1&gt;</w:t>
              </w:r>
            </w:hyperlink>
          </w:p>
        </w:tc>
        <w:tc>
          <w:tcPr>
            <w:tcW w:w="474" w:type="pct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:rsidR="00185031" w:rsidRPr="00185031" w:rsidRDefault="00185031" w:rsidP="00BD0B99">
            <w:pPr>
              <w:jc w:val="center"/>
              <w:rPr>
                <w:color w:val="0000FF"/>
                <w:sz w:val="22"/>
                <w:szCs w:val="22"/>
                <w:u w:val="single"/>
              </w:rPr>
            </w:pPr>
            <w:r w:rsidRPr="00185031">
              <w:rPr>
                <w:color w:val="000000"/>
                <w:sz w:val="22"/>
                <w:szCs w:val="22"/>
              </w:rPr>
              <w:t>2016</w:t>
            </w:r>
          </w:p>
        </w:tc>
      </w:tr>
      <w:tr w:rsidR="00185031" w:rsidRPr="004419F7" w:rsidTr="00BD0B99">
        <w:trPr>
          <w:trHeight w:val="256"/>
        </w:trPr>
        <w:tc>
          <w:tcPr>
            <w:tcW w:w="72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031" w:rsidRPr="004419F7" w:rsidRDefault="00185031" w:rsidP="00BD0B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35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85031" w:rsidRPr="004419F7" w:rsidRDefault="00185031" w:rsidP="00BD0B99">
            <w:pPr>
              <w:ind w:left="31"/>
              <w:rPr>
                <w:color w:val="000000"/>
                <w:sz w:val="18"/>
                <w:szCs w:val="18"/>
              </w:rPr>
            </w:pPr>
          </w:p>
        </w:tc>
        <w:tc>
          <w:tcPr>
            <w:tcW w:w="128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85031" w:rsidRPr="004419F7" w:rsidRDefault="00185031" w:rsidP="00BD0B9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31" w:rsidRPr="004419F7" w:rsidRDefault="00185031" w:rsidP="00BD0B99">
            <w:pPr>
              <w:ind w:left="-108" w:right="-34"/>
              <w:jc w:val="center"/>
              <w:rPr>
                <w:sz w:val="18"/>
                <w:szCs w:val="18"/>
              </w:rPr>
            </w:pPr>
            <w:r w:rsidRPr="004419F7">
              <w:rPr>
                <w:sz w:val="18"/>
                <w:szCs w:val="18"/>
              </w:rPr>
              <w:t>ГРБС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31" w:rsidRPr="004419F7" w:rsidRDefault="00185031" w:rsidP="00BD0B99">
            <w:pPr>
              <w:jc w:val="center"/>
              <w:rPr>
                <w:sz w:val="18"/>
                <w:szCs w:val="18"/>
              </w:rPr>
            </w:pPr>
            <w:proofErr w:type="spellStart"/>
            <w:r w:rsidRPr="004419F7">
              <w:rPr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31" w:rsidRPr="004419F7" w:rsidRDefault="00185031" w:rsidP="00BD0B99">
            <w:pPr>
              <w:ind w:left="-38" w:right="-16"/>
              <w:jc w:val="center"/>
              <w:rPr>
                <w:sz w:val="18"/>
                <w:szCs w:val="18"/>
              </w:rPr>
            </w:pPr>
            <w:r w:rsidRPr="004419F7">
              <w:rPr>
                <w:sz w:val="18"/>
                <w:szCs w:val="18"/>
              </w:rPr>
              <w:t>ЦСР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31" w:rsidRPr="004419F7" w:rsidRDefault="00185031" w:rsidP="00BD0B99">
            <w:pPr>
              <w:ind w:left="-110" w:right="-110"/>
              <w:jc w:val="center"/>
              <w:rPr>
                <w:sz w:val="18"/>
                <w:szCs w:val="18"/>
              </w:rPr>
            </w:pPr>
            <w:r w:rsidRPr="004419F7">
              <w:rPr>
                <w:sz w:val="18"/>
                <w:szCs w:val="18"/>
              </w:rPr>
              <w:t>ВР</w:t>
            </w:r>
          </w:p>
        </w:tc>
        <w:tc>
          <w:tcPr>
            <w:tcW w:w="474" w:type="pct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185031" w:rsidRPr="00185031" w:rsidRDefault="00185031" w:rsidP="00BD0B99">
            <w:pPr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185031" w:rsidRPr="004419F7" w:rsidTr="00BD0B99">
        <w:trPr>
          <w:trHeight w:val="319"/>
        </w:trPr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031" w:rsidRPr="004419F7" w:rsidRDefault="00185031" w:rsidP="00BD0B99">
            <w:pPr>
              <w:jc w:val="center"/>
              <w:rPr>
                <w:color w:val="000000"/>
                <w:sz w:val="18"/>
                <w:szCs w:val="18"/>
              </w:rPr>
            </w:pPr>
            <w:r w:rsidRPr="004419F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031" w:rsidRPr="004419F7" w:rsidRDefault="00185031" w:rsidP="00BD0B99">
            <w:pPr>
              <w:ind w:left="31"/>
              <w:jc w:val="center"/>
              <w:rPr>
                <w:color w:val="000000"/>
                <w:sz w:val="18"/>
                <w:szCs w:val="18"/>
              </w:rPr>
            </w:pPr>
            <w:r w:rsidRPr="004419F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31" w:rsidRPr="004419F7" w:rsidRDefault="00185031" w:rsidP="00BD0B99">
            <w:pPr>
              <w:jc w:val="center"/>
              <w:rPr>
                <w:color w:val="000000"/>
                <w:sz w:val="18"/>
                <w:szCs w:val="18"/>
              </w:rPr>
            </w:pPr>
            <w:r w:rsidRPr="004419F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031" w:rsidRPr="004419F7" w:rsidRDefault="00185031" w:rsidP="00BD0B99">
            <w:pPr>
              <w:jc w:val="center"/>
              <w:rPr>
                <w:color w:val="000000"/>
                <w:sz w:val="18"/>
                <w:szCs w:val="18"/>
              </w:rPr>
            </w:pPr>
            <w:r w:rsidRPr="004419F7">
              <w:rPr>
                <w:color w:val="000000"/>
                <w:sz w:val="18"/>
                <w:szCs w:val="18"/>
              </w:rPr>
              <w:t>4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031" w:rsidRPr="004419F7" w:rsidRDefault="00185031" w:rsidP="00BD0B99">
            <w:pPr>
              <w:jc w:val="center"/>
              <w:rPr>
                <w:color w:val="000000"/>
                <w:sz w:val="18"/>
                <w:szCs w:val="18"/>
              </w:rPr>
            </w:pPr>
            <w:r w:rsidRPr="004419F7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031" w:rsidRPr="004419F7" w:rsidRDefault="00185031" w:rsidP="00BD0B99">
            <w:pPr>
              <w:jc w:val="center"/>
              <w:rPr>
                <w:color w:val="000000"/>
                <w:sz w:val="18"/>
                <w:szCs w:val="18"/>
              </w:rPr>
            </w:pPr>
            <w:r w:rsidRPr="004419F7">
              <w:rPr>
                <w:color w:val="000000"/>
                <w:sz w:val="18"/>
                <w:szCs w:val="18"/>
              </w:rPr>
              <w:t>6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031" w:rsidRPr="004419F7" w:rsidRDefault="00185031" w:rsidP="00BD0B99">
            <w:pPr>
              <w:jc w:val="center"/>
              <w:rPr>
                <w:color w:val="000000"/>
                <w:sz w:val="18"/>
                <w:szCs w:val="18"/>
              </w:rPr>
            </w:pPr>
            <w:r w:rsidRPr="004419F7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031" w:rsidRPr="00185031" w:rsidRDefault="00185031" w:rsidP="00BD0B99">
            <w:pPr>
              <w:jc w:val="center"/>
              <w:rPr>
                <w:color w:val="000000"/>
                <w:sz w:val="22"/>
                <w:szCs w:val="22"/>
              </w:rPr>
            </w:pPr>
            <w:r w:rsidRPr="00185031">
              <w:rPr>
                <w:color w:val="000000"/>
                <w:sz w:val="22"/>
                <w:szCs w:val="22"/>
              </w:rPr>
              <w:t>9</w:t>
            </w:r>
          </w:p>
        </w:tc>
      </w:tr>
      <w:tr w:rsidR="00185031" w:rsidRPr="004419F7" w:rsidTr="00BD0B99">
        <w:trPr>
          <w:trHeight w:val="319"/>
        </w:trPr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031" w:rsidRPr="004419F7" w:rsidRDefault="00185031" w:rsidP="00BD0B99">
            <w:pPr>
              <w:jc w:val="center"/>
              <w:rPr>
                <w:color w:val="000000"/>
                <w:sz w:val="18"/>
                <w:szCs w:val="18"/>
              </w:rPr>
            </w:pPr>
            <w:r w:rsidRPr="004419F7">
              <w:t>Муниципальная программа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5031" w:rsidRPr="004419F7" w:rsidRDefault="00185031" w:rsidP="00BD0B99">
            <w:pPr>
              <w:ind w:left="31"/>
              <w:jc w:val="center"/>
              <w:rPr>
                <w:color w:val="000000"/>
                <w:sz w:val="18"/>
                <w:szCs w:val="18"/>
              </w:rPr>
            </w:pPr>
            <w:r w:rsidRPr="004419F7">
              <w:t>«Муниципальная политика»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31" w:rsidRPr="004419F7" w:rsidRDefault="00185031" w:rsidP="00BD0B99">
            <w:pPr>
              <w:rPr>
                <w:color w:val="000000"/>
                <w:sz w:val="18"/>
                <w:szCs w:val="18"/>
              </w:rPr>
            </w:pPr>
            <w:r>
              <w:t>Администрация Белокалит</w:t>
            </w:r>
            <w:r w:rsidRPr="004419F7">
              <w:t>винского района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31" w:rsidRPr="004419F7" w:rsidRDefault="00185031" w:rsidP="00BD0B99">
            <w:pPr>
              <w:ind w:left="-82" w:right="-92"/>
              <w:jc w:val="center"/>
            </w:pPr>
            <w:r w:rsidRPr="004419F7">
              <w:t>902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31" w:rsidRPr="004419F7" w:rsidRDefault="00185031" w:rsidP="00BD0B99">
            <w:pPr>
              <w:jc w:val="center"/>
            </w:pPr>
            <w:r w:rsidRPr="004419F7">
              <w:t>х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31" w:rsidRPr="004419F7" w:rsidRDefault="00185031" w:rsidP="00BD0B99">
            <w:pPr>
              <w:jc w:val="center"/>
            </w:pPr>
            <w:r w:rsidRPr="004419F7">
              <w:t>х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31" w:rsidRPr="004419F7" w:rsidRDefault="00185031" w:rsidP="00BD0B99">
            <w:pPr>
              <w:jc w:val="center"/>
            </w:pPr>
            <w:r w:rsidRPr="004419F7">
              <w:t>х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031" w:rsidRPr="00185031" w:rsidRDefault="00185031" w:rsidP="00BD0B99">
            <w:pPr>
              <w:jc w:val="center"/>
              <w:rPr>
                <w:color w:val="000000"/>
                <w:sz w:val="22"/>
                <w:szCs w:val="22"/>
              </w:rPr>
            </w:pPr>
            <w:r w:rsidRPr="00185031">
              <w:rPr>
                <w:bCs/>
                <w:sz w:val="22"/>
                <w:szCs w:val="22"/>
              </w:rPr>
              <w:t>59296,6</w:t>
            </w:r>
          </w:p>
        </w:tc>
      </w:tr>
      <w:tr w:rsidR="00185031" w:rsidRPr="004419F7" w:rsidTr="00BD0B99">
        <w:trPr>
          <w:trHeight w:val="912"/>
        </w:trPr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31" w:rsidRPr="004419F7" w:rsidRDefault="00185031" w:rsidP="00BD0B99">
            <w:r w:rsidRPr="004419F7">
              <w:t>Подпрограмма 1.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31" w:rsidRPr="004419F7" w:rsidRDefault="00185031" w:rsidP="00BD0B99">
            <w:pPr>
              <w:ind w:left="31" w:right="-105"/>
            </w:pPr>
            <w:r w:rsidRPr="004419F7">
              <w:t>«Развитие муниципального управления и муниципальной службы в Белокалитвинском районе»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31" w:rsidRPr="004419F7" w:rsidRDefault="00185031" w:rsidP="00BD0B99">
            <w:r w:rsidRPr="004419F7">
              <w:t>Администрация Белокалитвинского района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31" w:rsidRPr="004419F7" w:rsidRDefault="00185031" w:rsidP="00BD0B99">
            <w:pPr>
              <w:ind w:left="-82" w:right="-92"/>
              <w:jc w:val="center"/>
            </w:pPr>
            <w:r w:rsidRPr="004419F7">
              <w:t>902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31" w:rsidRPr="004419F7" w:rsidRDefault="00185031" w:rsidP="00BD0B99">
            <w:pPr>
              <w:jc w:val="center"/>
            </w:pPr>
            <w:r w:rsidRPr="004419F7">
              <w:t>х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31" w:rsidRPr="004419F7" w:rsidRDefault="00185031" w:rsidP="00BD0B99">
            <w:pPr>
              <w:jc w:val="center"/>
            </w:pPr>
            <w:r w:rsidRPr="004419F7">
              <w:t>х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31" w:rsidRPr="004419F7" w:rsidRDefault="00185031" w:rsidP="00BD0B99">
            <w:pPr>
              <w:jc w:val="center"/>
            </w:pPr>
            <w:r w:rsidRPr="004419F7">
              <w:t>х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031" w:rsidRPr="00185031" w:rsidRDefault="00185031" w:rsidP="00BD0B99">
            <w:pPr>
              <w:ind w:left="-92" w:right="-130"/>
              <w:jc w:val="center"/>
              <w:rPr>
                <w:sz w:val="22"/>
                <w:szCs w:val="22"/>
              </w:rPr>
            </w:pPr>
            <w:r w:rsidRPr="00185031">
              <w:rPr>
                <w:sz w:val="22"/>
                <w:szCs w:val="22"/>
              </w:rPr>
              <w:t>100,0</w:t>
            </w:r>
          </w:p>
        </w:tc>
      </w:tr>
      <w:tr w:rsidR="00185031" w:rsidRPr="004419F7" w:rsidTr="00BD0B99">
        <w:trPr>
          <w:trHeight w:val="917"/>
        </w:trPr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31" w:rsidRPr="004419F7" w:rsidRDefault="00185031" w:rsidP="00BD0B99">
            <w:r w:rsidRPr="004419F7">
              <w:t>Основное мероприятие 1.</w:t>
            </w:r>
            <w:r>
              <w:t>4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31" w:rsidRPr="004419F7" w:rsidRDefault="00185031" w:rsidP="00BD0B99">
            <w:pPr>
              <w:ind w:left="31" w:right="34"/>
              <w:jc w:val="both"/>
            </w:pPr>
            <w:r w:rsidRPr="004419F7">
              <w:t>Проведение конкурса «Лучший муниципальный служащий Белокалитвинского района»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31" w:rsidRPr="004419F7" w:rsidRDefault="00185031" w:rsidP="00BD0B99">
            <w:r w:rsidRPr="004419F7">
              <w:t>общий отдел Администрации Белокалитвинского района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31" w:rsidRPr="004419F7" w:rsidRDefault="00185031" w:rsidP="00BD0B99">
            <w:pPr>
              <w:ind w:left="-82" w:right="-92"/>
              <w:jc w:val="center"/>
            </w:pPr>
            <w:r w:rsidRPr="004419F7">
              <w:t>902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31" w:rsidRPr="004419F7" w:rsidRDefault="00185031" w:rsidP="00BD0B99">
            <w:pPr>
              <w:jc w:val="center"/>
            </w:pPr>
            <w:r w:rsidRPr="004419F7">
              <w:t>х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31" w:rsidRPr="004419F7" w:rsidRDefault="00185031" w:rsidP="00BD0B99">
            <w:pPr>
              <w:jc w:val="center"/>
            </w:pPr>
            <w:r w:rsidRPr="004419F7">
              <w:t>х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31" w:rsidRPr="004419F7" w:rsidRDefault="00185031" w:rsidP="00BD0B99">
            <w:pPr>
              <w:jc w:val="center"/>
            </w:pPr>
            <w:r w:rsidRPr="004419F7">
              <w:t>х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031" w:rsidRPr="00185031" w:rsidRDefault="00185031" w:rsidP="00BD0B99">
            <w:pPr>
              <w:jc w:val="center"/>
              <w:rPr>
                <w:sz w:val="22"/>
                <w:szCs w:val="22"/>
              </w:rPr>
            </w:pPr>
            <w:r w:rsidRPr="00185031">
              <w:rPr>
                <w:sz w:val="22"/>
                <w:szCs w:val="22"/>
              </w:rPr>
              <w:t>30,0</w:t>
            </w:r>
          </w:p>
        </w:tc>
      </w:tr>
      <w:tr w:rsidR="00185031" w:rsidRPr="004419F7" w:rsidTr="00185031">
        <w:trPr>
          <w:trHeight w:val="960"/>
        </w:trPr>
        <w:tc>
          <w:tcPr>
            <w:tcW w:w="72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31" w:rsidRPr="004419F7" w:rsidRDefault="00185031" w:rsidP="00BD0B99">
            <w:r w:rsidRPr="004419F7">
              <w:t>Подпрограмма 2.</w:t>
            </w:r>
          </w:p>
        </w:tc>
        <w:tc>
          <w:tcPr>
            <w:tcW w:w="135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31" w:rsidRPr="004419F7" w:rsidRDefault="00185031" w:rsidP="00BD0B99">
            <w:pPr>
              <w:ind w:left="31" w:right="-105"/>
            </w:pPr>
            <w:r w:rsidRPr="004419F7">
              <w:t>«Обеспечение реализации муниципальной программы Белокалитвинского района «Муниципальная политика»</w:t>
            </w:r>
          </w:p>
        </w:tc>
        <w:tc>
          <w:tcPr>
            <w:tcW w:w="12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31" w:rsidRPr="004419F7" w:rsidRDefault="00185031" w:rsidP="00BD0B99">
            <w:r w:rsidRPr="004419F7">
              <w:t xml:space="preserve"> Администрация Белокалитвинского района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31" w:rsidRPr="004419F7" w:rsidRDefault="00185031" w:rsidP="00BD0B99">
            <w:pPr>
              <w:ind w:left="-82" w:right="-92"/>
              <w:jc w:val="center"/>
            </w:pPr>
            <w:r w:rsidRPr="004419F7">
              <w:t>902</w:t>
            </w:r>
          </w:p>
        </w:tc>
        <w:tc>
          <w:tcPr>
            <w:tcW w:w="3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31" w:rsidRPr="004419F7" w:rsidRDefault="00185031" w:rsidP="00BD0B99">
            <w:pPr>
              <w:jc w:val="center"/>
            </w:pPr>
            <w:r w:rsidRPr="004419F7">
              <w:t>х</w:t>
            </w:r>
          </w:p>
        </w:tc>
        <w:tc>
          <w:tcPr>
            <w:tcW w:w="27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31" w:rsidRPr="004419F7" w:rsidRDefault="00185031" w:rsidP="00BD0B99">
            <w:pPr>
              <w:jc w:val="center"/>
            </w:pPr>
            <w:r w:rsidRPr="004419F7">
              <w:t>х</w:t>
            </w:r>
          </w:p>
        </w:tc>
        <w:tc>
          <w:tcPr>
            <w:tcW w:w="2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31" w:rsidRPr="004419F7" w:rsidRDefault="00185031" w:rsidP="00BD0B99">
            <w:pPr>
              <w:jc w:val="center"/>
            </w:pPr>
            <w:r w:rsidRPr="004419F7">
              <w:t>х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031" w:rsidRPr="00185031" w:rsidRDefault="00185031" w:rsidP="00BD0B99">
            <w:pPr>
              <w:ind w:left="-101" w:right="-124"/>
              <w:jc w:val="center"/>
              <w:rPr>
                <w:sz w:val="22"/>
                <w:szCs w:val="22"/>
              </w:rPr>
            </w:pPr>
            <w:r w:rsidRPr="00185031">
              <w:rPr>
                <w:sz w:val="22"/>
                <w:szCs w:val="22"/>
              </w:rPr>
              <w:t>59130,1</w:t>
            </w:r>
          </w:p>
        </w:tc>
      </w:tr>
      <w:tr w:rsidR="00185031" w:rsidRPr="004419F7" w:rsidTr="00185031">
        <w:trPr>
          <w:trHeight w:val="1110"/>
        </w:trPr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31" w:rsidRPr="004419F7" w:rsidRDefault="00185031" w:rsidP="00BD0B99">
            <w:proofErr w:type="gramStart"/>
            <w:r w:rsidRPr="004419F7">
              <w:lastRenderedPageBreak/>
              <w:t>Основное  мероприятие</w:t>
            </w:r>
            <w:proofErr w:type="gramEnd"/>
            <w:r w:rsidRPr="004419F7">
              <w:t xml:space="preserve"> 2.3      </w:t>
            </w:r>
          </w:p>
        </w:tc>
        <w:tc>
          <w:tcPr>
            <w:tcW w:w="135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31" w:rsidRPr="004419F7" w:rsidRDefault="00185031" w:rsidP="00BD0B99">
            <w:pPr>
              <w:ind w:left="31" w:right="-105"/>
            </w:pPr>
            <w:r w:rsidRPr="004419F7">
              <w:t>Финансовое обеспечение деятельности аппарата Администрации Белокалитвинского района</w:t>
            </w:r>
          </w:p>
        </w:tc>
        <w:tc>
          <w:tcPr>
            <w:tcW w:w="12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31" w:rsidRPr="004419F7" w:rsidRDefault="00185031" w:rsidP="00BD0B99">
            <w:r w:rsidRPr="004419F7">
              <w:t>Бухгалтерия Администрации Белокалитвинского района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31" w:rsidRPr="004419F7" w:rsidRDefault="00185031" w:rsidP="00BD0B99">
            <w:pPr>
              <w:ind w:left="-82" w:right="-92"/>
              <w:jc w:val="center"/>
            </w:pPr>
            <w:r w:rsidRPr="004419F7">
              <w:t>902</w:t>
            </w:r>
          </w:p>
        </w:tc>
        <w:tc>
          <w:tcPr>
            <w:tcW w:w="3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31" w:rsidRPr="004419F7" w:rsidRDefault="00185031" w:rsidP="00BD0B99">
            <w:pPr>
              <w:jc w:val="center"/>
            </w:pPr>
            <w:r w:rsidRPr="004419F7">
              <w:t>х</w:t>
            </w:r>
          </w:p>
        </w:tc>
        <w:tc>
          <w:tcPr>
            <w:tcW w:w="27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31" w:rsidRPr="004419F7" w:rsidRDefault="00185031" w:rsidP="00BD0B99">
            <w:pPr>
              <w:jc w:val="center"/>
            </w:pPr>
            <w:r w:rsidRPr="004419F7">
              <w:t>х</w:t>
            </w:r>
          </w:p>
        </w:tc>
        <w:tc>
          <w:tcPr>
            <w:tcW w:w="2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5031" w:rsidRPr="004419F7" w:rsidRDefault="00185031" w:rsidP="00BD0B99">
            <w:pPr>
              <w:jc w:val="center"/>
            </w:pPr>
            <w:r w:rsidRPr="004419F7">
              <w:t>х</w:t>
            </w:r>
          </w:p>
        </w:tc>
        <w:tc>
          <w:tcPr>
            <w:tcW w:w="4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85031" w:rsidRPr="00185031" w:rsidRDefault="00185031" w:rsidP="00BD0B99">
            <w:pPr>
              <w:jc w:val="center"/>
              <w:rPr>
                <w:sz w:val="22"/>
                <w:szCs w:val="22"/>
              </w:rPr>
            </w:pPr>
            <w:r w:rsidRPr="00185031">
              <w:rPr>
                <w:sz w:val="22"/>
                <w:szCs w:val="22"/>
              </w:rPr>
              <w:t>54735,2</w:t>
            </w:r>
          </w:p>
        </w:tc>
      </w:tr>
    </w:tbl>
    <w:p w:rsidR="00185031" w:rsidRDefault="00185031" w:rsidP="00185031">
      <w:pPr>
        <w:pStyle w:val="a6"/>
        <w:ind w:left="0" w:firstLine="360"/>
        <w:jc w:val="both"/>
        <w:rPr>
          <w:color w:val="000000"/>
          <w:sz w:val="28"/>
          <w:szCs w:val="28"/>
        </w:rPr>
      </w:pPr>
    </w:p>
    <w:p w:rsidR="00185031" w:rsidRPr="00C44717" w:rsidRDefault="00185031" w:rsidP="00185031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C44717">
        <w:rPr>
          <w:rFonts w:ascii="Times New Roman" w:hAnsi="Times New Roman" w:cs="Times New Roman"/>
          <w:sz w:val="28"/>
          <w:szCs w:val="28"/>
        </w:rPr>
        <w:t>. В Приложении 5 к муниципальной программе «Муниципальная политика» «</w:t>
      </w:r>
      <w:r w:rsidRPr="00C44717">
        <w:rPr>
          <w:rFonts w:ascii="Times New Roman" w:hAnsi="Times New Roman" w:cs="Times New Roman"/>
          <w:color w:val="000000"/>
          <w:sz w:val="28"/>
          <w:szCs w:val="28"/>
        </w:rPr>
        <w:t xml:space="preserve">Расходы областного бюджета, федерального бюджета, местных бюджетов и внебюджетных источников на реализацию муниципальной программы»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в </w:t>
      </w:r>
      <w:r w:rsidRPr="00C44717">
        <w:rPr>
          <w:rFonts w:ascii="Times New Roman" w:hAnsi="Times New Roman" w:cs="Times New Roman"/>
          <w:color w:val="000000"/>
          <w:sz w:val="28"/>
          <w:szCs w:val="28"/>
        </w:rPr>
        <w:t>столбц</w:t>
      </w:r>
      <w:r>
        <w:rPr>
          <w:rFonts w:ascii="Times New Roman" w:hAnsi="Times New Roman" w:cs="Times New Roman"/>
          <w:color w:val="000000"/>
          <w:sz w:val="28"/>
          <w:szCs w:val="28"/>
        </w:rPr>
        <w:t>е</w:t>
      </w:r>
      <w:r w:rsidRPr="00C44717">
        <w:rPr>
          <w:rFonts w:ascii="Times New Roman" w:hAnsi="Times New Roman" w:cs="Times New Roman"/>
          <w:color w:val="000000"/>
          <w:sz w:val="28"/>
          <w:szCs w:val="28"/>
        </w:rPr>
        <w:t xml:space="preserve"> 2016 строк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Pr="00C44717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Pr="00C44717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Pr="00C44717">
        <w:rPr>
          <w:rFonts w:ascii="Times New Roman" w:hAnsi="Times New Roman" w:cs="Times New Roman"/>
          <w:color w:val="000000"/>
          <w:sz w:val="28"/>
          <w:szCs w:val="28"/>
        </w:rPr>
        <w:t>», «</w:t>
      </w:r>
      <w:r w:rsidRPr="00C44717">
        <w:rPr>
          <w:rFonts w:ascii="Times New Roman" w:hAnsi="Times New Roman" w:cs="Times New Roman"/>
          <w:sz w:val="28"/>
          <w:szCs w:val="28"/>
        </w:rPr>
        <w:t>Подпрограмма 1.</w:t>
      </w:r>
      <w:r w:rsidRPr="00C44717">
        <w:rPr>
          <w:rFonts w:ascii="Times New Roman" w:hAnsi="Times New Roman" w:cs="Times New Roman"/>
          <w:color w:val="000000"/>
          <w:sz w:val="28"/>
          <w:szCs w:val="28"/>
        </w:rPr>
        <w:t>», «</w:t>
      </w:r>
      <w:r w:rsidRPr="00C44717">
        <w:rPr>
          <w:rFonts w:ascii="Times New Roman" w:hAnsi="Times New Roman" w:cs="Times New Roman"/>
          <w:sz w:val="28"/>
          <w:szCs w:val="28"/>
        </w:rPr>
        <w:t>Подпрограмма 2</w:t>
      </w:r>
      <w:r w:rsidRPr="00C44717">
        <w:rPr>
          <w:rFonts w:ascii="Times New Roman" w:hAnsi="Times New Roman" w:cs="Times New Roman"/>
          <w:color w:val="000000"/>
          <w:sz w:val="28"/>
          <w:szCs w:val="28"/>
        </w:rPr>
        <w:t xml:space="preserve">» изложить в </w:t>
      </w:r>
      <w:r>
        <w:rPr>
          <w:rFonts w:ascii="Times New Roman" w:hAnsi="Times New Roman" w:cs="Times New Roman"/>
          <w:color w:val="000000"/>
          <w:sz w:val="28"/>
          <w:szCs w:val="28"/>
        </w:rPr>
        <w:t>следующей</w:t>
      </w:r>
      <w:r w:rsidRPr="00C44717">
        <w:rPr>
          <w:rFonts w:ascii="Times New Roman" w:hAnsi="Times New Roman" w:cs="Times New Roman"/>
          <w:color w:val="000000"/>
          <w:sz w:val="28"/>
          <w:szCs w:val="28"/>
        </w:rPr>
        <w:t xml:space="preserve"> редакции:</w:t>
      </w:r>
      <w:r w:rsidRPr="00C4471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85031" w:rsidRPr="00FC2B52" w:rsidRDefault="00185031" w:rsidP="00185031">
      <w:pPr>
        <w:widowControl w:val="0"/>
        <w:autoSpaceDE w:val="0"/>
        <w:ind w:left="6946"/>
        <w:jc w:val="right"/>
      </w:pPr>
    </w:p>
    <w:tbl>
      <w:tblPr>
        <w:tblW w:w="10324" w:type="dxa"/>
        <w:tblInd w:w="-10" w:type="dxa"/>
        <w:tblLayout w:type="fixed"/>
        <w:tblLook w:val="0000" w:firstRow="0" w:lastRow="0" w:firstColumn="0" w:lastColumn="0" w:noHBand="0" w:noVBand="0"/>
      </w:tblPr>
      <w:tblGrid>
        <w:gridCol w:w="1961"/>
        <w:gridCol w:w="2268"/>
        <w:gridCol w:w="2552"/>
        <w:gridCol w:w="1701"/>
        <w:gridCol w:w="1842"/>
      </w:tblGrid>
      <w:tr w:rsidR="00185031" w:rsidRPr="004419F7" w:rsidTr="00BD0B99">
        <w:trPr>
          <w:cantSplit/>
          <w:trHeight w:val="207"/>
          <w:tblHeader/>
        </w:trPr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031" w:rsidRPr="004419F7" w:rsidRDefault="00185031" w:rsidP="00BD0B99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4419F7">
              <w:rPr>
                <w:color w:val="000000"/>
                <w:sz w:val="18"/>
                <w:szCs w:val="18"/>
              </w:rPr>
              <w:t>Статус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031" w:rsidRPr="004419F7" w:rsidRDefault="00185031" w:rsidP="00BD0B99">
            <w:pPr>
              <w:pStyle w:val="ConsPlusCell"/>
              <w:jc w:val="center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419F7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Наименование муниципальной программы, подпрограммы муниципальной программы</w:t>
            </w:r>
          </w:p>
        </w:tc>
        <w:tc>
          <w:tcPr>
            <w:tcW w:w="255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5031" w:rsidRPr="004419F7" w:rsidRDefault="00185031" w:rsidP="00BD0B99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4419F7">
              <w:rPr>
                <w:color w:val="000000"/>
                <w:sz w:val="18"/>
                <w:szCs w:val="18"/>
              </w:rPr>
              <w:t>Ответственный исполнитель, соисполнители</w:t>
            </w:r>
          </w:p>
        </w:tc>
        <w:tc>
          <w:tcPr>
            <w:tcW w:w="35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5031" w:rsidRPr="004419F7" w:rsidRDefault="00185031" w:rsidP="00BD0B99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4419F7">
              <w:rPr>
                <w:sz w:val="18"/>
                <w:szCs w:val="18"/>
              </w:rPr>
              <w:t>Оценка расходов (тыс. руб.), годы</w:t>
            </w:r>
          </w:p>
        </w:tc>
      </w:tr>
      <w:tr w:rsidR="00185031" w:rsidRPr="004419F7" w:rsidTr="00BD0B99">
        <w:trPr>
          <w:cantSplit/>
        </w:trPr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snapToGri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snapToGri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255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snapToGrid w:val="0"/>
              <w:rPr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9F7">
              <w:rPr>
                <w:rFonts w:ascii="Times New Roman" w:hAnsi="Times New Roman" w:cs="Times New Roman"/>
                <w:sz w:val="18"/>
                <w:szCs w:val="18"/>
              </w:rPr>
              <w:t>2016</w:t>
            </w:r>
          </w:p>
        </w:tc>
      </w:tr>
      <w:tr w:rsidR="00185031" w:rsidRPr="004419F7" w:rsidTr="00BD0B99">
        <w:tc>
          <w:tcPr>
            <w:tcW w:w="19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031" w:rsidRPr="004419F7" w:rsidRDefault="00185031" w:rsidP="00BD0B99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4419F7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031" w:rsidRPr="004419F7" w:rsidRDefault="00185031" w:rsidP="00BD0B99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4419F7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5031" w:rsidRPr="004419F7" w:rsidRDefault="00185031" w:rsidP="00BD0B99">
            <w:pPr>
              <w:widowControl w:val="0"/>
              <w:autoSpaceDE w:val="0"/>
              <w:jc w:val="center"/>
              <w:rPr>
                <w:color w:val="000000"/>
                <w:sz w:val="18"/>
                <w:szCs w:val="18"/>
              </w:rPr>
            </w:pPr>
            <w:r w:rsidRPr="004419F7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31" w:rsidRPr="004419F7" w:rsidRDefault="00185031" w:rsidP="00BD0B9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85031" w:rsidRPr="004419F7" w:rsidRDefault="00185031" w:rsidP="00BD0B99">
            <w:pPr>
              <w:pStyle w:val="ConsPlusCell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4419F7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185031" w:rsidRPr="00FC2B52" w:rsidTr="00BD0B99">
        <w:trPr>
          <w:cantSplit/>
        </w:trPr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031" w:rsidRPr="004419F7" w:rsidRDefault="00185031" w:rsidP="00BD0B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Муниципальная</w:t>
            </w:r>
          </w:p>
          <w:p w:rsidR="00185031" w:rsidRPr="004419F7" w:rsidRDefault="00185031" w:rsidP="00BD0B99">
            <w:pPr>
              <w:pStyle w:val="ConsPlusCell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Программа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031" w:rsidRPr="004419F7" w:rsidRDefault="00185031" w:rsidP="00BD0B9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«Муниципальная политика»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5031" w:rsidRPr="004419F7" w:rsidRDefault="00185031" w:rsidP="00BD0B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jc w:val="center"/>
              <w:rPr>
                <w:bCs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jc w:val="center"/>
              <w:rPr>
                <w:bCs/>
              </w:rPr>
            </w:pPr>
            <w:r>
              <w:rPr>
                <w:bCs/>
              </w:rPr>
              <w:t>59296,6</w:t>
            </w:r>
          </w:p>
        </w:tc>
      </w:tr>
      <w:tr w:rsidR="00185031" w:rsidRPr="00FC2B52" w:rsidTr="00BD0B99">
        <w:trPr>
          <w:cantSplit/>
        </w:trPr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5031" w:rsidRPr="004419F7" w:rsidRDefault="00185031" w:rsidP="00BD0B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jc w:val="center"/>
            </w:pPr>
            <w:r w:rsidRPr="004419F7">
              <w:t>3183,8</w:t>
            </w:r>
          </w:p>
        </w:tc>
      </w:tr>
      <w:tr w:rsidR="00185031" w:rsidRPr="00FC2B52" w:rsidTr="00BD0B99">
        <w:trPr>
          <w:cantSplit/>
        </w:trPr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5031" w:rsidRPr="004419F7" w:rsidRDefault="00185031" w:rsidP="00BD0B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jc w:val="center"/>
            </w:pPr>
            <w:r w:rsidRPr="004419F7">
              <w:t>-</w:t>
            </w:r>
          </w:p>
        </w:tc>
      </w:tr>
      <w:tr w:rsidR="00185031" w:rsidRPr="00FC2B52" w:rsidTr="00BD0B99">
        <w:trPr>
          <w:cantSplit/>
        </w:trPr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snapToGrid w:val="0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snapToGrid w:val="0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5031" w:rsidRPr="004419F7" w:rsidRDefault="00185031" w:rsidP="00BD0B99">
            <w:pPr>
              <w:pStyle w:val="ConsPlusCell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jc w:val="center"/>
            </w:pPr>
            <w:r>
              <w:t>56112,8</w:t>
            </w:r>
          </w:p>
        </w:tc>
      </w:tr>
      <w:tr w:rsidR="00185031" w:rsidRPr="00FC2B52" w:rsidTr="00BD0B99">
        <w:trPr>
          <w:cantSplit/>
        </w:trPr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5031" w:rsidRPr="004419F7" w:rsidRDefault="00185031" w:rsidP="00BD0B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jc w:val="center"/>
            </w:pPr>
            <w:r w:rsidRPr="004419F7">
              <w:t>-</w:t>
            </w:r>
          </w:p>
        </w:tc>
      </w:tr>
      <w:tr w:rsidR="00185031" w:rsidRPr="00FC2B52" w:rsidTr="00BD0B99">
        <w:trPr>
          <w:cantSplit/>
        </w:trPr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031" w:rsidRPr="004419F7" w:rsidRDefault="00185031" w:rsidP="00BD0B99">
            <w:pPr>
              <w:widowControl w:val="0"/>
              <w:autoSpaceDE w:val="0"/>
              <w:ind w:right="-533"/>
            </w:pPr>
            <w:r w:rsidRPr="004419F7">
              <w:t>Подпрограмма 1.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031" w:rsidRPr="004419F7" w:rsidRDefault="00185031" w:rsidP="00BD0B99">
            <w:pPr>
              <w:ind w:firstLine="1"/>
              <w:jc w:val="center"/>
              <w:rPr>
                <w:lang w:eastAsia="en-US"/>
              </w:rPr>
            </w:pPr>
            <w:r w:rsidRPr="004419F7">
              <w:t>«Развитие муниципального управления и муниципальной службы в Белокалитвинском районе»</w:t>
            </w:r>
          </w:p>
          <w:p w:rsidR="00185031" w:rsidRPr="004419F7" w:rsidRDefault="00185031" w:rsidP="00BD0B99">
            <w:pPr>
              <w:widowControl w:val="0"/>
              <w:autoSpaceDE w:val="0"/>
              <w:jc w:val="center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5031" w:rsidRPr="004419F7" w:rsidRDefault="00185031" w:rsidP="00BD0B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jc w:val="center"/>
            </w:pPr>
            <w:r w:rsidRPr="004419F7">
              <w:t>100,0</w:t>
            </w:r>
          </w:p>
        </w:tc>
      </w:tr>
      <w:tr w:rsidR="00185031" w:rsidRPr="00FC2B52" w:rsidTr="00BD0B99">
        <w:trPr>
          <w:cantSplit/>
        </w:trPr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snapToGrid w:val="0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snapToGrid w:val="0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5031" w:rsidRPr="004419F7" w:rsidRDefault="00185031" w:rsidP="00BD0B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 xml:space="preserve">областной бюджет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jc w:val="center"/>
            </w:pPr>
            <w:r w:rsidRPr="004419F7">
              <w:t>-</w:t>
            </w:r>
          </w:p>
        </w:tc>
      </w:tr>
      <w:tr w:rsidR="00185031" w:rsidRPr="00FC2B52" w:rsidTr="00BD0B99">
        <w:trPr>
          <w:cantSplit/>
        </w:trPr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snapToGrid w:val="0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snapToGrid w:val="0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5031" w:rsidRPr="004419F7" w:rsidRDefault="00185031" w:rsidP="00BD0B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jc w:val="center"/>
            </w:pPr>
            <w:r w:rsidRPr="004419F7">
              <w:t>-</w:t>
            </w:r>
          </w:p>
        </w:tc>
      </w:tr>
      <w:tr w:rsidR="00185031" w:rsidRPr="00FC2B52" w:rsidTr="00BD0B99">
        <w:trPr>
          <w:cantSplit/>
        </w:trPr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snapToGrid w:val="0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snapToGrid w:val="0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5031" w:rsidRPr="004419F7" w:rsidRDefault="00185031" w:rsidP="00BD0B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jc w:val="center"/>
            </w:pPr>
            <w:r w:rsidRPr="004419F7">
              <w:t>100,0</w:t>
            </w:r>
          </w:p>
        </w:tc>
      </w:tr>
      <w:tr w:rsidR="00185031" w:rsidRPr="00FC2B52" w:rsidTr="00BD0B99">
        <w:trPr>
          <w:cantSplit/>
        </w:trPr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snapToGrid w:val="0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snapToGrid w:val="0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5031" w:rsidRPr="004419F7" w:rsidRDefault="00185031" w:rsidP="00BD0B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jc w:val="center"/>
            </w:pPr>
            <w:r w:rsidRPr="004419F7">
              <w:t>-</w:t>
            </w:r>
          </w:p>
        </w:tc>
      </w:tr>
      <w:tr w:rsidR="00185031" w:rsidRPr="00FC2B52" w:rsidTr="00BD0B99">
        <w:trPr>
          <w:cantSplit/>
        </w:trPr>
        <w:tc>
          <w:tcPr>
            <w:tcW w:w="196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031" w:rsidRPr="004419F7" w:rsidRDefault="00185031" w:rsidP="00BD0B99">
            <w:pPr>
              <w:pStyle w:val="ConsPlusCell"/>
              <w:ind w:right="-392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Подпрограмма 2.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185031" w:rsidRPr="004419F7" w:rsidRDefault="00185031" w:rsidP="00BD0B99">
            <w:pPr>
              <w:pStyle w:val="ConsPlusCell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«Обеспечение реализации муниципальной программы Белокалитвинского района «Муниципальная политика»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5031" w:rsidRPr="004419F7" w:rsidRDefault="00185031" w:rsidP="00BD0B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всего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jc w:val="center"/>
            </w:pPr>
            <w:r w:rsidRPr="004419F7">
              <w:t>59</w:t>
            </w:r>
            <w:r>
              <w:t>130</w:t>
            </w:r>
            <w:r w:rsidRPr="004419F7">
              <w:t>,1</w:t>
            </w:r>
          </w:p>
        </w:tc>
      </w:tr>
      <w:tr w:rsidR="00185031" w:rsidRPr="00FC2B52" w:rsidTr="00BD0B99">
        <w:trPr>
          <w:cantSplit/>
          <w:trHeight w:val="340"/>
        </w:trPr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5031" w:rsidRPr="004419F7" w:rsidRDefault="00185031" w:rsidP="00BD0B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областной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jc w:val="center"/>
            </w:pPr>
            <w:r w:rsidRPr="004419F7">
              <w:t>3183,8</w:t>
            </w:r>
          </w:p>
        </w:tc>
      </w:tr>
      <w:tr w:rsidR="00185031" w:rsidRPr="00FC2B52" w:rsidTr="00BD0B99">
        <w:trPr>
          <w:cantSplit/>
        </w:trPr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5031" w:rsidRPr="004419F7" w:rsidRDefault="00185031" w:rsidP="00BD0B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федеральный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jc w:val="center"/>
            </w:pPr>
            <w:r w:rsidRPr="004419F7">
              <w:t>-</w:t>
            </w:r>
          </w:p>
        </w:tc>
      </w:tr>
      <w:tr w:rsidR="00185031" w:rsidRPr="00FC2B52" w:rsidTr="00BD0B99">
        <w:trPr>
          <w:cantSplit/>
        </w:trPr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snapToGrid w:val="0"/>
              <w:rPr>
                <w:lang w:eastAsia="en-US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snapToGrid w:val="0"/>
              <w:rPr>
                <w:lang w:eastAsia="en-US"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5031" w:rsidRPr="004419F7" w:rsidRDefault="00185031" w:rsidP="00BD0B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местный 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jc w:val="center"/>
            </w:pPr>
            <w:r w:rsidRPr="004419F7">
              <w:t>55</w:t>
            </w:r>
            <w:r>
              <w:t>946</w:t>
            </w:r>
            <w:r w:rsidRPr="004419F7">
              <w:t>,3</w:t>
            </w:r>
          </w:p>
        </w:tc>
      </w:tr>
      <w:tr w:rsidR="00185031" w:rsidRPr="00FC2B52" w:rsidTr="00BD0B99">
        <w:trPr>
          <w:cantSplit/>
        </w:trPr>
        <w:tc>
          <w:tcPr>
            <w:tcW w:w="196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snapToGrid w:val="0"/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snapToGrid w:val="0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85031" w:rsidRPr="004419F7" w:rsidRDefault="00185031" w:rsidP="00BD0B99">
            <w:pPr>
              <w:pStyle w:val="ConsPlusCell"/>
              <w:rPr>
                <w:rFonts w:ascii="Times New Roman" w:hAnsi="Times New Roman" w:cs="Times New Roman"/>
                <w:sz w:val="20"/>
                <w:szCs w:val="20"/>
              </w:rPr>
            </w:pPr>
            <w:r w:rsidRPr="004419F7">
              <w:rPr>
                <w:rFonts w:ascii="Times New Roman" w:hAnsi="Times New Roman" w:cs="Times New Roman"/>
                <w:sz w:val="20"/>
                <w:szCs w:val="20"/>
              </w:rPr>
              <w:t>внебюджетные источники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85031" w:rsidRPr="004419F7" w:rsidRDefault="00185031" w:rsidP="00BD0B99">
            <w:pPr>
              <w:jc w:val="center"/>
            </w:pPr>
            <w:r w:rsidRPr="004419F7">
              <w:t>-</w:t>
            </w:r>
          </w:p>
        </w:tc>
      </w:tr>
    </w:tbl>
    <w:p w:rsidR="00185031" w:rsidRDefault="00185031" w:rsidP="00185031">
      <w:pPr>
        <w:tabs>
          <w:tab w:val="left" w:pos="8100"/>
        </w:tabs>
        <w:ind w:left="142" w:hanging="142"/>
        <w:rPr>
          <w:spacing w:val="10"/>
          <w:sz w:val="28"/>
        </w:rPr>
      </w:pPr>
      <w:bookmarkStart w:id="4" w:name="Par1016"/>
      <w:bookmarkEnd w:id="4"/>
    </w:p>
    <w:p w:rsidR="00185031" w:rsidRDefault="00185031" w:rsidP="00185031">
      <w:pPr>
        <w:tabs>
          <w:tab w:val="left" w:pos="8100"/>
        </w:tabs>
        <w:ind w:left="142" w:hanging="142"/>
        <w:rPr>
          <w:spacing w:val="10"/>
          <w:sz w:val="28"/>
        </w:rPr>
      </w:pPr>
    </w:p>
    <w:p w:rsidR="00185031" w:rsidRDefault="00185031" w:rsidP="00185031">
      <w:pPr>
        <w:tabs>
          <w:tab w:val="left" w:pos="8100"/>
        </w:tabs>
        <w:ind w:left="142" w:hanging="142"/>
        <w:rPr>
          <w:spacing w:val="10"/>
          <w:sz w:val="28"/>
        </w:rPr>
      </w:pPr>
    </w:p>
    <w:p w:rsidR="00185031" w:rsidRPr="00935AF0" w:rsidRDefault="00185031" w:rsidP="00185031">
      <w:pPr>
        <w:tabs>
          <w:tab w:val="left" w:pos="8100"/>
        </w:tabs>
        <w:ind w:left="142" w:hanging="142"/>
        <w:rPr>
          <w:spacing w:val="10"/>
          <w:sz w:val="28"/>
        </w:rPr>
      </w:pPr>
      <w:r w:rsidRPr="00935AF0">
        <w:rPr>
          <w:spacing w:val="10"/>
          <w:sz w:val="28"/>
        </w:rPr>
        <w:t>Управляющий делами                                                Л.Г. Василенко</w:t>
      </w:r>
    </w:p>
    <w:p w:rsidR="00185031" w:rsidRDefault="00185031" w:rsidP="00185031">
      <w:pPr>
        <w:tabs>
          <w:tab w:val="left" w:pos="8100"/>
        </w:tabs>
        <w:ind w:left="142" w:hanging="142"/>
        <w:rPr>
          <w:spacing w:val="10"/>
          <w:sz w:val="28"/>
        </w:rPr>
      </w:pP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10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6210C" w:rsidRDefault="00A6210C">
      <w:r>
        <w:separator/>
      </w:r>
    </w:p>
  </w:endnote>
  <w:endnote w:type="continuationSeparator" w:id="0">
    <w:p w:rsidR="00A6210C" w:rsidRDefault="00A621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C2898" w:rsidRPr="00844AAA" w:rsidRDefault="00BC2898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73BA2" w:rsidRPr="00B73BA2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73BA2">
      <w:rPr>
        <w:noProof/>
        <w:sz w:val="14"/>
        <w:lang w:val="en-US"/>
      </w:rPr>
      <w:t>G</w:t>
    </w:r>
    <w:r w:rsidR="00B73BA2" w:rsidRPr="00B73BA2">
      <w:rPr>
        <w:noProof/>
        <w:sz w:val="14"/>
      </w:rPr>
      <w:t>:\Мои документы\Постановления\изм_1781.</w:t>
    </w:r>
    <w:r w:rsidR="00B73BA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73BA2" w:rsidRPr="00B73BA2">
      <w:rPr>
        <w:noProof/>
        <w:sz w:val="14"/>
      </w:rPr>
      <w:t>5/20/2016 10:36:00</w:t>
    </w:r>
    <w:r w:rsidR="00B73BA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BC2898" w:rsidRPr="00B73BA2" w:rsidRDefault="00BC2898">
    <w:pPr>
      <w:pStyle w:val="a5"/>
      <w:jc w:val="right"/>
      <w:rPr>
        <w:sz w:val="14"/>
      </w:rPr>
    </w:pPr>
    <w:r>
      <w:rPr>
        <w:sz w:val="14"/>
      </w:rPr>
      <w:t>стр</w:t>
    </w:r>
    <w:r w:rsidRPr="00B73BA2">
      <w:rPr>
        <w:sz w:val="14"/>
      </w:rPr>
      <w:t xml:space="preserve">. </w:t>
    </w:r>
    <w:r>
      <w:rPr>
        <w:sz w:val="14"/>
      </w:rPr>
      <w:fldChar w:fldCharType="begin"/>
    </w:r>
    <w:r w:rsidRPr="00B73BA2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B73BA2">
      <w:rPr>
        <w:sz w:val="14"/>
      </w:rPr>
      <w:instrText xml:space="preserve"> </w:instrText>
    </w:r>
    <w:r>
      <w:rPr>
        <w:sz w:val="14"/>
      </w:rPr>
      <w:fldChar w:fldCharType="separate"/>
    </w:r>
    <w:r w:rsidR="00B73BA2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73BA2">
      <w:rPr>
        <w:noProof/>
        <w:sz w:val="14"/>
      </w:rPr>
      <w:t>4</w:t>
    </w:r>
    <w:r>
      <w:rPr>
        <w:sz w:val="14"/>
      </w:rPr>
      <w:fldChar w:fldCharType="end"/>
    </w:r>
    <w:r w:rsidRPr="00B73BA2">
      <w:rPr>
        <w:sz w:val="14"/>
      </w:rPr>
      <w:t xml:space="preserve">  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73BA2" w:rsidRPr="00B73BA2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73BA2">
      <w:rPr>
        <w:noProof/>
        <w:sz w:val="14"/>
        <w:lang w:val="en-US"/>
      </w:rPr>
      <w:t>G</w:t>
    </w:r>
    <w:r w:rsidR="00B73BA2" w:rsidRPr="00B73BA2">
      <w:rPr>
        <w:noProof/>
        <w:sz w:val="14"/>
      </w:rPr>
      <w:t>:\Мои документы\Постановления\изм_1781.</w:t>
    </w:r>
    <w:r w:rsidR="00B73BA2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B73BA2" w:rsidRPr="00B73BA2">
      <w:rPr>
        <w:noProof/>
        <w:sz w:val="14"/>
      </w:rPr>
      <w:t>5/20/2016 10:36:00</w:t>
    </w:r>
    <w:r w:rsidR="00B73BA2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BC2898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B73BA2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B73BA2">
      <w:rPr>
        <w:noProof/>
        <w:sz w:val="14"/>
      </w:rPr>
      <w:t>4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6210C" w:rsidRDefault="00A6210C">
      <w:r>
        <w:separator/>
      </w:r>
    </w:p>
  </w:footnote>
  <w:footnote w:type="continuationSeparator" w:id="0">
    <w:p w:rsidR="00A6210C" w:rsidRDefault="00A621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7946DDC8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CDB428A2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2F9CED2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A3E8A24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DCD20A1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6554AB9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D5C837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CF047DDC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13A5DD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2D4648C6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44C240FE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DDFA70C0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66ECC3A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85AC8DF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30C45E4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9F4A693A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13E1EB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B462BA7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6DE407B5"/>
    <w:multiLevelType w:val="multilevel"/>
    <w:tmpl w:val="2F8EA6D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571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5031"/>
    <w:rsid w:val="000135FF"/>
    <w:rsid w:val="0002101A"/>
    <w:rsid w:val="00040C21"/>
    <w:rsid w:val="00042119"/>
    <w:rsid w:val="00056046"/>
    <w:rsid w:val="00086B6A"/>
    <w:rsid w:val="00087E16"/>
    <w:rsid w:val="000D703B"/>
    <w:rsid w:val="00102528"/>
    <w:rsid w:val="00130BA6"/>
    <w:rsid w:val="00162686"/>
    <w:rsid w:val="001643E9"/>
    <w:rsid w:val="00185031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6210C"/>
    <w:rsid w:val="00A773B5"/>
    <w:rsid w:val="00A80C39"/>
    <w:rsid w:val="00AB4651"/>
    <w:rsid w:val="00AB490E"/>
    <w:rsid w:val="00B36163"/>
    <w:rsid w:val="00B73BA2"/>
    <w:rsid w:val="00BB6ED2"/>
    <w:rsid w:val="00BC2898"/>
    <w:rsid w:val="00C202E1"/>
    <w:rsid w:val="00C534ED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66982"/>
    <w:rsid w:val="00DF1B73"/>
    <w:rsid w:val="00E57C9A"/>
    <w:rsid w:val="00E6029D"/>
    <w:rsid w:val="00E84D87"/>
    <w:rsid w:val="00E9655A"/>
    <w:rsid w:val="00EA0F1C"/>
    <w:rsid w:val="00F4755E"/>
    <w:rsid w:val="00F76CA4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2A2A3F-99C6-4360-854C-FCC1D776D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Title">
    <w:name w:val="ConsTitle"/>
    <w:rsid w:val="00185031"/>
    <w:pPr>
      <w:widowControl w:val="0"/>
      <w:suppressAutoHyphens/>
      <w:autoSpaceDE w:val="0"/>
      <w:ind w:right="19772"/>
    </w:pPr>
    <w:rPr>
      <w:rFonts w:ascii="Arial" w:hAnsi="Arial" w:cs="Arial"/>
      <w:b/>
      <w:bCs/>
      <w:sz w:val="16"/>
      <w:szCs w:val="16"/>
      <w:lang w:eastAsia="zh-CN"/>
    </w:rPr>
  </w:style>
  <w:style w:type="paragraph" w:customStyle="1" w:styleId="ConsPlusCell">
    <w:name w:val="ConsPlusCell"/>
    <w:rsid w:val="00185031"/>
    <w:pPr>
      <w:widowControl w:val="0"/>
      <w:suppressAutoHyphens/>
      <w:autoSpaceDE w:val="0"/>
    </w:pPr>
    <w:rPr>
      <w:rFonts w:ascii="Calibri" w:hAnsi="Calibri" w:cs="Calibri"/>
      <w:sz w:val="22"/>
      <w:szCs w:val="22"/>
      <w:lang w:eastAsia="zh-CN"/>
    </w:rPr>
  </w:style>
  <w:style w:type="paragraph" w:styleId="a6">
    <w:name w:val="List Paragraph"/>
    <w:basedOn w:val="a"/>
    <w:uiPriority w:val="34"/>
    <w:qFormat/>
    <w:rsid w:val="00185031"/>
    <w:pPr>
      <w:suppressAutoHyphens/>
      <w:ind w:left="720"/>
      <w:contextualSpacing/>
    </w:pPr>
    <w:rPr>
      <w:lang w:eastAsia="zh-CN"/>
    </w:rPr>
  </w:style>
  <w:style w:type="paragraph" w:styleId="a7">
    <w:name w:val="Balloon Text"/>
    <w:basedOn w:val="a"/>
    <w:link w:val="a8"/>
    <w:rsid w:val="00BC289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rsid w:val="00BC28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yperlink" Target="http://www.donland.ru/Data/Sites/1/media/Users/GAVRIL~1/AppData/Local/Temp/76784-95621092-95621145.docx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7</TotalTime>
  <Pages>1</Pages>
  <Words>1038</Words>
  <Characters>5921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6946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2016-05-25T07:00:00Z</cp:lastPrinted>
  <dcterms:created xsi:type="dcterms:W3CDTF">2016-05-20T07:30:00Z</dcterms:created>
  <dcterms:modified xsi:type="dcterms:W3CDTF">2016-05-25T07:00:00Z</dcterms:modified>
</cp:coreProperties>
</file>