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59" w:rsidRDefault="00A450E9" w:rsidP="00A45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0259" w:rsidRPr="00A30D49">
        <w:rPr>
          <w:b/>
          <w:sz w:val="28"/>
          <w:szCs w:val="28"/>
        </w:rPr>
        <w:t>Вопрос</w:t>
      </w:r>
      <w:r w:rsidR="006B0259" w:rsidRPr="007E519B">
        <w:rPr>
          <w:sz w:val="28"/>
          <w:szCs w:val="28"/>
        </w:rPr>
        <w:t>:</w:t>
      </w:r>
      <w:r w:rsidR="006B0259">
        <w:rPr>
          <w:sz w:val="28"/>
          <w:szCs w:val="28"/>
        </w:rPr>
        <w:t xml:space="preserve"> у меня умер супруг, являвшийся инвалидом вследствие чернобыльской катастрофы. </w:t>
      </w:r>
      <w:r w:rsidR="009E4B66">
        <w:rPr>
          <w:sz w:val="28"/>
          <w:szCs w:val="28"/>
        </w:rPr>
        <w:t xml:space="preserve">Какие выплаты мне положены и куда можно </w:t>
      </w:r>
      <w:proofErr w:type="gramStart"/>
      <w:r w:rsidR="009E4B66">
        <w:rPr>
          <w:sz w:val="28"/>
          <w:szCs w:val="28"/>
        </w:rPr>
        <w:t>обратиться</w:t>
      </w:r>
      <w:proofErr w:type="gramEnd"/>
      <w:r w:rsidR="009E4B66">
        <w:rPr>
          <w:sz w:val="28"/>
          <w:szCs w:val="28"/>
        </w:rPr>
        <w:t>?</w:t>
      </w:r>
    </w:p>
    <w:p w:rsidR="006B0259" w:rsidRDefault="006B0259" w:rsidP="00A450E9">
      <w:pPr>
        <w:jc w:val="both"/>
        <w:rPr>
          <w:sz w:val="28"/>
          <w:szCs w:val="28"/>
        </w:rPr>
      </w:pPr>
    </w:p>
    <w:p w:rsidR="00A450E9" w:rsidRPr="00144EDF" w:rsidRDefault="00A450E9" w:rsidP="00A45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4B66">
        <w:rPr>
          <w:sz w:val="28"/>
          <w:szCs w:val="28"/>
        </w:rPr>
        <w:t xml:space="preserve">   </w:t>
      </w:r>
      <w:proofErr w:type="gramStart"/>
      <w:r w:rsidR="009E4B66" w:rsidRPr="00A30D49">
        <w:rPr>
          <w:b/>
          <w:sz w:val="28"/>
          <w:szCs w:val="28"/>
        </w:rPr>
        <w:t>Ответ:</w:t>
      </w:r>
      <w:r w:rsidR="009E4B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п.15 ст.14 Закона РФ от 15.05.1991 № 1244-1 «О социальной защите граждан, подвергшихся воздействию радиации вследствие катастрофы на Чернобыльской АЭС», в случае смерти </w:t>
      </w:r>
      <w:r w:rsidR="005E1704">
        <w:rPr>
          <w:sz w:val="28"/>
          <w:szCs w:val="28"/>
        </w:rPr>
        <w:t>граждан, ставших инвалидами вследствие чернобыльской катастрофы</w:t>
      </w:r>
      <w:r>
        <w:rPr>
          <w:sz w:val="28"/>
          <w:szCs w:val="28"/>
        </w:rPr>
        <w:t xml:space="preserve">, </w:t>
      </w:r>
      <w:r w:rsidR="0017210E">
        <w:rPr>
          <w:sz w:val="28"/>
          <w:szCs w:val="28"/>
        </w:rPr>
        <w:t xml:space="preserve">на нетрудоспособных членов семьи, </w:t>
      </w:r>
      <w:r w:rsidR="0017210E" w:rsidRPr="00144EDF">
        <w:rPr>
          <w:sz w:val="28"/>
          <w:szCs w:val="28"/>
        </w:rPr>
        <w:t>находившихся на иждивении умершего кормильца</w:t>
      </w:r>
      <w:r w:rsidR="0017210E">
        <w:rPr>
          <w:sz w:val="28"/>
          <w:szCs w:val="28"/>
        </w:rPr>
        <w:t xml:space="preserve">, распространяется </w:t>
      </w:r>
      <w:r>
        <w:rPr>
          <w:sz w:val="28"/>
          <w:szCs w:val="28"/>
        </w:rPr>
        <w:t>право на ежемесячную денежную компенсацию в возмещение вреда</w:t>
      </w:r>
      <w:r w:rsidRPr="00144EDF">
        <w:rPr>
          <w:sz w:val="28"/>
          <w:szCs w:val="28"/>
        </w:rPr>
        <w:t>.</w:t>
      </w:r>
      <w:proofErr w:type="gramEnd"/>
    </w:p>
    <w:p w:rsidR="00A450E9" w:rsidRDefault="00A450E9" w:rsidP="00A45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п.2 ст.7 Федерального закона от 24.07.1998 № 125-ФЗ</w:t>
      </w:r>
      <w:r w:rsidR="0017210E">
        <w:rPr>
          <w:sz w:val="28"/>
          <w:szCs w:val="28"/>
        </w:rPr>
        <w:t>,</w:t>
      </w:r>
      <w:r>
        <w:rPr>
          <w:sz w:val="28"/>
          <w:szCs w:val="28"/>
        </w:rPr>
        <w:t xml:space="preserve"> к нетрудоспособным иждивенцам относятся:</w:t>
      </w:r>
    </w:p>
    <w:p w:rsidR="00A450E9" w:rsidRDefault="00A450E9" w:rsidP="00A450E9">
      <w:pPr>
        <w:jc w:val="both"/>
        <w:rPr>
          <w:sz w:val="28"/>
          <w:szCs w:val="28"/>
        </w:rPr>
      </w:pPr>
      <w:r w:rsidRPr="00A451EB">
        <w:rPr>
          <w:b/>
          <w:sz w:val="28"/>
          <w:szCs w:val="28"/>
        </w:rPr>
        <w:t xml:space="preserve">- </w:t>
      </w:r>
      <w:r w:rsidRPr="006F4C90">
        <w:rPr>
          <w:sz w:val="28"/>
          <w:szCs w:val="28"/>
        </w:rPr>
        <w:t xml:space="preserve">несовершеннолетние </w:t>
      </w:r>
      <w:r w:rsidR="0017210E">
        <w:rPr>
          <w:sz w:val="28"/>
          <w:szCs w:val="28"/>
        </w:rPr>
        <w:t xml:space="preserve">дети </w:t>
      </w:r>
      <w:r w:rsidRPr="006F4C90">
        <w:rPr>
          <w:sz w:val="28"/>
          <w:szCs w:val="28"/>
        </w:rPr>
        <w:t>– до достижения ими возраста 18 лет</w:t>
      </w:r>
      <w:r w:rsidR="0017210E">
        <w:rPr>
          <w:sz w:val="28"/>
          <w:szCs w:val="28"/>
        </w:rPr>
        <w:t>, обучающиеся старше 18 лет – до получения образования по очной форме обучения, но не более чем до 23 лет</w:t>
      </w:r>
      <w:r>
        <w:rPr>
          <w:sz w:val="28"/>
          <w:szCs w:val="28"/>
        </w:rPr>
        <w:t>;</w:t>
      </w:r>
    </w:p>
    <w:p w:rsidR="00A450E9" w:rsidRDefault="00A450E9" w:rsidP="00A45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отец, мать, супруг (супруга), если они достигли 60 или 55 лет (соответственно - мужчины и женщины) либо признаны в установленном порядке инвалидами;  </w:t>
      </w:r>
    </w:p>
    <w:p w:rsidR="00A450E9" w:rsidRDefault="00A450E9" w:rsidP="00A450E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один из родителей, супруг (супруга) либо другой член семьи независимо от его трудоспособности, </w:t>
      </w:r>
      <w:r w:rsidR="00A00334">
        <w:rPr>
          <w:sz w:val="28"/>
          <w:szCs w:val="28"/>
        </w:rPr>
        <w:t xml:space="preserve">который не работает и занят </w:t>
      </w:r>
      <w:r>
        <w:rPr>
          <w:sz w:val="28"/>
          <w:szCs w:val="28"/>
        </w:rPr>
        <w:t xml:space="preserve">уходом за состоявшими на иждивении умершего его детьми, </w:t>
      </w:r>
      <w:r w:rsidR="00A00334">
        <w:rPr>
          <w:sz w:val="28"/>
          <w:szCs w:val="28"/>
        </w:rPr>
        <w:t>внуками, братьями и сестрами, не достигшими возраста 1</w:t>
      </w:r>
      <w:r>
        <w:rPr>
          <w:sz w:val="28"/>
          <w:szCs w:val="28"/>
        </w:rPr>
        <w:t>4 лет</w:t>
      </w:r>
      <w:r w:rsidR="00A00334">
        <w:rPr>
          <w:sz w:val="28"/>
          <w:szCs w:val="28"/>
        </w:rPr>
        <w:t xml:space="preserve"> либо хотя и достигшими указанного возраста, но по заключению федерального учреждения медико-социальной экспертизы или медицинской организации признанными нуждающимися по состоянию здоровья в постороннем уходе</w:t>
      </w:r>
      <w:r>
        <w:rPr>
          <w:sz w:val="28"/>
          <w:szCs w:val="28"/>
        </w:rPr>
        <w:t>;</w:t>
      </w:r>
      <w:proofErr w:type="gramEnd"/>
    </w:p>
    <w:p w:rsidR="00A450E9" w:rsidRPr="00144EDF" w:rsidRDefault="00A450E9" w:rsidP="00A450E9">
      <w:pPr>
        <w:jc w:val="both"/>
        <w:rPr>
          <w:sz w:val="28"/>
          <w:szCs w:val="28"/>
        </w:rPr>
      </w:pPr>
      <w:proofErr w:type="gramStart"/>
      <w:r w:rsidRPr="00144EDF">
        <w:rPr>
          <w:sz w:val="28"/>
          <w:szCs w:val="28"/>
        </w:rPr>
        <w:t xml:space="preserve">- лица, состоявшие на иждивении умершего, ставшие нетрудоспособными в течение пяти лет со дня его смерти.       </w:t>
      </w:r>
      <w:proofErr w:type="gramEnd"/>
    </w:p>
    <w:p w:rsidR="009E24DD" w:rsidRDefault="008039D1" w:rsidP="00822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9E24DD">
        <w:rPr>
          <w:sz w:val="28"/>
          <w:szCs w:val="28"/>
        </w:rPr>
        <w:t xml:space="preserve">Согласно п.15 ст.14 </w:t>
      </w:r>
      <w:r w:rsidR="002C392B">
        <w:rPr>
          <w:sz w:val="28"/>
          <w:szCs w:val="28"/>
        </w:rPr>
        <w:t xml:space="preserve">вышеуказанного </w:t>
      </w:r>
      <w:r w:rsidR="009E24DD">
        <w:rPr>
          <w:sz w:val="28"/>
          <w:szCs w:val="28"/>
        </w:rPr>
        <w:t>Закона РФ от 15.05.1991 № 1244-1, р</w:t>
      </w:r>
      <w:r>
        <w:rPr>
          <w:sz w:val="28"/>
          <w:szCs w:val="28"/>
        </w:rPr>
        <w:t>азмер ежемесячной денежной компенсации в возмещение вреда для нетрудоспособных иждивенцев определяется как разность между всем размером денежной компенсации</w:t>
      </w:r>
      <w:r w:rsidR="008221DF">
        <w:rPr>
          <w:sz w:val="28"/>
          <w:szCs w:val="28"/>
        </w:rPr>
        <w:t xml:space="preserve"> инвалида вследствие чернобыльской катастрофы</w:t>
      </w:r>
      <w:r>
        <w:rPr>
          <w:sz w:val="28"/>
          <w:szCs w:val="28"/>
        </w:rPr>
        <w:t>, установленным Федеральным законом от 12.02.2001 № 5-ФЗ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</w:t>
      </w:r>
      <w:proofErr w:type="gramEnd"/>
      <w:r>
        <w:rPr>
          <w:sz w:val="28"/>
          <w:szCs w:val="28"/>
        </w:rPr>
        <w:t xml:space="preserve">», </w:t>
      </w:r>
      <w:r w:rsidR="008221DF">
        <w:rPr>
          <w:sz w:val="28"/>
          <w:szCs w:val="28"/>
        </w:rPr>
        <w:t>и частью, приходившейся на самого кормильца. Для определения размера компенсации, приходящейся на каждого иждивенца, имеющего данное право,</w:t>
      </w:r>
      <w:r w:rsidR="009E24DD">
        <w:rPr>
          <w:sz w:val="28"/>
          <w:szCs w:val="28"/>
        </w:rPr>
        <w:t xml:space="preserve"> размер компенсации, приходящейся на всех указанных иждивенцев, делится на их число.</w:t>
      </w:r>
    </w:p>
    <w:p w:rsidR="00B11AFB" w:rsidRDefault="009E24DD" w:rsidP="00B11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Членам семей или лицам, взявшим на себя организацию похорон инвалида вследствие чернобыльской катастрофы, выплачивается пособие на погребение </w:t>
      </w:r>
      <w:r w:rsidRPr="002C392B">
        <w:rPr>
          <w:sz w:val="28"/>
          <w:szCs w:val="28"/>
        </w:rPr>
        <w:t xml:space="preserve">в </w:t>
      </w:r>
      <w:r w:rsidR="002C392B" w:rsidRPr="002C392B">
        <w:rPr>
          <w:sz w:val="28"/>
          <w:szCs w:val="28"/>
        </w:rPr>
        <w:t>повышенном размере</w:t>
      </w:r>
      <w:r w:rsidR="002C392B">
        <w:rPr>
          <w:sz w:val="28"/>
          <w:szCs w:val="28"/>
        </w:rPr>
        <w:t>. В 201</w:t>
      </w:r>
      <w:r w:rsidR="00B209F4">
        <w:rPr>
          <w:sz w:val="28"/>
          <w:szCs w:val="28"/>
        </w:rPr>
        <w:t>8</w:t>
      </w:r>
      <w:r w:rsidR="002C392B">
        <w:rPr>
          <w:sz w:val="28"/>
          <w:szCs w:val="28"/>
        </w:rPr>
        <w:t xml:space="preserve"> году размер пособия на погребение, с учетом индексации, составляет 11</w:t>
      </w:r>
      <w:r w:rsidR="00B209F4">
        <w:rPr>
          <w:sz w:val="28"/>
          <w:szCs w:val="28"/>
        </w:rPr>
        <w:t>456</w:t>
      </w:r>
      <w:r w:rsidR="002C392B">
        <w:rPr>
          <w:sz w:val="28"/>
          <w:szCs w:val="28"/>
        </w:rPr>
        <w:t>,</w:t>
      </w:r>
      <w:r w:rsidR="00B209F4">
        <w:rPr>
          <w:sz w:val="28"/>
          <w:szCs w:val="28"/>
        </w:rPr>
        <w:t>14</w:t>
      </w:r>
      <w:bookmarkStart w:id="0" w:name="_GoBack"/>
      <w:bookmarkEnd w:id="0"/>
      <w:r w:rsidR="002C392B">
        <w:rPr>
          <w:sz w:val="28"/>
          <w:szCs w:val="28"/>
        </w:rPr>
        <w:t xml:space="preserve"> руб.</w:t>
      </w:r>
    </w:p>
    <w:p w:rsidR="000D6459" w:rsidRPr="008221DF" w:rsidRDefault="00B11AFB" w:rsidP="00822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00D8">
        <w:rPr>
          <w:sz w:val="28"/>
          <w:szCs w:val="28"/>
        </w:rPr>
        <w:t xml:space="preserve">      </w:t>
      </w:r>
      <w:r w:rsidR="001F00D8" w:rsidRPr="00B113F9">
        <w:rPr>
          <w:sz w:val="28"/>
          <w:szCs w:val="28"/>
          <w:lang w:eastAsia="ru-RU"/>
        </w:rPr>
        <w:t xml:space="preserve">Для получения информации о порядке </w:t>
      </w:r>
      <w:r w:rsidR="001F00D8">
        <w:rPr>
          <w:sz w:val="28"/>
          <w:szCs w:val="28"/>
          <w:lang w:eastAsia="ru-RU"/>
        </w:rPr>
        <w:t>назначения указанных выплат</w:t>
      </w:r>
      <w:r w:rsidR="001F00D8" w:rsidRPr="00B113F9">
        <w:rPr>
          <w:sz w:val="28"/>
          <w:szCs w:val="28"/>
          <w:lang w:eastAsia="ru-RU"/>
        </w:rPr>
        <w:t xml:space="preserve"> необходимо обратиться в УСЗН Белокалитвинского райо</w:t>
      </w:r>
      <w:r w:rsidR="001F00D8">
        <w:rPr>
          <w:sz w:val="28"/>
          <w:szCs w:val="28"/>
          <w:lang w:eastAsia="ru-RU"/>
        </w:rPr>
        <w:t>на  (</w:t>
      </w:r>
      <w:proofErr w:type="spellStart"/>
      <w:r w:rsidR="001F00D8">
        <w:rPr>
          <w:sz w:val="28"/>
          <w:szCs w:val="28"/>
          <w:lang w:eastAsia="ru-RU"/>
        </w:rPr>
        <w:t>ул</w:t>
      </w:r>
      <w:proofErr w:type="gramStart"/>
      <w:r w:rsidR="001F00D8">
        <w:rPr>
          <w:sz w:val="28"/>
          <w:szCs w:val="28"/>
          <w:lang w:eastAsia="ru-RU"/>
        </w:rPr>
        <w:t>.Э</w:t>
      </w:r>
      <w:proofErr w:type="gramEnd"/>
      <w:r w:rsidR="001F00D8">
        <w:rPr>
          <w:sz w:val="28"/>
          <w:szCs w:val="28"/>
          <w:lang w:eastAsia="ru-RU"/>
        </w:rPr>
        <w:t>нгельса</w:t>
      </w:r>
      <w:proofErr w:type="spellEnd"/>
      <w:r w:rsidR="001F00D8">
        <w:rPr>
          <w:sz w:val="28"/>
          <w:szCs w:val="28"/>
          <w:lang w:eastAsia="ru-RU"/>
        </w:rPr>
        <w:t xml:space="preserve">, 25, </w:t>
      </w:r>
      <w:proofErr w:type="spellStart"/>
      <w:r w:rsidR="001F00D8">
        <w:rPr>
          <w:sz w:val="28"/>
          <w:szCs w:val="28"/>
          <w:lang w:eastAsia="ru-RU"/>
        </w:rPr>
        <w:t>каб</w:t>
      </w:r>
      <w:proofErr w:type="spellEnd"/>
      <w:r w:rsidR="001F00D8">
        <w:rPr>
          <w:sz w:val="28"/>
          <w:szCs w:val="28"/>
          <w:lang w:eastAsia="ru-RU"/>
        </w:rPr>
        <w:t>. 15).</w:t>
      </w:r>
      <w:r w:rsidR="002C392B">
        <w:rPr>
          <w:sz w:val="28"/>
          <w:szCs w:val="28"/>
        </w:rPr>
        <w:t xml:space="preserve">      </w:t>
      </w:r>
      <w:r w:rsidR="003E0423">
        <w:t xml:space="preserve">     </w:t>
      </w:r>
    </w:p>
    <w:sectPr w:rsidR="000D6459" w:rsidRPr="008221DF" w:rsidSect="009E4B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E9"/>
    <w:rsid w:val="000D6459"/>
    <w:rsid w:val="00144EDF"/>
    <w:rsid w:val="0017210E"/>
    <w:rsid w:val="001F00D8"/>
    <w:rsid w:val="002C392B"/>
    <w:rsid w:val="003E0423"/>
    <w:rsid w:val="005E1704"/>
    <w:rsid w:val="00630C84"/>
    <w:rsid w:val="006B0259"/>
    <w:rsid w:val="008039D1"/>
    <w:rsid w:val="008221DF"/>
    <w:rsid w:val="009E24DD"/>
    <w:rsid w:val="009E4B66"/>
    <w:rsid w:val="00A00334"/>
    <w:rsid w:val="00A450E9"/>
    <w:rsid w:val="00B11AFB"/>
    <w:rsid w:val="00B209F4"/>
    <w:rsid w:val="00C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0D8"/>
    <w:pPr>
      <w:suppressAutoHyphens w:val="0"/>
      <w:spacing w:after="200" w:line="276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0D8"/>
    <w:pPr>
      <w:suppressAutoHyphens w:val="0"/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МАТВЕЕВА</cp:lastModifiedBy>
  <cp:revision>2</cp:revision>
  <dcterms:created xsi:type="dcterms:W3CDTF">2018-10-30T12:51:00Z</dcterms:created>
  <dcterms:modified xsi:type="dcterms:W3CDTF">2018-10-30T12:51:00Z</dcterms:modified>
</cp:coreProperties>
</file>