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Выступление Главы района О.А.Мельниковой на митинге, посвященном                   27-летию со дня вывода советских войск из Демократической Республики Афганистан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15 февраля 2016 г.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г. Белая Калитва, проспект Металлургов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32"/>
          <w:szCs w:val="32"/>
          <w:shd w:fill="FAFAFA" w:val="clear"/>
        </w:rPr>
      </w:pPr>
      <w:r>
        <w:rPr>
          <w:rFonts w:cs="Times New Roman" w:ascii="Times New Roman" w:hAnsi="Times New Roman"/>
          <w:b/>
          <w:sz w:val="32"/>
          <w:szCs w:val="32"/>
          <w:shd w:fill="FAFAFA" w:val="clear"/>
        </w:rPr>
      </w:r>
    </w:p>
    <w:p>
      <w:pPr>
        <w:pStyle w:val="Style21"/>
        <w:shd w:val="clear" w:fill="FFFFFF"/>
        <w:ind w:left="0" w:hanging="0"/>
        <w:jc w:val="center"/>
        <w:rPr/>
      </w:pPr>
      <w:r>
        <w:rPr>
          <w:rFonts w:cs="Times New Roman" w:ascii="Times New Roman" w:hAnsi="Times New Roman"/>
          <w:b/>
          <w:sz w:val="32"/>
          <w:szCs w:val="32"/>
          <w:shd w:fill="FAFAFA" w:val="clear"/>
        </w:rPr>
        <w:t>Уважаемые белокалитвинцы!</w:t>
      </w:r>
    </w:p>
    <w:p>
      <w:pPr>
        <w:pStyle w:val="Normal"/>
        <w:spacing w:lineRule="auto" w:line="360" w:before="0" w:after="0"/>
        <w:ind w:left="0" w:right="0" w:firstLine="709"/>
        <w:jc w:val="both"/>
        <w:rPr/>
      </w:pPr>
      <w:r>
        <w:rPr>
          <w:rFonts w:ascii="Times New Roman" w:hAnsi="Times New Roman"/>
          <w:sz w:val="32"/>
          <w:szCs w:val="32"/>
        </w:rPr>
        <w:t>Сегодня - 15 февраля исполняется 27 лет со дня вывода советских войск из Афганистана. Для нашей страны эта страшная война длилась ровно 9 лет, 1 месяц и 18 дней. О</w:t>
      </w:r>
      <w:r>
        <w:rPr>
          <w:rFonts w:cs="Times New Roman" w:ascii="Times New Roman" w:hAnsi="Times New Roman"/>
          <w:b w:val="false"/>
          <w:sz w:val="32"/>
          <w:szCs w:val="32"/>
        </w:rPr>
        <w:t xml:space="preserve">коло 7 тысяч жителей Ростовской области  приняли участие  в боевых операциях. </w:t>
      </w:r>
      <w:r>
        <w:rPr>
          <w:rFonts w:eastAsia="Times New Roman" w:cs="Times New Roman" w:ascii="Times New Roman" w:hAnsi="Times New Roman"/>
          <w:b w:val="false"/>
          <w:bCs w:val="false"/>
          <w:sz w:val="32"/>
          <w:szCs w:val="32"/>
        </w:rPr>
        <w:t>Наш земляк - р</w:t>
      </w:r>
      <w:r>
        <w:rPr>
          <w:rFonts w:cs="Times New Roman" w:ascii="Times New Roman" w:hAnsi="Times New Roman"/>
          <w:b w:val="false"/>
          <w:bCs w:val="false"/>
          <w:sz w:val="32"/>
          <w:szCs w:val="32"/>
        </w:rPr>
        <w:t>ядовой Вчерашнев Сергей Георгиевич посмертно удостоен звания «Герой России».</w:t>
      </w:r>
    </w:p>
    <w:p>
      <w:pPr>
        <w:pStyle w:val="Normal"/>
        <w:spacing w:lineRule="auto" w:line="36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sz w:val="32"/>
          <w:szCs w:val="28"/>
        </w:rPr>
        <w:t xml:space="preserve"> </w:t>
      </w:r>
      <w:r>
        <w:rPr>
          <w:rFonts w:cs="Times New Roman" w:ascii="Times New Roman" w:hAnsi="Times New Roman"/>
          <w:b w:val="false"/>
          <w:sz w:val="32"/>
          <w:szCs w:val="28"/>
        </w:rPr>
        <w:t xml:space="preserve">Подвиг воинов, проявивших в боях высочайшую доблесть, мужество и героизм, навечно вошел в историю как достойный пример служения Отечеству. Мы склоняем головы перед воинами, погибшими в Афганистане, с благодарностью говорим самые добрые слова героям, которые с честью </w:t>
      </w:r>
      <w:r>
        <w:rPr>
          <w:rFonts w:cs="Times New Roman" w:ascii="Times New Roman" w:hAnsi="Times New Roman"/>
          <w:b w:val="false"/>
          <w:sz w:val="32"/>
          <w:szCs w:val="32"/>
        </w:rPr>
        <w:t xml:space="preserve">исполнили свой интернациональный и воинский долг, остались верными присяге до конца. Мы разделяем боль утраты с теми, кто потерял в той войне своих родных и близких. </w:t>
      </w:r>
    </w:p>
    <w:p>
      <w:pPr>
        <w:pStyle w:val="Normal"/>
        <w:spacing w:lineRule="auto" w:line="360" w:before="0" w:after="0"/>
        <w:ind w:left="0" w:right="0" w:firstLine="709"/>
        <w:jc w:val="both"/>
        <w:rPr/>
      </w:pPr>
      <w:r>
        <w:rPr>
          <w:rFonts w:ascii="Times New Roman" w:hAnsi="Times New Roman"/>
          <w:sz w:val="32"/>
          <w:szCs w:val="28"/>
        </w:rPr>
        <w:t>Я хочу выразить благодарность общественной организации «Союз ветеранов Афганистана» за неоценимую помощь ветеранам - афганцам,их семьям, проживающим на территории Белокалитвинского района. Ваша деятельность, направленная на патриотическое воспитание молодежи, поддержание согласия и стабильности в обществе приносит добрые плоды.</w:t>
      </w:r>
    </w:p>
    <w:p>
      <w:pPr>
        <w:pStyle w:val="Normal"/>
        <w:spacing w:lineRule="auto" w:line="36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sz w:val="32"/>
          <w:szCs w:val="28"/>
        </w:rPr>
        <w:t>От всей души желаю всем счастья, удачи, здоровья и благополучия. Пусть мир и согласие живут в ваших семьях!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Times New Roman" w:hAnsi="Times New Roman" w:cs="Times New Roman"/>
          <w:b w:val="false"/>
          <w:b w:val="false"/>
          <w:color w:val="000000"/>
          <w:sz w:val="32"/>
          <w:szCs w:val="32"/>
        </w:rPr>
      </w:pPr>
      <w:r>
        <w:rPr>
          <w:rFonts w:cs="Times New Roman" w:ascii="Times New Roman" w:hAnsi="Times New Roman"/>
          <w:b w:val="false"/>
          <w:color w:val="000000"/>
          <w:sz w:val="32"/>
          <w:szCs w:val="32"/>
        </w:rPr>
      </w:r>
    </w:p>
    <w:p>
      <w:pPr>
        <w:pStyle w:val="Normal"/>
        <w:spacing w:lineRule="auto" w:line="360" w:before="0" w:after="0"/>
        <w:ind w:left="0" w:right="0" w:firstLine="709"/>
        <w:jc w:val="both"/>
        <w:rPr/>
      </w:pPr>
      <w:r>
        <w:rPr/>
      </w:r>
    </w:p>
    <w:sectPr>
      <w:type w:val="nextPage"/>
      <w:pgSz w:w="11906" w:h="16838"/>
      <w:pgMar w:left="900" w:right="566" w:header="0" w:top="719" w:footer="0" w:bottom="39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427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locked/>
    <w:rsid w:val="0012465b"/>
    <w:rPr>
      <w:rFonts w:ascii="Times New Roman" w:hAnsi="Times New Roman" w:cs="Times New Roman"/>
      <w:sz w:val="2"/>
      <w:szCs w:val="2"/>
      <w:lang w:eastAsia="en-US"/>
    </w:rPr>
  </w:style>
  <w:style w:type="character" w:styleId="Style15">
    <w:name w:val="Выделение жирным"/>
    <w:rPr>
      <w:b/>
      <w:bCs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ascii="Times New Roman" w:hAnsi="Times New Roman" w:cs="FreeSans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BalloonText">
    <w:name w:val="Balloon Text"/>
    <w:basedOn w:val="Normal"/>
    <w:link w:val="a4"/>
    <w:uiPriority w:val="99"/>
    <w:semiHidden/>
    <w:qFormat/>
    <w:rsid w:val="00e12e35"/>
    <w:pPr/>
    <w:rPr>
      <w:rFonts w:ascii="Tahoma" w:hAnsi="Tahoma" w:cs="Tahoma"/>
      <w:sz w:val="16"/>
      <w:szCs w:val="16"/>
    </w:rPr>
  </w:style>
  <w:style w:type="paragraph" w:styleId="Style21">
    <w:name w:val="Обычный (веб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Application>LibreOffice/4.4.1.2$Linux_x86 LibreOffice_project/40m0$Build-2</Application>
  <Paragraphs>8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2014-08-07T09:56:00Z</dcterms:created>
  <dc:creator>Щербовский</dc:creator>
  <dc:language>ru-RU</dc:language>
  <cp:lastModifiedBy>vga  </cp:lastModifiedBy>
  <cp:lastPrinted>2014-08-05T15:16:00Z</cp:lastPrinted>
  <dcterms:modified xsi:type="dcterms:W3CDTF">2016-05-16T17:24:02Z</dcterms:modified>
  <cp:revision>8</cp:revision>
  <dc:title>Уважаемые работники строительного комплекса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