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before="0" w:after="0"/>
        <w:jc w:val="center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Протокол</w:t>
      </w:r>
    </w:p>
    <w:p>
      <w:pPr>
        <w:pStyle w:val="Normal"/>
        <w:spacing w:before="0" w:after="0"/>
        <w:jc w:val="center"/>
        <w:rPr/>
      </w:pPr>
      <w:r>
        <w:rPr>
          <w:rFonts w:cs="Times New Roman" w:ascii="Times New Roman" w:hAnsi="Times New Roman"/>
          <w:b/>
          <w:sz w:val="28"/>
          <w:szCs w:val="28"/>
        </w:rPr>
        <w:t>заседания</w:t>
      </w:r>
      <w:r>
        <w:rPr>
          <w:rFonts w:cs="Times New Roman" w:ascii="Times New Roman" w:hAnsi="Times New Roman"/>
          <w:sz w:val="28"/>
          <w:szCs w:val="28"/>
        </w:rPr>
        <w:t xml:space="preserve"> </w:t>
      </w:r>
      <w:r>
        <w:rPr>
          <w:rFonts w:cs="Times New Roman" w:ascii="Times New Roman" w:hAnsi="Times New Roman"/>
          <w:b/>
          <w:sz w:val="28"/>
          <w:szCs w:val="28"/>
        </w:rPr>
        <w:t>постоянно действующего координационного совещания по обеспечению правопорядка в Белокалитвинском районе</w:t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23</w:t>
      </w:r>
      <w:r>
        <w:rPr>
          <w:rFonts w:cs="Times New Roman" w:ascii="Times New Roman" w:hAnsi="Times New Roman"/>
          <w:sz w:val="28"/>
          <w:szCs w:val="28"/>
        </w:rPr>
        <w:t>.0</w:t>
      </w:r>
      <w:r>
        <w:rPr>
          <w:rFonts w:cs="Times New Roman" w:ascii="Times New Roman" w:hAnsi="Times New Roman"/>
          <w:sz w:val="28"/>
          <w:szCs w:val="28"/>
        </w:rPr>
        <w:t>3</w:t>
      </w:r>
      <w:r>
        <w:rPr>
          <w:rFonts w:cs="Times New Roman" w:ascii="Times New Roman" w:hAnsi="Times New Roman"/>
          <w:sz w:val="28"/>
          <w:szCs w:val="28"/>
        </w:rPr>
        <w:t xml:space="preserve">.2016год                                                                                                           </w:t>
      </w:r>
      <w:r>
        <w:rPr>
          <w:rFonts w:cs="Times New Roman" w:ascii="Times New Roman" w:hAnsi="Times New Roman"/>
          <w:sz w:val="28"/>
          <w:szCs w:val="28"/>
        </w:rPr>
        <w:t>№1</w:t>
      </w:r>
      <w:r>
        <w:rPr>
          <w:rFonts w:cs="Times New Roman" w:ascii="Times New Roman" w:hAnsi="Times New Roman"/>
          <w:sz w:val="28"/>
          <w:szCs w:val="28"/>
        </w:rPr>
        <w:t xml:space="preserve"> </w:t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14.00  Малый зал Администрации.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/>
          <w:b/>
          <w:bCs/>
          <w:sz w:val="32"/>
          <w:szCs w:val="32"/>
        </w:rPr>
      </w:pPr>
      <w:r>
        <w:rPr>
          <w:rFonts w:cs="Times New Roman" w:ascii="Times New Roman" w:hAnsi="Times New Roman"/>
          <w:b/>
          <w:bCs/>
          <w:sz w:val="32"/>
          <w:szCs w:val="32"/>
        </w:rPr>
        <w:t>Повестка дня:</w:t>
      </w:r>
    </w:p>
    <w:p>
      <w:pPr>
        <w:pStyle w:val="Normal"/>
        <w:spacing w:lineRule="auto" w:line="240" w:before="0" w:after="0"/>
        <w:jc w:val="both"/>
        <w:rPr/>
      </w:pPr>
      <w:r>
        <w:rPr>
          <w:rFonts w:cs="Times New Roman" w:ascii="Times New Roman" w:hAnsi="Times New Roman"/>
          <w:b w:val="false"/>
          <w:bCs w:val="false"/>
          <w:sz w:val="28"/>
          <w:szCs w:val="28"/>
        </w:rPr>
        <w:t xml:space="preserve">1. </w:t>
      </w:r>
      <w:r>
        <w:rPr>
          <w:rFonts w:cs="Times New Roman" w:ascii="Times New Roman" w:hAnsi="Times New Roman"/>
          <w:b w:val="false"/>
          <w:bCs w:val="false"/>
          <w:sz w:val="28"/>
          <w:szCs w:val="28"/>
        </w:rPr>
        <w:t>О деятельности праоохранительных органов в сфере контроля и надзора за соблюдением мер, направленных на предупреждение причинения вреда здоровью детей, их физическому, интеллектуальному, психическому,духовному и нравственному развитию</w:t>
      </w:r>
    </w:p>
    <w:p>
      <w:pPr>
        <w:pStyle w:val="Normal"/>
        <w:spacing w:lineRule="auto" w:line="240" w:before="0" w:after="0"/>
        <w:ind w:left="0" w:right="0" w:firstLine="709"/>
        <w:jc w:val="both"/>
        <w:rPr>
          <w:rFonts w:ascii="Times New Roman" w:hAnsi="Times New Roman" w:cs="Times New Roman"/>
          <w:i/>
          <w:i/>
          <w:sz w:val="28"/>
          <w:szCs w:val="28"/>
        </w:rPr>
      </w:pPr>
      <w:r>
        <w:rPr>
          <w:rFonts w:cs="Times New Roman" w:ascii="Times New Roman" w:hAnsi="Times New Roman"/>
          <w:i/>
          <w:sz w:val="28"/>
          <w:szCs w:val="28"/>
        </w:rPr>
        <w:t>Докладчик:  Голубов В.Г. - заместитель начальника полиции по ООП Отдела МВД России по Белокалитвинскому району.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b w:val="false"/>
          <w:b w:val="false"/>
          <w:bCs w:val="false"/>
          <w:sz w:val="28"/>
          <w:szCs w:val="28"/>
        </w:rPr>
      </w:pPr>
      <w:r>
        <w:rPr>
          <w:rFonts w:cs="Times New Roman" w:ascii="Times New Roman" w:hAnsi="Times New Roman"/>
          <w:b w:val="false"/>
          <w:bCs w:val="false"/>
          <w:sz w:val="28"/>
          <w:szCs w:val="28"/>
        </w:rPr>
      </w:r>
    </w:p>
    <w:p>
      <w:pPr>
        <w:pStyle w:val="Normal"/>
        <w:spacing w:lineRule="auto" w:line="240" w:before="0" w:after="0"/>
        <w:jc w:val="both"/>
        <w:rPr>
          <w:b w:val="false"/>
          <w:b w:val="false"/>
          <w:bCs w:val="false"/>
        </w:rPr>
      </w:pPr>
      <w:r>
        <w:rPr>
          <w:rFonts w:cs="Times New Roman" w:ascii="Times New Roman" w:hAnsi="Times New Roman"/>
          <w:b w:val="false"/>
          <w:bCs w:val="false"/>
          <w:sz w:val="28"/>
          <w:szCs w:val="28"/>
        </w:rPr>
        <w:t>2.</w:t>
      </w:r>
      <w:r>
        <w:rPr>
          <w:b w:val="false"/>
          <w:bCs w:val="false"/>
          <w:sz w:val="28"/>
          <w:szCs w:val="28"/>
        </w:rPr>
        <w:t xml:space="preserve"> </w:t>
      </w:r>
      <w:r>
        <w:rPr>
          <w:rFonts w:cs="Times New Roman" w:ascii="Times New Roman" w:hAnsi="Times New Roman"/>
          <w:b w:val="false"/>
          <w:bCs w:val="false"/>
          <w:sz w:val="28"/>
          <w:szCs w:val="28"/>
        </w:rPr>
        <w:t>О проведенной работе по внедрению аппаратно-програмного комплекса «Безопасный город» на территории Белокалитвинского района.</w:t>
      </w:r>
    </w:p>
    <w:p>
      <w:pPr>
        <w:pStyle w:val="Normal"/>
        <w:spacing w:before="0" w:after="0"/>
        <w:jc w:val="both"/>
        <w:rPr/>
      </w:pPr>
      <w:r>
        <w:rPr>
          <w:rFonts w:cs="Times New Roman" w:ascii="Times New Roman" w:hAnsi="Times New Roman"/>
          <w:i/>
          <w:sz w:val="28"/>
          <w:szCs w:val="28"/>
        </w:rPr>
        <w:t xml:space="preserve">Докладчик: </w:t>
      </w:r>
      <w:r>
        <w:rPr>
          <w:rFonts w:eastAsia="Times New Roman" w:cs="Times New Roman" w:ascii="Times New Roman" w:hAnsi="Times New Roman"/>
          <w:b w:val="false"/>
          <w:bCs w:val="false"/>
          <w:i/>
          <w:iCs/>
          <w:sz w:val="28"/>
          <w:szCs w:val="28"/>
          <w:lang w:eastAsia="ru-RU"/>
        </w:rPr>
        <w:t xml:space="preserve"> Голубов В.Г. - заместитель начальника полиции по ООП Отдела МВД России по Белокалитвинскому району</w:t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  <w:b/>
          <w:b/>
          <w:bCs/>
          <w:i w:val="false"/>
          <w:i w:val="false"/>
          <w:iCs w:val="false"/>
          <w:sz w:val="28"/>
          <w:szCs w:val="28"/>
        </w:rPr>
      </w:pPr>
      <w:r>
        <w:rPr>
          <w:rFonts w:cs="Times New Roman" w:ascii="Times New Roman" w:hAnsi="Times New Roman"/>
          <w:b/>
          <w:bCs/>
          <w:i w:val="false"/>
          <w:iCs w:val="false"/>
          <w:sz w:val="28"/>
          <w:szCs w:val="28"/>
        </w:rPr>
      </w:r>
    </w:p>
    <w:p>
      <w:pPr>
        <w:pStyle w:val="Normal"/>
        <w:spacing w:before="0" w:after="0"/>
        <w:jc w:val="both"/>
        <w:rPr>
          <w:b w:val="false"/>
          <w:b w:val="false"/>
          <w:bCs w:val="false"/>
        </w:rPr>
      </w:pPr>
      <w:r>
        <w:rPr>
          <w:rFonts w:cs="Times New Roman" w:ascii="Times New Roman" w:hAnsi="Times New Roman"/>
          <w:b w:val="false"/>
          <w:bCs w:val="false"/>
          <w:i w:val="false"/>
          <w:iCs w:val="false"/>
          <w:sz w:val="28"/>
          <w:szCs w:val="28"/>
          <w:lang w:eastAsia="ru-RU"/>
        </w:rPr>
        <w:t xml:space="preserve">3. </w:t>
      </w:r>
      <w:r>
        <w:rPr>
          <w:rFonts w:cs="Times New Roman" w:ascii="Times New Roman" w:hAnsi="Times New Roman"/>
          <w:b w:val="false"/>
          <w:bCs w:val="false"/>
          <w:i w:val="false"/>
          <w:iCs w:val="false"/>
          <w:sz w:val="28"/>
          <w:szCs w:val="28"/>
          <w:lang w:eastAsia="ru-RU"/>
        </w:rPr>
        <w:t>Об организации профилактической работы с несовершеннолетними по предупреждению совершения преступлений</w:t>
      </w:r>
      <w:r>
        <w:rPr>
          <w:rFonts w:cs="Times New Roman" w:ascii="Times New Roman" w:hAnsi="Times New Roman"/>
          <w:b w:val="false"/>
          <w:bCs w:val="false"/>
          <w:i w:val="false"/>
          <w:iCs w:val="false"/>
          <w:sz w:val="28"/>
          <w:szCs w:val="28"/>
        </w:rPr>
        <w:t>»</w:t>
      </w:r>
      <w:r>
        <w:rPr>
          <w:rFonts w:cs="Times New Roman" w:ascii="Times New Roman" w:hAnsi="Times New Roman"/>
          <w:b w:val="false"/>
          <w:bCs w:val="false"/>
          <w:i/>
          <w:iCs w:val="false"/>
          <w:sz w:val="28"/>
          <w:szCs w:val="28"/>
        </w:rPr>
        <w:t>.</w:t>
      </w:r>
    </w:p>
    <w:p>
      <w:pPr>
        <w:pStyle w:val="Normal"/>
        <w:spacing w:lineRule="auto" w:line="240" w:before="0" w:after="0"/>
        <w:ind w:left="0" w:right="0" w:firstLine="709"/>
        <w:jc w:val="both"/>
        <w:rPr>
          <w:rFonts w:ascii="Times New Roman" w:hAnsi="Times New Roman" w:cs="Times New Roman"/>
          <w:b w:val="false"/>
          <w:b w:val="false"/>
          <w:bCs w:val="false"/>
          <w:i/>
          <w:i/>
          <w:sz w:val="28"/>
          <w:szCs w:val="28"/>
        </w:rPr>
      </w:pPr>
      <w:r>
        <w:rPr>
          <w:rFonts w:cs="Times New Roman" w:ascii="Times New Roman" w:hAnsi="Times New Roman"/>
          <w:b w:val="false"/>
          <w:bCs w:val="false"/>
          <w:i/>
          <w:iCs w:val="false"/>
          <w:sz w:val="28"/>
          <w:szCs w:val="28"/>
        </w:rPr>
        <w:t xml:space="preserve">Докладчик: </w:t>
      </w:r>
      <w:r>
        <w:rPr>
          <w:rFonts w:eastAsia="Times New Roman" w:cs="Times New Roman" w:ascii="Times New Roman" w:hAnsi="Times New Roman"/>
          <w:b w:val="false"/>
          <w:bCs w:val="false"/>
          <w:i/>
          <w:iCs w:val="false"/>
          <w:sz w:val="28"/>
          <w:szCs w:val="28"/>
          <w:lang w:eastAsia="ru-RU"/>
        </w:rPr>
        <w:t>начальник ООУУП и ПДН ОМВД России по Белокалитвинского района</w:t>
      </w:r>
      <w:r>
        <w:rPr>
          <w:rFonts w:cs="Times New Roman" w:ascii="Times New Roman" w:hAnsi="Times New Roman"/>
          <w:b w:val="false"/>
          <w:bCs w:val="false"/>
          <w:i/>
          <w:iCs w:val="false"/>
          <w:sz w:val="28"/>
          <w:szCs w:val="28"/>
        </w:rPr>
        <w:t>.</w:t>
      </w:r>
    </w:p>
    <w:p>
      <w:pPr>
        <w:pStyle w:val="Normal"/>
        <w:spacing w:lineRule="auto" w:line="240" w:before="0" w:after="0"/>
        <w:ind w:left="0" w:right="0" w:hanging="0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cs="Times New Roman" w:ascii="Times New Roman" w:hAnsi="Times New Roman"/>
          <w:sz w:val="28"/>
          <w:szCs w:val="28"/>
          <w:u w:val="single"/>
        </w:rPr>
      </w:r>
    </w:p>
    <w:p>
      <w:pPr>
        <w:pStyle w:val="Normal"/>
        <w:spacing w:lineRule="auto" w:line="240" w:before="0" w:after="0"/>
        <w:ind w:left="0" w:right="0" w:hanging="0"/>
        <w:jc w:val="both"/>
        <w:rPr>
          <w:b w:val="false"/>
          <w:b w:val="false"/>
          <w:bCs w:val="false"/>
        </w:rPr>
      </w:pP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z w:val="28"/>
          <w:szCs w:val="28"/>
          <w:lang w:eastAsia="ru-RU"/>
        </w:rPr>
        <w:t xml:space="preserve">4. 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z w:val="28"/>
          <w:szCs w:val="28"/>
          <w:lang w:eastAsia="ru-RU"/>
        </w:rPr>
        <w:t>Проведение комплекса мероприятий, направленных на недопущение реализации алкогольной и табачной продукции несовершеннолетним.</w:t>
      </w:r>
    </w:p>
    <w:p>
      <w:pPr>
        <w:pStyle w:val="Normal"/>
        <w:spacing w:lineRule="auto" w:line="240" w:before="0" w:after="0"/>
        <w:ind w:left="0" w:right="0" w:firstLine="709"/>
        <w:jc w:val="both"/>
        <w:rPr>
          <w:rFonts w:ascii="Times New Roman" w:hAnsi="Times New Roman" w:eastAsia="Times New Roman" w:cs="Times New Roman"/>
          <w:b w:val="false"/>
          <w:b w:val="false"/>
          <w:bCs w:val="false"/>
          <w:i/>
          <w:i/>
          <w:iCs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 w:val="false"/>
          <w:bCs w:val="false"/>
          <w:i/>
          <w:iCs/>
          <w:sz w:val="28"/>
          <w:szCs w:val="28"/>
          <w:lang w:eastAsia="ru-RU"/>
        </w:rPr>
        <w:t>Докладчик: КДН и ЗП при Администрации Белокалитвинского района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ООУУП и ПДН ОМВД России по Белокалитвинскому району,</w:t>
      </w:r>
    </w:p>
    <w:p>
      <w:pPr>
        <w:pStyle w:val="Normal"/>
        <w:spacing w:lineRule="auto" w:line="240" w:before="0" w:after="0"/>
        <w:ind w:left="0" w:right="0" w:firstLine="709"/>
        <w:jc w:val="both"/>
        <w:rPr>
          <w:rFonts w:ascii="Times New Roman" w:hAnsi="Times New Roman" w:eastAsia="Times New Roman" w:cs="Times New Roman"/>
          <w:b w:val="false"/>
          <w:b w:val="false"/>
          <w:bCs w:val="false"/>
          <w:i/>
          <w:i/>
          <w:iCs/>
          <w:sz w:val="28"/>
          <w:szCs w:val="28"/>
          <w:u w:val="single"/>
          <w:lang w:eastAsia="ru-RU"/>
        </w:rPr>
      </w:pPr>
      <w:r>
        <w:rPr>
          <w:rFonts w:eastAsia="Times New Roman" w:cs="Times New Roman" w:ascii="Times New Roman" w:hAnsi="Times New Roman"/>
          <w:b w:val="false"/>
          <w:bCs w:val="false"/>
          <w:i/>
          <w:iCs/>
          <w:sz w:val="28"/>
          <w:szCs w:val="28"/>
          <w:u w:val="single"/>
          <w:lang w:eastAsia="ru-RU"/>
        </w:rPr>
        <w:t>отдел МВД России по Белокалитвинскому району</w:t>
      </w:r>
    </w:p>
    <w:p>
      <w:pPr>
        <w:pStyle w:val="Normal"/>
        <w:spacing w:lineRule="auto" w:line="240" w:before="0" w:after="0"/>
        <w:ind w:left="0" w:right="0" w:hanging="0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cs="Times New Roman" w:ascii="Times New Roman" w:hAnsi="Times New Roman"/>
          <w:sz w:val="28"/>
          <w:szCs w:val="28"/>
          <w:u w:val="single"/>
        </w:rPr>
      </w:r>
    </w:p>
    <w:p>
      <w:pPr>
        <w:pStyle w:val="Normal"/>
        <w:spacing w:lineRule="auto" w:line="240" w:before="0" w:after="0"/>
        <w:ind w:left="0" w:right="0" w:hanging="0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cs="Times New Roman" w:ascii="Times New Roman" w:hAnsi="Times New Roman"/>
          <w:sz w:val="28"/>
          <w:szCs w:val="28"/>
          <w:u w:val="single"/>
        </w:rPr>
      </w:r>
    </w:p>
    <w:p>
      <w:pPr>
        <w:pStyle w:val="Normal"/>
        <w:spacing w:lineRule="auto" w:line="240" w:before="0" w:after="0"/>
        <w:jc w:val="both"/>
        <w:rPr/>
      </w:pPr>
      <w:r>
        <w:rPr>
          <w:rFonts w:cs="Times New Roman" w:ascii="Times New Roman" w:hAnsi="Times New Roman"/>
          <w:sz w:val="28"/>
          <w:szCs w:val="28"/>
          <w:u w:val="single"/>
        </w:rPr>
        <w:t xml:space="preserve"> </w:t>
      </w:r>
      <w:r>
        <w:rPr>
          <w:rFonts w:cs="Times New Roman" w:ascii="Times New Roman" w:hAnsi="Times New Roman"/>
          <w:sz w:val="28"/>
          <w:szCs w:val="28"/>
          <w:u w:val="single"/>
        </w:rPr>
        <w:t xml:space="preserve">По </w:t>
      </w:r>
      <w:r>
        <w:rPr>
          <w:rFonts w:cs="Times New Roman" w:ascii="Times New Roman" w:hAnsi="Times New Roman"/>
          <w:sz w:val="28"/>
          <w:szCs w:val="28"/>
          <w:u w:val="single"/>
        </w:rPr>
        <w:t xml:space="preserve">первому вопросу </w:t>
      </w:r>
      <w:r>
        <w:rPr>
          <w:rFonts w:cs="Times New Roman" w:ascii="Times New Roman" w:hAnsi="Times New Roman"/>
          <w:sz w:val="28"/>
          <w:szCs w:val="28"/>
          <w:u w:val="single"/>
        </w:rPr>
        <w:t>слушал:</w:t>
      </w:r>
      <w:r>
        <w:rPr>
          <w:rFonts w:cs="Times New Roman" w:ascii="Times New Roman" w:hAnsi="Times New Roman"/>
          <w:sz w:val="28"/>
          <w:szCs w:val="28"/>
        </w:rPr>
        <w:t>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cs="Times New Roman" w:ascii="Times New Roman" w:hAnsi="Times New Roman"/>
          <w:sz w:val="28"/>
          <w:szCs w:val="28"/>
          <w:u w:val="single"/>
        </w:rPr>
      </w:r>
    </w:p>
    <w:p>
      <w:pPr>
        <w:pStyle w:val="Normal"/>
        <w:numPr>
          <w:ilvl w:val="0"/>
          <w:numId w:val="2"/>
        </w:numPr>
        <w:spacing w:lineRule="auto" w:line="240" w:before="0" w:after="0"/>
        <w:ind w:left="0" w:right="0" w:firstLine="113"/>
        <w:jc w:val="both"/>
        <w:rPr>
          <w:b w:val="false"/>
          <w:b w:val="false"/>
          <w:bCs w:val="false"/>
        </w:rPr>
      </w:pPr>
      <w:r>
        <w:rPr>
          <w:rFonts w:cs="Times New Roman" w:ascii="Times New Roman" w:hAnsi="Times New Roman"/>
          <w:b w:val="false"/>
          <w:bCs w:val="false"/>
          <w:sz w:val="28"/>
          <w:szCs w:val="28"/>
        </w:rPr>
        <w:t>«</w:t>
      </w:r>
      <w:r>
        <w:rPr>
          <w:rFonts w:eastAsia="Times New Roman" w:cs="Times New Roman" w:ascii="Times New Roman" w:hAnsi="Times New Roman"/>
          <w:b w:val="false"/>
          <w:bCs w:val="false"/>
          <w:sz w:val="28"/>
          <w:szCs w:val="28"/>
          <w:lang w:eastAsia="ru-RU"/>
        </w:rPr>
        <w:t>О деятельности правоохранительных органов в сфере контроля и надзора за соблюдением мер, направленных на предупреждение причинения вреда здоровью детей, их физическому, интеллектуальному, психическому, духовному и нравственному развитию</w:t>
      </w:r>
      <w:r>
        <w:rPr>
          <w:rFonts w:cs="Times New Roman" w:ascii="Times New Roman" w:hAnsi="Times New Roman"/>
          <w:b w:val="false"/>
          <w:bCs w:val="false"/>
          <w:sz w:val="28"/>
          <w:szCs w:val="28"/>
        </w:rPr>
        <w:t>».</w:t>
      </w:r>
    </w:p>
    <w:p>
      <w:pPr>
        <w:pStyle w:val="Normal"/>
        <w:spacing w:lineRule="auto" w:line="240" w:before="0" w:after="0"/>
        <w:ind w:left="0" w:right="0" w:firstLine="709"/>
        <w:jc w:val="both"/>
        <w:rPr/>
      </w:pPr>
      <w:r>
        <w:rPr>
          <w:rFonts w:eastAsia="Times New Roman" w:cs="Times New Roman" w:ascii="Times New Roman" w:hAnsi="Times New Roman"/>
          <w:b/>
          <w:sz w:val="28"/>
          <w:szCs w:val="28"/>
        </w:rPr>
        <w:t xml:space="preserve"> </w:t>
      </w:r>
      <w:r>
        <w:rPr>
          <w:rFonts w:cs="Times New Roman" w:ascii="Times New Roman" w:hAnsi="Times New Roman"/>
          <w:i/>
          <w:sz w:val="28"/>
          <w:szCs w:val="28"/>
        </w:rPr>
        <w:t>Докладывает: Голубов Владимир Григорьевич.</w:t>
      </w:r>
    </w:p>
    <w:p>
      <w:pPr>
        <w:pStyle w:val="Normal"/>
        <w:spacing w:lineRule="auto" w:line="240" w:before="0" w:after="0"/>
        <w:ind w:left="0" w:righ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ind w:left="0" w:right="0" w:firstLine="709"/>
        <w:jc w:val="both"/>
        <w:rPr/>
      </w:pPr>
      <w:r>
        <w:rPr>
          <w:rFonts w:cs="Times New Roman" w:ascii="Times New Roman" w:hAnsi="Times New Roman"/>
          <w:b/>
          <w:sz w:val="28"/>
          <w:szCs w:val="28"/>
          <w:u w:val="single"/>
        </w:rPr>
        <w:t>Р</w:t>
      </w:r>
      <w:r>
        <w:rPr>
          <w:rFonts w:cs="Times New Roman" w:ascii="Times New Roman" w:hAnsi="Times New Roman"/>
          <w:b/>
          <w:sz w:val="28"/>
          <w:szCs w:val="28"/>
          <w:u w:val="single"/>
        </w:rPr>
        <w:t>ешение по первому вопросу:</w:t>
      </w:r>
    </w:p>
    <w:p>
      <w:pPr>
        <w:pStyle w:val="Normal"/>
        <w:numPr>
          <w:ilvl w:val="0"/>
          <w:numId w:val="3"/>
        </w:numPr>
        <w:spacing w:lineRule="auto" w:line="240" w:before="0" w:after="0"/>
        <w:ind w:left="0" w:right="0" w:firstLine="709"/>
        <w:jc w:val="both"/>
        <w:rPr/>
      </w:pPr>
      <w:r>
        <w:rPr>
          <w:rFonts w:cs="Times New Roman" w:ascii="Times New Roman" w:hAnsi="Times New Roman"/>
          <w:i w:val="false"/>
          <w:iCs w:val="false"/>
          <w:sz w:val="28"/>
          <w:szCs w:val="28"/>
        </w:rPr>
        <w:t>Информацию Голубова Владимира Григорьевича начальника полиции по  ООП отдела МВД России по Белокалитвинскому району принять к сведен</w:t>
      </w:r>
      <w:r>
        <w:rPr>
          <w:rFonts w:cs="Times New Roman" w:ascii="Times New Roman" w:hAnsi="Times New Roman"/>
          <w:sz w:val="28"/>
          <w:szCs w:val="28"/>
        </w:rPr>
        <w:t>ию.</w:t>
      </w:r>
    </w:p>
    <w:p>
      <w:pPr>
        <w:pStyle w:val="Normal"/>
        <w:numPr>
          <w:ilvl w:val="0"/>
          <w:numId w:val="3"/>
        </w:numPr>
        <w:spacing w:lineRule="auto" w:line="240" w:before="0" w:after="0"/>
        <w:ind w:left="0" w:right="0" w:firstLine="709"/>
        <w:jc w:val="both"/>
        <w:rPr/>
      </w:pPr>
      <w:r>
        <w:rPr>
          <w:rFonts w:cs="Times New Roman" w:ascii="Times New Roman" w:hAnsi="Times New Roman"/>
          <w:sz w:val="28"/>
          <w:szCs w:val="28"/>
        </w:rPr>
        <w:t xml:space="preserve">Белокалитвинскому межрайонному отделу по </w:t>
      </w:r>
      <w:r>
        <w:rPr>
          <w:rFonts w:cs="Times New Roman" w:ascii="Times New Roman" w:hAnsi="Times New Roman"/>
          <w:i w:val="false"/>
          <w:iCs w:val="false"/>
          <w:sz w:val="28"/>
          <w:szCs w:val="28"/>
        </w:rPr>
        <w:t xml:space="preserve"> ООП отдела МВД России по Белокалитвинскому район</w:t>
      </w:r>
      <w:r>
        <w:rPr>
          <w:rFonts w:cs="Times New Roman" w:ascii="Times New Roman" w:hAnsi="Times New Roman"/>
          <w:i w:val="false"/>
          <w:iCs w:val="false"/>
          <w:sz w:val="28"/>
          <w:szCs w:val="28"/>
          <w:highlight w:val="white"/>
        </w:rPr>
        <w:t>у</w:t>
      </w:r>
      <w:r>
        <w:rPr>
          <w:rFonts w:cs="Times New Roman" w:ascii="Times New Roman" w:hAnsi="Times New Roman"/>
          <w:sz w:val="28"/>
          <w:szCs w:val="28"/>
          <w:highlight w:val="white"/>
        </w:rPr>
        <w:t>:</w:t>
      </w:r>
    </w:p>
    <w:p>
      <w:pPr>
        <w:pStyle w:val="Normal"/>
        <w:spacing w:lineRule="auto" w:line="240" w:before="0" w:after="0"/>
        <w:ind w:left="0" w:right="0" w:firstLine="709"/>
        <w:jc w:val="both"/>
        <w:rPr/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highlight w:val="white"/>
        </w:rPr>
        <w:t xml:space="preserve">    </w:t>
      </w:r>
      <w:r>
        <w:rPr>
          <w:rFonts w:eastAsia="Times New Roman" w:cs="Times New Roman" w:ascii="Times New Roman" w:hAnsi="Times New Roman"/>
          <w:color w:val="000000"/>
          <w:sz w:val="28"/>
          <w:szCs w:val="28"/>
        </w:rPr>
        <w:t xml:space="preserve">   </w:t>
      </w:r>
      <w:r>
        <w:rPr>
          <w:rFonts w:cs="Times New Roman" w:ascii="Times New Roman" w:hAnsi="Times New Roman"/>
          <w:color w:val="000000"/>
          <w:sz w:val="28"/>
          <w:szCs w:val="28"/>
        </w:rPr>
        <w:t>2.1. принять меры по недопущению нахождения детей на объектах (на территориях, в помещениях) юридических лиц или граждан, осуществляющих предпринимательскую деятельность без образования юридического лица, которые предназначены для реализации товаров только сексуального характера, в пивных ресторанах, винных барах, пивных барах, рюмочных, в других местах, которые предназначены для реализации только алкогольной продукции;</w:t>
      </w:r>
    </w:p>
    <w:p>
      <w:pPr>
        <w:pStyle w:val="Normal"/>
        <w:spacing w:lineRule="auto" w:line="240" w:before="0" w:after="0"/>
        <w:ind w:left="0" w:right="0" w:firstLine="709"/>
        <w:jc w:val="both"/>
        <w:rPr/>
      </w:pPr>
      <w:r>
        <w:rPr>
          <w:rFonts w:eastAsia="Times New Roman" w:cs="Times New Roman" w:ascii="Times New Roman" w:hAnsi="Times New Roman"/>
          <w:color w:val="000000"/>
          <w:sz w:val="28"/>
          <w:szCs w:val="28"/>
        </w:rPr>
        <w:t xml:space="preserve">     </w:t>
      </w:r>
      <w:r>
        <w:rPr>
          <w:rFonts w:cs="Times New Roman" w:ascii="Times New Roman" w:hAnsi="Times New Roman"/>
          <w:color w:val="000000"/>
          <w:sz w:val="28"/>
          <w:szCs w:val="28"/>
        </w:rPr>
        <w:t>2.2. принять меры по недопущению нахождения детей (за исключением детей в возрасте от 16 до 18 лет на период июня) в ночное время в общественных местах, в том числе на улицах, стадионах, в парках, скверах, в транспортных средствах общего пользования, на объектах (на территориях, в помещениях) юридических лиц или граждан, осуществляющих предпринимательскую деятельность без образования юридического лица, которые предназначены для обеспечения доступа к сети "Интернет", а также для реализации услуг в сфере торговли и общественного питания (организациях или пунктах), для развлечений, досуга, где в установленном законом порядке предусмотрена розничная продажа алкогольной продукции, без сопровождения родителей (лиц, их заменяющих) или лиц, осуществляющих мероприятия с участием детей;</w:t>
      </w:r>
    </w:p>
    <w:p>
      <w:pPr>
        <w:pStyle w:val="Normal"/>
        <w:spacing w:lineRule="auto" w:line="240" w:before="0" w:after="0"/>
        <w:ind w:left="0" w:righ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cs="Times New Roman" w:ascii="Times New Roman" w:hAnsi="Times New Roman"/>
          <w:color w:val="000000"/>
          <w:sz w:val="28"/>
          <w:szCs w:val="28"/>
        </w:rPr>
        <w:t>2.3.  При выявлении фактов нахождения детей в местах, нахождение в которых запрещено или ограничено, органы внутренних дел принимают меры к незамедлительному установлению личности ребенка и адреса его проживания</w:t>
      </w:r>
    </w:p>
    <w:p>
      <w:pPr>
        <w:pStyle w:val="Normal"/>
        <w:spacing w:lineRule="auto" w:line="240" w:before="0" w:after="0"/>
        <w:ind w:left="0" w:right="0" w:hanging="0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cs="Times New Roman" w:ascii="Times New Roman" w:hAnsi="Times New Roman"/>
          <w:sz w:val="28"/>
          <w:szCs w:val="28"/>
          <w:u w:val="single"/>
        </w:rPr>
      </w:r>
    </w:p>
    <w:p>
      <w:pPr>
        <w:pStyle w:val="Normal"/>
        <w:spacing w:lineRule="auto" w:line="240" w:before="0" w:after="0"/>
        <w:jc w:val="both"/>
        <w:rPr/>
      </w:pPr>
      <w:r>
        <w:rPr>
          <w:rFonts w:cs="Times New Roman" w:ascii="Times New Roman" w:hAnsi="Times New Roman"/>
          <w:sz w:val="28"/>
          <w:szCs w:val="28"/>
          <w:u w:val="single"/>
        </w:rPr>
        <w:t>В</w:t>
      </w:r>
      <w:r>
        <w:rPr>
          <w:rFonts w:cs="Times New Roman" w:ascii="Times New Roman" w:hAnsi="Times New Roman"/>
          <w:sz w:val="28"/>
          <w:szCs w:val="28"/>
          <w:u w:val="single"/>
        </w:rPr>
        <w:t>торо</w:t>
      </w:r>
      <w:r>
        <w:rPr>
          <w:rFonts w:cs="Times New Roman" w:ascii="Times New Roman" w:hAnsi="Times New Roman"/>
          <w:sz w:val="28"/>
          <w:szCs w:val="28"/>
          <w:u w:val="single"/>
        </w:rPr>
        <w:t>й</w:t>
      </w:r>
      <w:r>
        <w:rPr>
          <w:rFonts w:cs="Times New Roman" w:ascii="Times New Roman" w:hAnsi="Times New Roman"/>
          <w:sz w:val="28"/>
          <w:szCs w:val="28"/>
          <w:u w:val="single"/>
        </w:rPr>
        <w:t xml:space="preserve"> вопрос </w:t>
      </w:r>
      <w:r>
        <w:rPr>
          <w:rFonts w:cs="Times New Roman" w:ascii="Times New Roman" w:hAnsi="Times New Roman"/>
          <w:sz w:val="28"/>
          <w:szCs w:val="28"/>
        </w:rPr>
        <w:t>повестки дня:</w:t>
      </w:r>
    </w:p>
    <w:p>
      <w:pPr>
        <w:pStyle w:val="Normal"/>
        <w:spacing w:lineRule="auto" w:line="240" w:before="0" w:after="0"/>
        <w:jc w:val="both"/>
        <w:rPr>
          <w:b w:val="false"/>
          <w:b w:val="false"/>
          <w:bCs w:val="false"/>
        </w:rPr>
      </w:pPr>
      <w:r>
        <w:rPr>
          <w:rFonts w:cs="Times New Roman" w:ascii="Times New Roman" w:hAnsi="Times New Roman"/>
          <w:b w:val="false"/>
          <w:bCs w:val="false"/>
          <w:i w:val="false"/>
          <w:iCs w:val="false"/>
          <w:color w:val="000000"/>
          <w:sz w:val="28"/>
          <w:szCs w:val="28"/>
          <w:u w:val="single"/>
          <w:lang w:eastAsia="ru-RU"/>
        </w:rPr>
        <w:t xml:space="preserve">2. </w:t>
      </w:r>
      <w:r>
        <w:rPr>
          <w:rFonts w:cs="Times New Roman" w:ascii="Times New Roman" w:hAnsi="Times New Roman"/>
          <w:b w:val="false"/>
          <w:bCs w:val="false"/>
          <w:i w:val="false"/>
          <w:iCs w:val="false"/>
          <w:color w:val="000000"/>
          <w:sz w:val="28"/>
          <w:szCs w:val="28"/>
          <w:lang w:eastAsia="ru-RU"/>
        </w:rPr>
        <w:t>О проведенной работе по внедрению аппаратно-программного комплекса «Безопасный город» на территории Белокалитвинского района</w:t>
      </w:r>
      <w:r>
        <w:rPr>
          <w:rFonts w:cs="Times New Roman" w:ascii="Times New Roman" w:hAnsi="Times New Roman"/>
          <w:b w:val="false"/>
          <w:bCs w:val="false"/>
          <w:sz w:val="28"/>
          <w:szCs w:val="28"/>
        </w:rPr>
        <w:t>».</w:t>
      </w:r>
    </w:p>
    <w:p>
      <w:pPr>
        <w:pStyle w:val="Normal"/>
        <w:spacing w:lineRule="auto" w:line="240" w:before="0" w:after="0"/>
        <w:ind w:left="0" w:right="0" w:firstLine="709"/>
        <w:jc w:val="both"/>
        <w:rPr>
          <w:rFonts w:ascii="Times New Roman" w:hAnsi="Times New Roman" w:cs="Times New Roman"/>
          <w:i/>
          <w:i/>
          <w:sz w:val="28"/>
          <w:szCs w:val="28"/>
        </w:rPr>
      </w:pPr>
      <w:r>
        <w:rPr>
          <w:rFonts w:cs="Times New Roman" w:ascii="Times New Roman" w:hAnsi="Times New Roman"/>
          <w:i/>
          <w:sz w:val="28"/>
          <w:szCs w:val="28"/>
        </w:rPr>
        <w:t>Докладывает: Голубов Владимир Григорьевич.</w:t>
      </w:r>
    </w:p>
    <w:p>
      <w:pPr>
        <w:pStyle w:val="Normal"/>
        <w:spacing w:lineRule="auto" w:line="240" w:before="0" w:after="0"/>
        <w:ind w:left="0" w:righ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ind w:left="0" w:right="0" w:hanging="0"/>
        <w:jc w:val="both"/>
        <w:rPr/>
      </w:pPr>
      <w:r>
        <w:rPr>
          <w:rFonts w:cs="Times New Roman" w:ascii="Times New Roman" w:hAnsi="Times New Roman"/>
          <w:b/>
          <w:sz w:val="28"/>
          <w:szCs w:val="28"/>
          <w:u w:val="single"/>
        </w:rPr>
        <w:t>Р</w:t>
      </w:r>
      <w:r>
        <w:rPr>
          <w:rFonts w:cs="Times New Roman" w:ascii="Times New Roman" w:hAnsi="Times New Roman"/>
          <w:b/>
          <w:sz w:val="28"/>
          <w:szCs w:val="28"/>
          <w:u w:val="single"/>
        </w:rPr>
        <w:t xml:space="preserve">ешение по </w:t>
      </w:r>
      <w:r>
        <w:rPr>
          <w:rFonts w:cs="Times New Roman" w:ascii="Times New Roman" w:hAnsi="Times New Roman"/>
          <w:b/>
          <w:sz w:val="28"/>
          <w:szCs w:val="28"/>
          <w:u w:val="single"/>
        </w:rPr>
        <w:t>второму</w:t>
      </w:r>
      <w:r>
        <w:rPr>
          <w:rFonts w:cs="Times New Roman" w:ascii="Times New Roman" w:hAnsi="Times New Roman"/>
          <w:b/>
          <w:sz w:val="28"/>
          <w:szCs w:val="28"/>
          <w:u w:val="single"/>
        </w:rPr>
        <w:t xml:space="preserve"> вопросу:</w:t>
      </w:r>
    </w:p>
    <w:p>
      <w:pPr>
        <w:pStyle w:val="Normal"/>
        <w:spacing w:lineRule="auto" w:line="240" w:before="0" w:after="0"/>
        <w:ind w:left="0" w:right="0" w:firstLine="709"/>
        <w:jc w:val="both"/>
        <w:rPr/>
      </w:pPr>
      <w:r>
        <w:rPr>
          <w:rFonts w:eastAsia="Times New Roman" w:cs="Times New Roman" w:ascii="Times New Roman" w:hAnsi="Times New Roman"/>
          <w:i w:val="false"/>
          <w:iCs w:val="false"/>
          <w:sz w:val="28"/>
          <w:szCs w:val="28"/>
        </w:rPr>
        <w:t xml:space="preserve"> </w:t>
      </w:r>
      <w:r>
        <w:rPr>
          <w:rFonts w:cs="Times New Roman" w:ascii="Times New Roman" w:hAnsi="Times New Roman"/>
          <w:i w:val="false"/>
          <w:iCs w:val="false"/>
          <w:sz w:val="28"/>
          <w:szCs w:val="28"/>
        </w:rPr>
        <w:t>1. Информацию Голубова Владимира Григорьевича начальника полиции по  ООП отдела МВД России по Белокалитвинскому району принять к сведен</w:t>
      </w:r>
      <w:r>
        <w:rPr>
          <w:rFonts w:cs="Times New Roman" w:ascii="Times New Roman" w:hAnsi="Times New Roman"/>
          <w:sz w:val="28"/>
          <w:szCs w:val="28"/>
        </w:rPr>
        <w:t>ию.</w:t>
      </w:r>
    </w:p>
    <w:p>
      <w:pPr>
        <w:pStyle w:val="Normal"/>
        <w:spacing w:lineRule="auto" w:line="240" w:before="0" w:after="0"/>
        <w:ind w:left="0" w:right="0" w:firstLine="709"/>
        <w:jc w:val="both"/>
        <w:rPr/>
      </w:pPr>
      <w:r>
        <w:rPr>
          <w:rFonts w:eastAsia="Times New Roman" w:cs="Times New Roman" w:ascii="Times New Roman" w:hAnsi="Times New Roman"/>
          <w:i/>
          <w:sz w:val="28"/>
          <w:szCs w:val="28"/>
        </w:rPr>
        <w:t xml:space="preserve"> </w:t>
      </w:r>
      <w:r>
        <w:rPr>
          <w:rFonts w:cs="Times New Roman" w:ascii="Times New Roman" w:hAnsi="Times New Roman"/>
          <w:i w:val="false"/>
          <w:iCs w:val="false"/>
          <w:sz w:val="28"/>
          <w:szCs w:val="28"/>
        </w:rPr>
        <w:t>2. Белокалитвинскому межрайонному отделу по  ООП отдела МВД России по Белокалитвинскому район</w:t>
      </w:r>
      <w:r>
        <w:rPr>
          <w:rFonts w:cs="Times New Roman" w:ascii="Times New Roman" w:hAnsi="Times New Roman"/>
          <w:i w:val="false"/>
          <w:iCs w:val="false"/>
          <w:sz w:val="28"/>
          <w:szCs w:val="28"/>
          <w:highlight w:val="white"/>
        </w:rPr>
        <w:t>у:</w:t>
      </w:r>
    </w:p>
    <w:p>
      <w:pPr>
        <w:pStyle w:val="Normal"/>
        <w:spacing w:lineRule="auto" w:line="240" w:before="0" w:after="0"/>
        <w:ind w:left="0" w:righ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2.1.  Обеспечить  проведение  учебных тренировки в учащимися школ по правилам поведения при возникновении экстремальных ситуаций;</w:t>
      </w:r>
    </w:p>
    <w:p>
      <w:pPr>
        <w:pStyle w:val="Normal"/>
        <w:spacing w:lineRule="auto" w:line="240" w:before="0" w:after="0"/>
        <w:ind w:left="0" w:right="0" w:firstLine="709"/>
        <w:jc w:val="both"/>
        <w:rPr/>
      </w:pPr>
      <w:r>
        <w:rPr>
          <w:rFonts w:cs="Times New Roman" w:ascii="Times New Roman" w:hAnsi="Times New Roman"/>
          <w:sz w:val="28"/>
          <w:szCs w:val="28"/>
        </w:rPr>
        <w:t xml:space="preserve">2.2.  </w:t>
      </w:r>
      <w:r>
        <w:rPr>
          <w:rFonts w:eastAsia="Times New Roman" w:cs="Times New Roman" w:ascii="Times New Roman" w:hAnsi="Times New Roman"/>
          <w:sz w:val="28"/>
          <w:szCs w:val="28"/>
        </w:rPr>
        <w:t xml:space="preserve"> Проводить регулярные мониторинговые исследования, а также  деятельность психологов и социальных педагогов по оказанию информативной и  консультативной помощи молодежи;</w:t>
      </w:r>
    </w:p>
    <w:p>
      <w:pPr>
        <w:pStyle w:val="Normal"/>
        <w:spacing w:lineRule="auto" w:line="240" w:before="0" w:after="0"/>
        <w:ind w:left="0" w:right="0" w:firstLine="567"/>
        <w:jc w:val="both"/>
        <w:rPr/>
      </w:pPr>
      <w:r>
        <w:rPr>
          <w:rFonts w:eastAsia="Times New Roman" w:cs="Times New Roman" w:ascii="Times New Roman" w:hAnsi="Times New Roman"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>2.3. Проводить регулярные публичные чтения лекций для учащихся, направленных на профилактику проявлений экстремизма, преступлений против личности, общества, государства.</w:t>
      </w:r>
    </w:p>
    <w:p>
      <w:pPr>
        <w:pStyle w:val="Style12"/>
        <w:spacing w:lineRule="auto" w:line="240" w:before="0" w:after="0"/>
        <w:ind w:left="0" w:right="0" w:hanging="0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eastAsia="Times New Roman" w:cs="Times New Roman" w:ascii="Times New Roman" w:hAnsi="Times New Roman"/>
          <w:sz w:val="28"/>
          <w:szCs w:val="28"/>
          <w:u w:val="single"/>
        </w:rPr>
        <w:t xml:space="preserve">          </w:t>
      </w:r>
      <w:r>
        <w:rPr>
          <w:rFonts w:cs="Times New Roman" w:ascii="Times New Roman" w:hAnsi="Times New Roman"/>
          <w:sz w:val="28"/>
          <w:szCs w:val="28"/>
          <w:u w:val="single"/>
        </w:rPr>
        <w:t>2.4.    В рамках воспитательной работы образовательных учреждений усилить внимание к мероприятиям по пропаганде культуры и традиций народов России и обучению навыкам бесконфликтного общения, а также просвещению учащихся о социальной опасности преступлений на почве ненависти для Российского общества.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color w:val="000000"/>
          <w:sz w:val="28"/>
          <w:szCs w:val="28"/>
          <w:highlight w:val="white"/>
        </w:rPr>
      </w:pPr>
      <w:r>
        <w:rPr>
          <w:rFonts w:cs="Times New Roman" w:ascii="Times New Roman" w:hAnsi="Times New Roman"/>
          <w:color w:val="000000"/>
          <w:sz w:val="28"/>
          <w:szCs w:val="28"/>
          <w:highlight w:val="white"/>
        </w:rPr>
      </w:r>
    </w:p>
    <w:p>
      <w:pPr>
        <w:pStyle w:val="Normal"/>
        <w:spacing w:lineRule="auto" w:line="240" w:before="0" w:after="0"/>
        <w:jc w:val="both"/>
        <w:rPr/>
      </w:pPr>
      <w:r>
        <w:rPr>
          <w:rFonts w:cs="Times New Roman" w:ascii="Times New Roman" w:hAnsi="Times New Roman"/>
          <w:sz w:val="28"/>
          <w:szCs w:val="28"/>
          <w:u w:val="none"/>
        </w:rPr>
        <w:t>Ч</w:t>
      </w:r>
      <w:r>
        <w:rPr>
          <w:rFonts w:cs="Times New Roman" w:ascii="Times New Roman" w:hAnsi="Times New Roman"/>
          <w:sz w:val="28"/>
          <w:szCs w:val="28"/>
          <w:u w:val="none"/>
        </w:rPr>
        <w:t>етверт</w:t>
      </w:r>
      <w:r>
        <w:rPr>
          <w:rFonts w:cs="Times New Roman" w:ascii="Times New Roman" w:hAnsi="Times New Roman"/>
          <w:sz w:val="28"/>
          <w:szCs w:val="28"/>
          <w:u w:val="none"/>
        </w:rPr>
        <w:t>ый</w:t>
      </w:r>
      <w:r>
        <w:rPr>
          <w:rFonts w:cs="Times New Roman" w:ascii="Times New Roman" w:hAnsi="Times New Roman"/>
          <w:sz w:val="28"/>
          <w:szCs w:val="28"/>
          <w:u w:val="none"/>
        </w:rPr>
        <w:t xml:space="preserve">  вопрос</w:t>
      </w:r>
      <w:r>
        <w:rPr>
          <w:rFonts w:cs="Times New Roman" w:ascii="Times New Roman" w:hAnsi="Times New Roman"/>
          <w:sz w:val="28"/>
          <w:szCs w:val="28"/>
          <w:u w:val="single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>повестки дня:</w:t>
      </w:r>
      <w:r>
        <w:rPr>
          <w:rFonts w:cs="Times New Roman" w:ascii="Times New Roman" w:hAnsi="Times New Roman"/>
          <w:sz w:val="28"/>
          <w:szCs w:val="28"/>
          <w:u w:val="single"/>
        </w:rPr>
        <w:t xml:space="preserve"> </w:t>
      </w:r>
    </w:p>
    <w:p>
      <w:pPr>
        <w:pStyle w:val="Normal"/>
        <w:spacing w:lineRule="auto" w:line="240" w:before="0" w:after="0"/>
        <w:jc w:val="both"/>
        <w:rPr/>
      </w:pP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z w:val="28"/>
          <w:szCs w:val="28"/>
          <w:u w:val="none"/>
          <w:lang w:eastAsia="ru-RU"/>
        </w:rPr>
        <w:t xml:space="preserve">3. 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z w:val="28"/>
          <w:szCs w:val="28"/>
          <w:u w:val="none"/>
          <w:lang w:eastAsia="ru-RU"/>
        </w:rPr>
        <w:t>Об организации профилактической работы с несовершеннолетними по предупреждению совершения преступлений</w:t>
      </w:r>
      <w:r>
        <w:rPr>
          <w:rFonts w:cs="Times New Roman" w:ascii="Times New Roman" w:hAnsi="Times New Roman"/>
          <w:b w:val="false"/>
          <w:bCs w:val="false"/>
          <w:i w:val="false"/>
          <w:iCs w:val="false"/>
          <w:sz w:val="28"/>
          <w:szCs w:val="28"/>
          <w:u w:val="none"/>
        </w:rPr>
        <w:t>.</w:t>
      </w:r>
    </w:p>
    <w:p>
      <w:pPr>
        <w:pStyle w:val="Normal"/>
        <w:spacing w:lineRule="auto" w:line="240" w:before="0" w:after="0"/>
        <w:ind w:left="0" w:right="0" w:firstLine="709"/>
        <w:jc w:val="both"/>
        <w:rPr/>
      </w:pPr>
      <w:r>
        <w:rPr>
          <w:rFonts w:eastAsia="Times New Roman" w:cs="Times New Roman" w:ascii="Times New Roman" w:hAnsi="Times New Roman"/>
          <w:b/>
          <w:sz w:val="28"/>
          <w:szCs w:val="28"/>
        </w:rPr>
        <w:t xml:space="preserve"> </w:t>
      </w:r>
      <w:r>
        <w:rPr>
          <w:rFonts w:cs="Times New Roman" w:ascii="Times New Roman" w:hAnsi="Times New Roman"/>
          <w:i/>
          <w:sz w:val="28"/>
          <w:szCs w:val="28"/>
        </w:rPr>
        <w:t>Докладывает: Луганцев Геннадий Евгеньевич.</w:t>
      </w:r>
    </w:p>
    <w:p>
      <w:pPr>
        <w:pStyle w:val="Normal"/>
        <w:spacing w:lineRule="auto" w:line="240" w:before="0" w:after="0"/>
        <w:ind w:left="0" w:right="0" w:firstLine="709"/>
        <w:jc w:val="both"/>
        <w:rPr>
          <w:rFonts w:ascii="Times New Roman" w:hAnsi="Times New Roman" w:cs="Times New Roman"/>
          <w:i/>
          <w:i/>
          <w:sz w:val="28"/>
          <w:szCs w:val="28"/>
        </w:rPr>
      </w:pPr>
      <w:r>
        <w:rPr>
          <w:rFonts w:cs="Times New Roman" w:ascii="Times New Roman" w:hAnsi="Times New Roman"/>
          <w:i/>
          <w:sz w:val="28"/>
          <w:szCs w:val="28"/>
        </w:rPr>
      </w:r>
    </w:p>
    <w:p>
      <w:pPr>
        <w:pStyle w:val="Normal"/>
        <w:spacing w:lineRule="auto" w:line="240" w:before="0" w:after="0"/>
        <w:ind w:left="0" w:right="0" w:hanging="0"/>
        <w:jc w:val="both"/>
        <w:rPr/>
      </w:pP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000000"/>
          <w:sz w:val="28"/>
          <w:szCs w:val="28"/>
          <w:highlight w:val="white"/>
          <w:u w:val="single"/>
          <w:lang w:eastAsia="ru-RU"/>
        </w:rPr>
        <w:t xml:space="preserve"> 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000000"/>
          <w:sz w:val="28"/>
          <w:szCs w:val="28"/>
          <w:highlight w:val="white"/>
          <w:u w:val="single"/>
          <w:lang w:eastAsia="ru-RU"/>
        </w:rPr>
        <w:t>Р</w:t>
      </w:r>
      <w:r>
        <w:rPr>
          <w:rFonts w:cs="Times New Roman" w:ascii="Times New Roman" w:hAnsi="Times New Roman"/>
          <w:b/>
          <w:i/>
          <w:sz w:val="28"/>
          <w:szCs w:val="28"/>
          <w:u w:val="single"/>
        </w:rPr>
        <w:t>ешение по третьему вопросу:</w:t>
      </w:r>
    </w:p>
    <w:p>
      <w:pPr>
        <w:pStyle w:val="Normal"/>
        <w:spacing w:lineRule="auto" w:line="240" w:before="0" w:after="0"/>
        <w:ind w:left="0" w:right="0" w:firstLine="709"/>
        <w:jc w:val="both"/>
        <w:rPr/>
      </w:pPr>
      <w:r>
        <w:rPr>
          <w:rFonts w:cs="Times New Roman" w:ascii="Times New Roman" w:hAnsi="Times New Roman"/>
          <w:b w:val="false"/>
          <w:bCs w:val="false"/>
          <w:i w:val="false"/>
          <w:iCs w:val="false"/>
          <w:sz w:val="28"/>
          <w:szCs w:val="28"/>
          <w:u w:val="none"/>
        </w:rPr>
        <w:t>1</w:t>
      </w:r>
      <w:r>
        <w:rPr>
          <w:rFonts w:cs="Times New Roman" w:ascii="Times New Roman" w:hAnsi="Times New Roman"/>
          <w:b/>
          <w:i w:val="false"/>
          <w:iCs w:val="false"/>
          <w:sz w:val="28"/>
          <w:szCs w:val="28"/>
          <w:u w:val="none"/>
        </w:rPr>
        <w:t xml:space="preserve">. </w:t>
      </w:r>
      <w:r>
        <w:rPr>
          <w:rFonts w:cs="Times New Roman" w:ascii="Times New Roman" w:hAnsi="Times New Roman"/>
          <w:i w:val="false"/>
          <w:iCs w:val="false"/>
          <w:sz w:val="28"/>
          <w:szCs w:val="28"/>
          <w:u w:val="none"/>
        </w:rPr>
        <w:t>И</w:t>
      </w:r>
      <w:r>
        <w:rPr>
          <w:rFonts w:cs="Times New Roman" w:ascii="Times New Roman" w:hAnsi="Times New Roman"/>
          <w:i w:val="false"/>
          <w:iCs w:val="false"/>
          <w:sz w:val="28"/>
          <w:szCs w:val="28"/>
        </w:rPr>
        <w:t xml:space="preserve">нформацию Луганцева Геннадия Евгеньевича  </w:t>
      </w:r>
      <w:r>
        <w:rPr>
          <w:rFonts w:cs="Times New Roman" w:ascii="Times New Roman" w:hAnsi="Times New Roman"/>
          <w:bCs/>
          <w:i w:val="false"/>
          <w:iCs w:val="false"/>
          <w:sz w:val="28"/>
          <w:szCs w:val="28"/>
        </w:rPr>
        <w:t xml:space="preserve">начальник </w:t>
      </w:r>
      <w:r>
        <w:rPr>
          <w:rFonts w:cs="Times New Roman" w:ascii="Times New Roman" w:hAnsi="Times New Roman"/>
          <w:i w:val="false"/>
          <w:iCs w:val="false"/>
          <w:sz w:val="28"/>
          <w:szCs w:val="28"/>
        </w:rPr>
        <w:t>сектора ГКУ «Казаки Дона» по взаимодействию с казачьими обществами на территории</w:t>
      </w:r>
      <w:r>
        <w:rPr>
          <w:rFonts w:cs="Times New Roman" w:ascii="Times New Roman" w:hAnsi="Times New Roman"/>
          <w:i w:val="false"/>
          <w:iCs w:val="false"/>
          <w:sz w:val="28"/>
          <w:szCs w:val="28"/>
        </w:rPr>
        <w:t xml:space="preserve"> </w:t>
      </w:r>
      <w:r>
        <w:rPr>
          <w:rFonts w:eastAsia="Times New Roman" w:cs="Times New Roman" w:ascii="Times New Roman" w:hAnsi="Times New Roman"/>
          <w:i w:val="false"/>
          <w:iCs w:val="false"/>
          <w:color w:val="000000"/>
          <w:sz w:val="28"/>
          <w:szCs w:val="28"/>
          <w:lang w:eastAsia="ru-RU"/>
        </w:rPr>
        <w:t>Белокалитвинского района</w:t>
      </w:r>
      <w:r>
        <w:rPr>
          <w:rFonts w:cs="Times New Roman" w:ascii="Times New Roman" w:hAnsi="Times New Roman"/>
          <w:sz w:val="28"/>
          <w:szCs w:val="28"/>
        </w:rPr>
        <w:t>.</w:t>
      </w:r>
    </w:p>
    <w:p>
      <w:pPr>
        <w:pStyle w:val="Normal"/>
        <w:spacing w:lineRule="auto" w:line="240" w:before="0" w:after="0"/>
        <w:ind w:left="0" w:right="0" w:firstLine="709"/>
        <w:jc w:val="both"/>
        <w:rPr/>
      </w:pPr>
      <w:r>
        <w:rPr>
          <w:rFonts w:cs="Times New Roman" w:ascii="Times New Roman" w:hAnsi="Times New Roman"/>
          <w:i w:val="false"/>
          <w:iCs w:val="false"/>
          <w:sz w:val="28"/>
          <w:szCs w:val="28"/>
        </w:rPr>
        <w:t>2. Сектору ГКУ «Казаки Дона» по взаимодействию с казачьими обществами на территории</w:t>
      </w:r>
      <w:r>
        <w:rPr>
          <w:rFonts w:cs="Times New Roman" w:ascii="Times New Roman" w:hAnsi="Times New Roman"/>
          <w:i w:val="false"/>
          <w:iCs w:val="false"/>
          <w:sz w:val="28"/>
          <w:szCs w:val="28"/>
        </w:rPr>
        <w:t xml:space="preserve"> </w:t>
      </w:r>
      <w:r>
        <w:rPr>
          <w:rFonts w:eastAsia="Times New Roman" w:cs="Times New Roman" w:ascii="Times New Roman" w:hAnsi="Times New Roman"/>
          <w:i w:val="false"/>
          <w:iCs w:val="false"/>
          <w:color w:val="000000"/>
          <w:sz w:val="28"/>
          <w:szCs w:val="28"/>
          <w:lang w:eastAsia="ru-RU"/>
        </w:rPr>
        <w:t>Белокалитвинского района</w:t>
      </w:r>
      <w:r>
        <w:rPr>
          <w:rFonts w:cs="Times New Roman" w:ascii="Times New Roman" w:hAnsi="Times New Roman"/>
          <w:sz w:val="28"/>
          <w:szCs w:val="28"/>
        </w:rPr>
        <w:t>:</w:t>
      </w:r>
    </w:p>
    <w:p>
      <w:pPr>
        <w:pStyle w:val="Normal"/>
        <w:spacing w:lineRule="auto" w:line="240" w:before="0" w:after="0"/>
        <w:ind w:left="0" w:right="0" w:firstLine="709"/>
        <w:jc w:val="both"/>
        <w:rPr/>
      </w:pPr>
      <w:r>
        <w:rPr>
          <w:rFonts w:cs="Times New Roman" w:ascii="Times New Roman" w:hAnsi="Times New Roman"/>
          <w:b w:val="false"/>
          <w:i w:val="false"/>
          <w:caps w:val="false"/>
          <w:smallCaps w:val="false"/>
          <w:color w:val="222222"/>
          <w:spacing w:val="0"/>
          <w:sz w:val="28"/>
          <w:szCs w:val="28"/>
          <w:highlight w:val="white"/>
        </w:rPr>
        <w:t>2.1.незамедлительно активизировать работу по созданию территориальных казачьих дружин в соответствии с Положение</w:t>
      </w:r>
      <w:r>
        <w:rPr>
          <w:rFonts w:cs="Times New Roman" w:ascii="Times New Roman" w:hAnsi="Times New Roman"/>
          <w:b w:val="false"/>
          <w:i w:val="false"/>
          <w:caps w:val="false"/>
          <w:smallCaps w:val="false"/>
          <w:color w:val="222222"/>
          <w:spacing w:val="0"/>
          <w:sz w:val="28"/>
          <w:szCs w:val="28"/>
        </w:rPr>
        <w:t xml:space="preserve">м... </w:t>
      </w:r>
      <w:r>
        <w:rPr>
          <w:rFonts w:cs="Times New Roman" w:ascii="Times New Roman" w:hAnsi="Times New Roman"/>
          <w:b w:val="false"/>
          <w:i w:val="false"/>
          <w:caps w:val="false"/>
          <w:smallCaps w:val="false"/>
          <w:color w:val="222222"/>
          <w:spacing w:val="0"/>
          <w:sz w:val="28"/>
          <w:szCs w:val="28"/>
          <w:highlight w:val="white"/>
        </w:rPr>
        <w:t>о территориальных народных дружинах по охране общественного порядка. Основные силы казаков направить на борьбу с хулиганством, пьянством, с нарушениями правил торговли, рэкетом и другими правонарушениями</w:t>
      </w:r>
      <w:r>
        <w:rPr>
          <w:rFonts w:cs="Times New Roman" w:ascii="Times New Roman" w:hAnsi="Times New Roman"/>
          <w:sz w:val="28"/>
          <w:szCs w:val="28"/>
          <w:highlight w:val="white"/>
        </w:rPr>
        <w:t>;</w:t>
      </w:r>
    </w:p>
    <w:p>
      <w:pPr>
        <w:pStyle w:val="Normal"/>
        <w:spacing w:lineRule="auto" w:line="240" w:before="0" w:after="0"/>
        <w:ind w:left="0" w:right="0" w:firstLine="709"/>
        <w:jc w:val="both"/>
        <w:rPr/>
      </w:pPr>
      <w:r>
        <w:rPr>
          <w:rFonts w:eastAsia="Times New Roman" w:cs="Times New Roman"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  <w:highlight w:val="white"/>
        </w:rPr>
        <w:t xml:space="preserve">    </w:t>
      </w:r>
      <w:r>
        <w:rPr>
          <w:rFonts w:cs="Times New Roman"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  <w:highlight w:val="white"/>
        </w:rPr>
        <w:t>2.2 атаманам строго выполнять Положение о территориальных казачьих дружинах, не допускать казаками нарушений законов и указов правоохранительных органов России</w:t>
      </w:r>
      <w:r>
        <w:rPr>
          <w:rFonts w:cs="Times New Roman" w:ascii="Times New Roman" w:hAnsi="Times New Roman"/>
          <w:color w:val="000000"/>
          <w:sz w:val="28"/>
          <w:szCs w:val="28"/>
          <w:highlight w:val="white"/>
        </w:rPr>
        <w:t>;</w:t>
      </w:r>
    </w:p>
    <w:p>
      <w:pPr>
        <w:pStyle w:val="Normal"/>
        <w:spacing w:lineRule="auto" w:line="240" w:before="0" w:after="0"/>
        <w:ind w:left="0" w:right="0" w:firstLine="709"/>
        <w:jc w:val="both"/>
        <w:rPr/>
      </w:pPr>
      <w:r>
        <w:rPr>
          <w:rFonts w:eastAsia="Times New Roman" w:cs="Times New Roman"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  <w:highlight w:val="white"/>
        </w:rPr>
        <w:t xml:space="preserve">    </w:t>
      </w:r>
      <w:r>
        <w:rPr>
          <w:rFonts w:cs="Times New Roman"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  <w:highlight w:val="white"/>
        </w:rPr>
        <w:t>2.3  охрану общественного порядка осуществлять на улицах, площадях, в парках, на вокзалах  и других общественных местах по защите жизни, чести и достоинства, а также прав и законных интересов граждан Кубани, предприятий, учреждений и</w:t>
      </w:r>
      <w:r>
        <w:rPr>
          <w:rFonts w:cs="Times New Roman" w:ascii="Times New Roman" w:hAnsi="Times New Roman"/>
          <w:caps w:val="false"/>
          <w:smallCaps w:val="false"/>
          <w:color w:val="000000"/>
          <w:spacing w:val="0"/>
          <w:sz w:val="28"/>
          <w:szCs w:val="28"/>
          <w:highlight w:val="white"/>
        </w:rPr>
        <w:t>  </w:t>
      </w:r>
      <w:r>
        <w:rPr>
          <w:rFonts w:cs="Times New Roman"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  <w:highlight w:val="white"/>
        </w:rPr>
        <w:t>организаций края</w:t>
      </w:r>
      <w:r>
        <w:rPr>
          <w:rFonts w:cs="Times New Roman" w:ascii="Times New Roman" w:hAnsi="Times New Roman"/>
          <w:color w:val="000000"/>
          <w:sz w:val="28"/>
          <w:szCs w:val="28"/>
          <w:highlight w:val="white"/>
        </w:rPr>
        <w:t>;</w:t>
      </w:r>
    </w:p>
    <w:p>
      <w:pPr>
        <w:pStyle w:val="Style12"/>
        <w:widowControl/>
        <w:pBdr/>
        <w:spacing w:lineRule="auto" w:line="240" w:before="0" w:after="0"/>
        <w:ind w:left="0" w:right="0" w:firstLine="709"/>
        <w:jc w:val="both"/>
        <w:rPr>
          <w:rFonts w:ascii="Times New Roman" w:hAnsi="Times New Roman" w:cs="Times New Roman"/>
          <w:color w:val="000000"/>
          <w:sz w:val="28"/>
          <w:szCs w:val="28"/>
          <w:highlight w:val="white"/>
        </w:rPr>
      </w:pPr>
      <w:r>
        <w:rPr>
          <w:rFonts w:eastAsia="Times New Roman" w:cs="Times New Roman"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  <w:highlight w:val="white"/>
        </w:rPr>
        <w:t xml:space="preserve">       </w:t>
      </w:r>
      <w:r>
        <w:rPr>
          <w:rFonts w:cs="Times New Roman"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  <w:highlight w:val="white"/>
        </w:rPr>
        <w:t>2.4  организовать совместное проведение рейдов с участием граждан в охране общественного порядка;</w:t>
      </w:r>
    </w:p>
    <w:p>
      <w:pPr>
        <w:pStyle w:val="Normal"/>
        <w:spacing w:lineRule="auto" w:line="240" w:before="0" w:after="0"/>
        <w:ind w:left="0" w:right="0" w:firstLine="709"/>
        <w:jc w:val="both"/>
        <w:rPr>
          <w:rFonts w:ascii="Times New Roman" w:hAnsi="Times New Roman" w:cs="Times New Roman"/>
          <w:i/>
          <w:i/>
          <w:sz w:val="28"/>
          <w:szCs w:val="28"/>
        </w:rPr>
      </w:pPr>
      <w:r>
        <w:rPr>
          <w:rFonts w:cs="Times New Roman" w:ascii="Times New Roman" w:hAnsi="Times New Roman"/>
          <w:i/>
          <w:sz w:val="28"/>
          <w:szCs w:val="28"/>
        </w:rPr>
      </w:r>
    </w:p>
    <w:p>
      <w:pPr>
        <w:pStyle w:val="Normal"/>
        <w:spacing w:lineRule="auto" w:line="240" w:before="0" w:after="0"/>
        <w:ind w:left="0" w:right="0" w:firstLine="709"/>
        <w:jc w:val="both"/>
        <w:rPr>
          <w:rFonts w:ascii="Times New Roman" w:hAnsi="Times New Roman" w:cs="Times New Roman"/>
          <w:i/>
          <w:i/>
          <w:sz w:val="28"/>
          <w:szCs w:val="28"/>
        </w:rPr>
      </w:pPr>
      <w:r>
        <w:rPr>
          <w:rFonts w:cs="Times New Roman" w:ascii="Times New Roman" w:hAnsi="Times New Roman"/>
          <w:i/>
          <w:sz w:val="28"/>
          <w:szCs w:val="28"/>
        </w:rPr>
      </w:r>
    </w:p>
    <w:p>
      <w:pPr>
        <w:pStyle w:val="Normal"/>
        <w:widowControl/>
        <w:pBdr/>
        <w:spacing w:lineRule="auto" w:line="240" w:before="0" w:after="0"/>
        <w:ind w:left="0" w:right="0" w:hanging="0"/>
        <w:jc w:val="both"/>
        <w:rPr/>
      </w:pPr>
      <w:r>
        <w:rPr>
          <w:rFonts w:cs="Times New Roman" w:ascii="Times New Roman" w:hAnsi="Times New Roman"/>
          <w:color w:val="000000"/>
          <w:sz w:val="28"/>
          <w:szCs w:val="28"/>
          <w:highlight w:val="white"/>
          <w:u w:val="single"/>
        </w:rPr>
        <w:t>Четвертый</w:t>
      </w:r>
      <w:r>
        <w:rPr>
          <w:rFonts w:cs="Times New Roman" w:ascii="Times New Roman" w:hAnsi="Times New Roman"/>
          <w:color w:val="000000"/>
          <w:sz w:val="28"/>
          <w:szCs w:val="28"/>
          <w:highlight w:val="white"/>
          <w:u w:val="single"/>
        </w:rPr>
        <w:t xml:space="preserve">  вопрос </w:t>
      </w:r>
      <w:r>
        <w:rPr>
          <w:rFonts w:cs="Times New Roman" w:ascii="Times New Roman" w:hAnsi="Times New Roman"/>
          <w:color w:val="000000"/>
          <w:sz w:val="28"/>
          <w:szCs w:val="28"/>
          <w:highlight w:val="white"/>
        </w:rPr>
        <w:t>повестки дня:</w:t>
      </w:r>
      <w:r>
        <w:rPr>
          <w:rFonts w:cs="Times New Roman" w:ascii="Times New Roman" w:hAnsi="Times New Roman"/>
          <w:color w:val="000000"/>
          <w:sz w:val="28"/>
          <w:szCs w:val="28"/>
          <w:highlight w:val="white"/>
          <w:u w:val="single"/>
        </w:rPr>
        <w:t xml:space="preserve"> </w:t>
      </w:r>
    </w:p>
    <w:p>
      <w:pPr>
        <w:pStyle w:val="Normal"/>
        <w:spacing w:lineRule="auto" w:line="240" w:before="0" w:after="0"/>
        <w:ind w:left="0" w:right="0" w:hanging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000000"/>
          <w:sz w:val="28"/>
          <w:szCs w:val="28"/>
          <w:highlight w:val="white"/>
          <w:lang w:eastAsia="ru-RU"/>
        </w:rPr>
        <w:t xml:space="preserve"> 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000000"/>
          <w:sz w:val="28"/>
          <w:szCs w:val="28"/>
          <w:highlight w:val="white"/>
          <w:lang w:eastAsia="ru-RU"/>
        </w:rPr>
        <w:t>Проведение комплекса мероприятий, направленных на недопущение реализации алкогольной и табачной продукции несовершеннолетним</w:t>
      </w:r>
    </w:p>
    <w:p>
      <w:pPr>
        <w:pStyle w:val="Normal"/>
        <w:spacing w:lineRule="auto" w:line="240" w:before="0" w:after="0"/>
        <w:ind w:left="0" w:right="0" w:hanging="0"/>
        <w:jc w:val="both"/>
        <w:rPr/>
      </w:pPr>
      <w:r>
        <w:rPr>
          <w:rFonts w:cs="Times New Roman" w:ascii="Times New Roman" w:hAnsi="Times New Roman"/>
          <w:b/>
          <w:sz w:val="28"/>
          <w:szCs w:val="28"/>
          <w:u w:val="single"/>
        </w:rPr>
        <w:t>Р</w:t>
      </w:r>
      <w:r>
        <w:rPr>
          <w:rFonts w:cs="Times New Roman" w:ascii="Times New Roman" w:hAnsi="Times New Roman"/>
          <w:b/>
          <w:sz w:val="28"/>
          <w:szCs w:val="28"/>
          <w:u w:val="single"/>
        </w:rPr>
        <w:t>ешение по четвертому вопросу:</w:t>
      </w:r>
    </w:p>
    <w:p>
      <w:pPr>
        <w:pStyle w:val="Normal"/>
        <w:spacing w:lineRule="auto" w:line="240" w:before="0" w:after="0"/>
        <w:ind w:left="0" w:right="0" w:firstLine="709"/>
        <w:jc w:val="both"/>
        <w:rPr/>
      </w:pPr>
      <w:r>
        <w:rPr>
          <w:rFonts w:cs="Times New Roman" w:ascii="Times New Roman" w:hAnsi="Times New Roman"/>
          <w:b w:val="false"/>
          <w:bCs w:val="false"/>
          <w:i w:val="false"/>
          <w:iCs w:val="false"/>
          <w:sz w:val="28"/>
          <w:szCs w:val="28"/>
          <w:u w:val="none"/>
        </w:rPr>
        <w:t>1</w:t>
      </w:r>
      <w:r>
        <w:rPr>
          <w:rFonts w:cs="Times New Roman" w:ascii="Times New Roman" w:hAnsi="Times New Roman"/>
          <w:b/>
          <w:i w:val="false"/>
          <w:iCs w:val="false"/>
          <w:sz w:val="28"/>
          <w:szCs w:val="28"/>
          <w:u w:val="none"/>
        </w:rPr>
        <w:t xml:space="preserve">. </w:t>
      </w:r>
      <w:r>
        <w:rPr>
          <w:rFonts w:cs="Times New Roman" w:ascii="Times New Roman" w:hAnsi="Times New Roman"/>
          <w:i w:val="false"/>
          <w:iCs w:val="false"/>
          <w:sz w:val="28"/>
          <w:szCs w:val="28"/>
          <w:u w:val="none"/>
        </w:rPr>
        <w:t>И</w:t>
      </w:r>
      <w:r>
        <w:rPr>
          <w:rFonts w:cs="Times New Roman" w:ascii="Times New Roman" w:hAnsi="Times New Roman"/>
          <w:i w:val="false"/>
          <w:iCs w:val="false"/>
          <w:sz w:val="28"/>
          <w:szCs w:val="28"/>
        </w:rPr>
        <w:t xml:space="preserve">нформацию Луганцева Геннадия Евгеньевича  </w:t>
      </w:r>
      <w:r>
        <w:rPr>
          <w:rFonts w:cs="Times New Roman" w:ascii="Times New Roman" w:hAnsi="Times New Roman"/>
          <w:bCs/>
          <w:i w:val="false"/>
          <w:iCs w:val="false"/>
          <w:sz w:val="28"/>
          <w:szCs w:val="28"/>
        </w:rPr>
        <w:t xml:space="preserve">начальник </w:t>
      </w:r>
      <w:r>
        <w:rPr>
          <w:rFonts w:cs="Times New Roman" w:ascii="Times New Roman" w:hAnsi="Times New Roman"/>
          <w:i w:val="false"/>
          <w:iCs w:val="false"/>
          <w:sz w:val="28"/>
          <w:szCs w:val="28"/>
        </w:rPr>
        <w:t>сектора ГКУ «Казаки Дона» по взаимодействию с казачьими обществами на территории</w:t>
      </w:r>
      <w:r>
        <w:rPr>
          <w:rFonts w:cs="Times New Roman" w:ascii="Times New Roman" w:hAnsi="Times New Roman"/>
          <w:i w:val="false"/>
          <w:iCs w:val="false"/>
          <w:sz w:val="28"/>
          <w:szCs w:val="28"/>
        </w:rPr>
        <w:t xml:space="preserve"> </w:t>
      </w:r>
      <w:r>
        <w:rPr>
          <w:rFonts w:eastAsia="Times New Roman" w:cs="Times New Roman" w:ascii="Times New Roman" w:hAnsi="Times New Roman"/>
          <w:i w:val="false"/>
          <w:iCs w:val="false"/>
          <w:color w:val="000000"/>
          <w:sz w:val="28"/>
          <w:szCs w:val="28"/>
          <w:lang w:eastAsia="ru-RU"/>
        </w:rPr>
        <w:t>Белокалитвинского района</w:t>
      </w:r>
      <w:r>
        <w:rPr>
          <w:rFonts w:cs="Times New Roman" w:ascii="Times New Roman" w:hAnsi="Times New Roman"/>
          <w:sz w:val="28"/>
          <w:szCs w:val="28"/>
        </w:rPr>
        <w:t>.</w:t>
      </w:r>
    </w:p>
    <w:p>
      <w:pPr>
        <w:pStyle w:val="Normal"/>
        <w:spacing w:lineRule="auto" w:line="240" w:before="0" w:after="0"/>
        <w:ind w:left="0" w:right="0" w:firstLine="709"/>
        <w:jc w:val="both"/>
        <w:rPr/>
      </w:pPr>
      <w:r>
        <w:rPr>
          <w:rFonts w:cs="Times New Roman" w:ascii="Times New Roman" w:hAnsi="Times New Roman"/>
          <w:i w:val="false"/>
          <w:iCs w:val="false"/>
          <w:sz w:val="28"/>
          <w:szCs w:val="28"/>
        </w:rPr>
        <w:t>2. Сектору ГКУ «Казаки Дона» по взаимодействию с казачьими обществами на территории</w:t>
      </w:r>
      <w:r>
        <w:rPr>
          <w:rFonts w:cs="Times New Roman" w:ascii="Times New Roman" w:hAnsi="Times New Roman"/>
          <w:i w:val="false"/>
          <w:iCs w:val="false"/>
          <w:sz w:val="28"/>
          <w:szCs w:val="28"/>
        </w:rPr>
        <w:t xml:space="preserve"> </w:t>
      </w:r>
      <w:r>
        <w:rPr>
          <w:rFonts w:eastAsia="Times New Roman" w:cs="Times New Roman" w:ascii="Times New Roman" w:hAnsi="Times New Roman"/>
          <w:i w:val="false"/>
          <w:iCs w:val="false"/>
          <w:color w:val="000000"/>
          <w:sz w:val="28"/>
          <w:szCs w:val="28"/>
          <w:lang w:eastAsia="ru-RU"/>
        </w:rPr>
        <w:t>Белокалитвинского района</w:t>
      </w:r>
      <w:r>
        <w:rPr>
          <w:rFonts w:cs="Times New Roman" w:ascii="Times New Roman" w:hAnsi="Times New Roman"/>
          <w:sz w:val="28"/>
          <w:szCs w:val="28"/>
        </w:rPr>
        <w:t>:</w:t>
      </w:r>
    </w:p>
    <w:p>
      <w:pPr>
        <w:pStyle w:val="Normal"/>
        <w:numPr>
          <w:ilvl w:val="1"/>
          <w:numId w:val="3"/>
        </w:numPr>
        <w:spacing w:lineRule="auto" w:line="240" w:before="0" w:after="0"/>
        <w:ind w:left="0" w:right="0" w:firstLine="709"/>
        <w:jc w:val="both"/>
        <w:rPr/>
      </w:pPr>
      <w:r>
        <w:rPr>
          <w:rFonts w:cs="Times New Roman" w:ascii="Times New Roman" w:hAnsi="Times New Roman"/>
          <w:b w:val="false"/>
          <w:i w:val="false"/>
          <w:caps w:val="false"/>
          <w:smallCaps w:val="false"/>
          <w:color w:val="222222"/>
          <w:spacing w:val="0"/>
          <w:sz w:val="28"/>
          <w:szCs w:val="28"/>
          <w:highlight w:val="white"/>
        </w:rPr>
        <w:t>незамедлительно активизировать работу по созданию территориальных казачьих дружин в соответствии с Положением</w:t>
      </w:r>
      <w:r>
        <w:rPr>
          <w:rFonts w:cs="Times New Roman" w:ascii="Times New Roman" w:hAnsi="Times New Roman"/>
          <w:b w:val="false"/>
          <w:i w:val="false"/>
          <w:caps w:val="false"/>
          <w:smallCaps w:val="false"/>
          <w:color w:val="222222"/>
          <w:spacing w:val="0"/>
          <w:sz w:val="28"/>
          <w:szCs w:val="28"/>
        </w:rPr>
        <w:t xml:space="preserve">... </w:t>
      </w:r>
      <w:r>
        <w:rPr>
          <w:rFonts w:cs="Times New Roman" w:ascii="Times New Roman" w:hAnsi="Times New Roman"/>
          <w:b w:val="false"/>
          <w:i w:val="false"/>
          <w:caps w:val="false"/>
          <w:smallCaps w:val="false"/>
          <w:color w:val="222222"/>
          <w:spacing w:val="0"/>
          <w:sz w:val="28"/>
          <w:szCs w:val="28"/>
          <w:highlight w:val="white"/>
        </w:rPr>
        <w:t>о территориальных народных дружинах по охране общественного порядка. Основные силы казаков направить на борьбу с хулиганством, пьянством, с нарушениями правил торговли, рэкетом и другими правонарушениями</w:t>
      </w:r>
      <w:r>
        <w:rPr>
          <w:rFonts w:cs="Times New Roman" w:ascii="Times New Roman" w:hAnsi="Times New Roman"/>
          <w:sz w:val="28"/>
          <w:szCs w:val="28"/>
          <w:highlight w:val="white"/>
        </w:rPr>
        <w:t>;</w:t>
      </w:r>
    </w:p>
    <w:p>
      <w:pPr>
        <w:pStyle w:val="Normal"/>
        <w:numPr>
          <w:ilvl w:val="1"/>
          <w:numId w:val="3"/>
        </w:numPr>
        <w:spacing w:lineRule="auto" w:line="240" w:before="0" w:after="0"/>
        <w:ind w:left="0" w:right="0" w:firstLine="709"/>
        <w:jc w:val="both"/>
        <w:rPr/>
      </w:pPr>
      <w:r>
        <w:rPr>
          <w:rFonts w:cs="Times New Roman"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  <w:highlight w:val="white"/>
        </w:rPr>
        <w:t>атаманам строго выполнять Положение о территориальных казачьих дружинах, не допускать казаками нарушений законов и указов правоохранительных органов России</w:t>
      </w:r>
      <w:r>
        <w:rPr>
          <w:rFonts w:cs="Times New Roman" w:ascii="Times New Roman" w:hAnsi="Times New Roman"/>
          <w:color w:val="000000"/>
          <w:sz w:val="28"/>
          <w:szCs w:val="28"/>
          <w:highlight w:val="white"/>
        </w:rPr>
        <w:t>;</w:t>
      </w:r>
    </w:p>
    <w:p>
      <w:pPr>
        <w:pStyle w:val="Normal"/>
        <w:numPr>
          <w:ilvl w:val="1"/>
          <w:numId w:val="3"/>
        </w:numPr>
        <w:spacing w:lineRule="auto" w:line="240" w:before="0" w:after="0"/>
        <w:ind w:left="0" w:right="0" w:firstLine="709"/>
        <w:jc w:val="both"/>
        <w:rPr/>
      </w:pPr>
      <w:r>
        <w:rPr>
          <w:rFonts w:cs="Times New Roman"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  <w:highlight w:val="white"/>
        </w:rPr>
        <w:t>охрану общественного порядка осуществлять на улицах, площадях, в парках, на вокзалах  и других общественных местах по защите жизни, чести и достоинства, а также прав и законных интересов граждан Кубани, предприятий, учреждений и</w:t>
      </w:r>
      <w:r>
        <w:rPr>
          <w:rFonts w:cs="Times New Roman" w:ascii="Times New Roman" w:hAnsi="Times New Roman"/>
          <w:caps w:val="false"/>
          <w:smallCaps w:val="false"/>
          <w:color w:val="000000"/>
          <w:spacing w:val="0"/>
          <w:sz w:val="28"/>
          <w:szCs w:val="28"/>
          <w:highlight w:val="white"/>
        </w:rPr>
        <w:t>  </w:t>
      </w:r>
      <w:r>
        <w:rPr>
          <w:rFonts w:cs="Times New Roman"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  <w:highlight w:val="white"/>
        </w:rPr>
        <w:t>организаций края</w:t>
      </w:r>
      <w:r>
        <w:rPr>
          <w:rFonts w:cs="Times New Roman" w:ascii="Times New Roman" w:hAnsi="Times New Roman"/>
          <w:color w:val="000000"/>
          <w:sz w:val="28"/>
          <w:szCs w:val="28"/>
          <w:highlight w:val="white"/>
        </w:rPr>
        <w:t>;</w:t>
      </w:r>
    </w:p>
    <w:p>
      <w:pPr>
        <w:pStyle w:val="Style12"/>
        <w:numPr>
          <w:ilvl w:val="1"/>
          <w:numId w:val="3"/>
        </w:numPr>
        <w:spacing w:lineRule="auto" w:line="240" w:before="0" w:after="0"/>
        <w:ind w:left="0" w:right="0"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cs="Times New Roman"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  <w:highlight w:val="white"/>
          <w:u w:val="single"/>
        </w:rPr>
        <w:t xml:space="preserve">организовать совместное проведение рейдов с </w:t>
      </w:r>
      <w:r>
        <w:rPr>
          <w:rFonts w:cs="Times New Roman"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  <w:u w:val="single"/>
        </w:rPr>
        <w:t>участием граждан в охране общественного порядка</w:t>
      </w:r>
      <w:r>
        <w:rPr>
          <w:rFonts w:cs="Times New Roman"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  <w:highlight w:val="white"/>
          <w:u w:val="single"/>
        </w:rPr>
        <w:t>;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b w:val="false"/>
          <w:b w:val="false"/>
          <w:i w:val="false"/>
          <w:i w:val="false"/>
          <w:caps w:val="false"/>
          <w:smallCaps w:val="false"/>
          <w:color w:val="000000"/>
          <w:spacing w:val="0"/>
          <w:sz w:val="28"/>
          <w:szCs w:val="28"/>
          <w:highlight w:val="white"/>
        </w:rPr>
      </w:pPr>
      <w:r>
        <w:rPr>
          <w:rFonts w:cs="Times New Roman"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  <w:highlight w:val="white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b w:val="false"/>
          <w:b w:val="false"/>
          <w:i w:val="false"/>
          <w:i w:val="false"/>
          <w:caps w:val="false"/>
          <w:smallCaps w:val="false"/>
          <w:color w:val="000000"/>
          <w:spacing w:val="0"/>
          <w:sz w:val="28"/>
          <w:szCs w:val="28"/>
          <w:highlight w:val="white"/>
        </w:rPr>
      </w:pPr>
      <w:r>
        <w:rPr>
          <w:rFonts w:cs="Times New Roman"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  <w:highlight w:val="white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color w:val="000000"/>
          <w:sz w:val="28"/>
          <w:szCs w:val="28"/>
          <w:highlight w:val="white"/>
        </w:rPr>
      </w:pPr>
      <w:r>
        <w:rPr>
          <w:rFonts w:cs="Times New Roman" w:ascii="Times New Roman" w:hAnsi="Times New Roman"/>
          <w:color w:val="000000"/>
          <w:sz w:val="28"/>
          <w:szCs w:val="28"/>
          <w:highlight w:val="white"/>
        </w:rPr>
      </w:r>
    </w:p>
    <w:p>
      <w:pPr>
        <w:pStyle w:val="Style17"/>
        <w:ind w:left="0" w:right="0" w:hanging="0"/>
        <w:jc w:val="both"/>
        <w:rPr>
          <w:rFonts w:ascii="Times New Roman" w:hAnsi="Times New Roman" w:cs="Times New Roman"/>
          <w:color w:val="000000"/>
          <w:sz w:val="28"/>
          <w:szCs w:val="28"/>
          <w:highlight w:val="white"/>
        </w:rPr>
      </w:pPr>
      <w:r>
        <w:rPr>
          <w:rFonts w:cs="Times New Roman"/>
          <w:color w:val="000000"/>
          <w:sz w:val="28"/>
          <w:szCs w:val="28"/>
          <w:highlight w:val="white"/>
        </w:rPr>
      </w:r>
    </w:p>
    <w:p>
      <w:pPr>
        <w:pStyle w:val="Style17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</w:r>
    </w:p>
    <w:tbl>
      <w:tblPr>
        <w:tblW w:w="10251" w:type="dxa"/>
        <w:jc w:val="left"/>
        <w:tblInd w:w="0" w:type="dxa"/>
        <w:tblBorders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03"/>
        <w:gridCol w:w="2976"/>
        <w:gridCol w:w="2772"/>
      </w:tblGrid>
      <w:tr>
        <w:trPr/>
        <w:tc>
          <w:tcPr>
            <w:tcW w:w="4503" w:type="dxa"/>
            <w:tcBorders/>
            <w:shd w:fill="auto" w:val="clear"/>
          </w:tcPr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Заместитель главы Администрации </w:t>
            </w:r>
          </w:p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Белокалитвинского района по вопросам казачества, спорту,</w:t>
            </w:r>
          </w:p>
          <w:p>
            <w:pPr>
              <w:pStyle w:val="Normal"/>
              <w:tabs>
                <w:tab w:val="left" w:pos="3164" w:leader="none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молодежи и делам ГО и ЧС,</w:t>
            </w:r>
          </w:p>
          <w:p>
            <w:pPr>
              <w:pStyle w:val="Normal"/>
              <w:tabs>
                <w:tab w:val="left" w:pos="3164" w:leader="none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заместитель председателя комиссии</w:t>
            </w:r>
            <w:r>
              <w:rPr>
                <w:sz w:val="28"/>
                <w:szCs w:val="28"/>
              </w:rPr>
              <w:tab/>
            </w:r>
          </w:p>
        </w:tc>
        <w:tc>
          <w:tcPr>
            <w:tcW w:w="2976" w:type="dxa"/>
            <w:tcBorders/>
            <w:shd w:fill="auto" w:val="clear"/>
          </w:tcPr>
          <w:p>
            <w:pPr>
              <w:pStyle w:val="Normal"/>
              <w:tabs>
                <w:tab w:val="left" w:pos="3164" w:leader="none"/>
              </w:tabs>
              <w:snapToGrid w:val="false"/>
              <w:rPr>
                <w:sz w:val="28"/>
                <w:szCs w:val="28"/>
                <w:lang w:val="ru-RU" w:eastAsia="ru-RU"/>
              </w:rPr>
            </w:pPr>
            <w:r>
              <w:rPr>
                <w:sz w:val="28"/>
                <w:szCs w:val="28"/>
                <w:lang w:val="ru-RU" w:eastAsia="ru-RU"/>
              </w:rPr>
            </w:r>
          </w:p>
        </w:tc>
        <w:tc>
          <w:tcPr>
            <w:tcW w:w="2772" w:type="dxa"/>
            <w:tcBorders/>
            <w:shd w:fill="auto" w:val="clear"/>
          </w:tcPr>
          <w:p>
            <w:pPr>
              <w:pStyle w:val="Normal"/>
              <w:tabs>
                <w:tab w:val="left" w:pos="3164" w:leader="none"/>
              </w:tabs>
              <w:snapToGrid w:val="false"/>
              <w:rPr>
                <w:sz w:val="28"/>
                <w:szCs w:val="28"/>
                <w:lang w:val="ru-RU" w:eastAsia="ru-RU"/>
              </w:rPr>
            </w:pPr>
            <w:r>
              <w:rPr>
                <w:sz w:val="28"/>
                <w:szCs w:val="28"/>
                <w:lang w:val="ru-RU" w:eastAsia="ru-RU"/>
              </w:rPr>
            </w:r>
          </w:p>
          <w:p>
            <w:pPr>
              <w:pStyle w:val="Normal"/>
              <w:tabs>
                <w:tab w:val="left" w:pos="3164" w:leader="none"/>
              </w:tabs>
              <w:rPr>
                <w:sz w:val="28"/>
                <w:szCs w:val="28"/>
                <w:lang w:val="ru-RU" w:eastAsia="ru-RU"/>
              </w:rPr>
            </w:pPr>
            <w:r>
              <w:rPr>
                <w:sz w:val="28"/>
                <w:szCs w:val="28"/>
                <w:lang w:val="ru-RU" w:eastAsia="ru-RU"/>
              </w:rPr>
            </w:r>
          </w:p>
          <w:p>
            <w:pPr>
              <w:pStyle w:val="Normal"/>
              <w:tabs>
                <w:tab w:val="left" w:pos="3164" w:leader="none"/>
              </w:tabs>
              <w:rPr>
                <w:sz w:val="28"/>
                <w:szCs w:val="28"/>
                <w:lang w:val="ru-RU" w:eastAsia="ru-RU"/>
              </w:rPr>
            </w:pPr>
            <w:r>
              <w:rPr>
                <w:sz w:val="28"/>
                <w:szCs w:val="28"/>
                <w:lang w:val="ru-RU" w:eastAsia="ru-RU"/>
              </w:rPr>
            </w:r>
          </w:p>
          <w:p>
            <w:pPr>
              <w:pStyle w:val="Normal"/>
              <w:tabs>
                <w:tab w:val="left" w:pos="3164" w:leader="none"/>
              </w:tabs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В.В. Самуйлик</w:t>
            </w:r>
          </w:p>
        </w:tc>
      </w:tr>
    </w:tbl>
    <w:p>
      <w:pPr>
        <w:pStyle w:val="Normal"/>
        <w:jc w:val="both"/>
        <w:rPr>
          <w:sz w:val="20"/>
          <w:szCs w:val="28"/>
        </w:rPr>
      </w:pPr>
      <w:r>
        <w:rPr>
          <w:sz w:val="20"/>
          <w:szCs w:val="28"/>
        </w:rPr>
      </w:r>
    </w:p>
    <w:p>
      <w:pPr>
        <w:pStyle w:val="Style17"/>
        <w:ind w:left="1440" w:right="0" w:hanging="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Style17"/>
        <w:ind w:left="1440" w:right="0" w:hanging="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Style17"/>
        <w:jc w:val="both"/>
        <w:rPr>
          <w:sz w:val="28"/>
          <w:szCs w:val="28"/>
        </w:rPr>
      </w:pPr>
      <w:r>
        <w:rPr>
          <w:sz w:val="28"/>
          <w:szCs w:val="28"/>
        </w:rPr>
        <w:t>Секретарь координационного совещания</w:t>
      </w:r>
    </w:p>
    <w:p>
      <w:pPr>
        <w:pStyle w:val="Style1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 обеспечению правопорядка в Белокалитвинском </w:t>
      </w:r>
    </w:p>
    <w:p>
      <w:pPr>
        <w:pStyle w:val="Style17"/>
        <w:jc w:val="both"/>
        <w:rPr>
          <w:sz w:val="28"/>
          <w:szCs w:val="28"/>
        </w:rPr>
      </w:pPr>
      <w:r>
        <w:rPr>
          <w:sz w:val="28"/>
          <w:szCs w:val="28"/>
        </w:rPr>
        <w:t>районе, ведущий специалист Администрации</w:t>
      </w:r>
    </w:p>
    <w:p>
      <w:pPr>
        <w:pStyle w:val="Style17"/>
        <w:jc w:val="both"/>
        <w:rPr>
          <w:sz w:val="28"/>
          <w:szCs w:val="28"/>
        </w:rPr>
      </w:pPr>
      <w:r>
        <w:rPr>
          <w:sz w:val="28"/>
          <w:szCs w:val="28"/>
        </w:rPr>
        <w:t>района                                                                                              Ю.Н. Пушкарский</w:t>
      </w:r>
    </w:p>
    <w:p>
      <w:pPr>
        <w:pStyle w:val="Style16"/>
        <w:widowControl/>
        <w:pBdr/>
        <w:bidi w:val="0"/>
        <w:spacing w:lineRule="auto" w:line="240" w:before="0" w:after="0"/>
        <w:ind w:left="0" w:right="0" w:hanging="0"/>
        <w:contextualSpacing/>
        <w:jc w:val="both"/>
        <w:rPr>
          <w:rFonts w:ascii="Times New Roman" w:hAnsi="Times New Roman" w:cs="Times New Roman"/>
          <w:b/>
          <w:b/>
          <w:color w:val="000000"/>
          <w:sz w:val="28"/>
          <w:szCs w:val="28"/>
          <w:highlight w:val="white"/>
        </w:rPr>
      </w:pPr>
      <w:r>
        <w:rPr>
          <w:rFonts w:cs="Times New Roman" w:ascii="Times New Roman" w:hAnsi="Times New Roman"/>
          <w:b/>
          <w:color w:val="000000"/>
          <w:sz w:val="28"/>
          <w:szCs w:val="28"/>
          <w:highlight w:val="white"/>
        </w:rPr>
      </w:r>
    </w:p>
    <w:p>
      <w:pPr>
        <w:pStyle w:val="Style12"/>
        <w:widowControl/>
        <w:pBdr/>
        <w:spacing w:lineRule="atLeast" w:line="300" w:before="0" w:after="0"/>
        <w:ind w:left="0" w:right="0" w:hanging="0"/>
        <w:rPr>
          <w:rFonts w:ascii="Times New Roman" w:hAnsi="Times New Roman" w:cs="Times New Roman"/>
          <w:color w:val="000000"/>
          <w:sz w:val="28"/>
          <w:szCs w:val="28"/>
          <w:highlight w:val="white"/>
        </w:rPr>
      </w:pPr>
      <w:r>
        <w:rPr>
          <w:rFonts w:cs="Times New Roman" w:ascii="Times New Roman" w:hAnsi="Times New Roman"/>
          <w:color w:val="000000"/>
          <w:sz w:val="28"/>
          <w:szCs w:val="28"/>
          <w:highlight w:val="white"/>
        </w:rPr>
      </w:r>
    </w:p>
    <w:p>
      <w:pPr>
        <w:pStyle w:val="Normal"/>
        <w:spacing w:lineRule="auto" w:line="240" w:before="0" w:after="0"/>
        <w:ind w:left="0" w:right="0" w:firstLine="567"/>
        <w:jc w:val="both"/>
        <w:rPr>
          <w:rFonts w:ascii="Times New Roman" w:hAnsi="Times New Roman" w:cs="Times New Roman"/>
          <w:color w:val="FF0000"/>
          <w:sz w:val="28"/>
          <w:szCs w:val="28"/>
          <w:highlight w:val="white"/>
        </w:rPr>
      </w:pPr>
      <w:r>
        <w:rPr>
          <w:rFonts w:cs="Times New Roman" w:ascii="Times New Roman" w:hAnsi="Times New Roman"/>
          <w:color w:val="FF0000"/>
          <w:sz w:val="28"/>
          <w:szCs w:val="28"/>
          <w:highlight w:val="white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sectPr>
      <w:type w:val="nextPage"/>
      <w:pgSz w:w="11906" w:h="16838"/>
      <w:pgMar w:left="1134" w:right="1134" w:header="0" w:top="1134" w:footer="0" w:bottom="1134" w:gutter="0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Times New Roman">
    <w:charset w:val="cc"/>
    <w:family w:val="roman"/>
    <w:pitch w:val="variable"/>
  </w:font>
  <w:font w:name="Liberation Sans">
    <w:altName w:val="Arial"/>
    <w:charset w:val="cc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abstractNum w:abstractNumId="2">
    <w:lvl w:ilvl="0">
      <w:start w:val="1"/>
      <w:numFmt w:val="decimal"/>
      <w:lvlText w:val="%1."/>
      <w:lvlJc w:val="left"/>
      <w:pPr>
        <w:ind w:left="720" w:hanging="360"/>
      </w:pPr>
      <w:rPr>
        <w:sz w:val="28"/>
        <w:i w:val="false"/>
        <w:b w:val="false"/>
        <w:szCs w:val="28"/>
        <w:rFonts w:ascii="Times New Roman" w:hAnsi="Times New Roman" w:cs="Times New Roman"/>
      </w:rPr>
    </w:lvl>
  </w:abstractNum>
  <w:abstractNum w:abstractNumId="3">
    <w:lvl w:ilvl="0">
      <w:start w:val="1"/>
      <w:numFmt w:val="decimal"/>
      <w:lvlText w:val="%1."/>
      <w:lvlJc w:val="left"/>
      <w:pPr>
        <w:ind w:left="3338" w:hanging="360"/>
      </w:pPr>
      <w:rPr>
        <w:sz w:val="28"/>
        <w:szCs w:val="28"/>
        <w:rFonts w:ascii="Times New Roman" w:hAnsi="Times New Roman" w:cs="Times New Roman"/>
      </w:rPr>
    </w:lvl>
    <w:lvl w:ilvl="1">
      <w:start w:val="1"/>
      <w:numFmt w:val="decimal"/>
      <w:lvlText w:val="%1.%2."/>
      <w:lvlJc w:val="left"/>
      <w:pPr>
        <w:ind w:left="4189" w:hanging="720"/>
      </w:pPr>
      <w:rPr>
        <w:sz w:val="28"/>
        <w:szCs w:val="28"/>
        <w:rFonts w:ascii="Times New Roman" w:hAnsi="Times New Roman" w:cs="Times New Roman"/>
      </w:rPr>
    </w:lvl>
    <w:lvl w:ilvl="2">
      <w:start w:val="1"/>
      <w:numFmt w:val="decimal"/>
      <w:lvlText w:val="%1.%2.%3."/>
      <w:lvlJc w:val="left"/>
      <w:pPr>
        <w:ind w:left="3698" w:hanging="720"/>
      </w:pPr>
      <w:rPr>
        <w:sz w:val="28"/>
        <w:szCs w:val="28"/>
        <w:rFonts w:ascii="Times New Roman" w:hAnsi="Times New Roman" w:cs="Times New Roman"/>
      </w:rPr>
    </w:lvl>
    <w:lvl w:ilvl="3">
      <w:start w:val="1"/>
      <w:numFmt w:val="decimal"/>
      <w:lvlText w:val="%1.%2.%3.%4."/>
      <w:lvlJc w:val="left"/>
      <w:pPr>
        <w:ind w:left="4058" w:hanging="1080"/>
      </w:pPr>
      <w:rPr>
        <w:sz w:val="28"/>
        <w:szCs w:val="28"/>
        <w:rFonts w:ascii="Times New Roman" w:hAnsi="Times New Roman" w:cs="Times New Roman"/>
      </w:rPr>
    </w:lvl>
    <w:lvl w:ilvl="4">
      <w:start w:val="1"/>
      <w:numFmt w:val="decimal"/>
      <w:lvlText w:val="%1.%2.%3.%4.%5."/>
      <w:lvlJc w:val="left"/>
      <w:pPr>
        <w:ind w:left="4058" w:hanging="1080"/>
      </w:pPr>
      <w:rPr>
        <w:sz w:val="28"/>
        <w:szCs w:val="28"/>
        <w:rFonts w:ascii="Times New Roman" w:hAnsi="Times New Roman" w:cs="Times New Roman"/>
      </w:rPr>
    </w:lvl>
    <w:lvl w:ilvl="5">
      <w:start w:val="1"/>
      <w:numFmt w:val="decimal"/>
      <w:lvlText w:val="%1.%2.%3.%4.%5.%6."/>
      <w:lvlJc w:val="left"/>
      <w:pPr>
        <w:ind w:left="4418" w:hanging="1440"/>
      </w:pPr>
      <w:rPr>
        <w:sz w:val="28"/>
        <w:szCs w:val="28"/>
        <w:rFonts w:ascii="Times New Roman" w:hAnsi="Times New Roman" w:cs="Times New Roman"/>
      </w:rPr>
    </w:lvl>
    <w:lvl w:ilvl="6">
      <w:start w:val="1"/>
      <w:numFmt w:val="decimal"/>
      <w:lvlText w:val="%1.%2.%3.%4.%5.%6.%7."/>
      <w:lvlJc w:val="left"/>
      <w:pPr>
        <w:ind w:left="4778" w:hanging="1800"/>
      </w:pPr>
      <w:rPr>
        <w:sz w:val="28"/>
        <w:szCs w:val="28"/>
        <w:rFonts w:ascii="Times New Roman" w:hAnsi="Times New Roman" w:cs="Times New Roman"/>
      </w:rPr>
    </w:lvl>
    <w:lvl w:ilvl="7">
      <w:start w:val="1"/>
      <w:numFmt w:val="decimal"/>
      <w:lvlText w:val="%1.%2.%3.%4.%5.%6.%7.%8."/>
      <w:lvlJc w:val="left"/>
      <w:pPr>
        <w:ind w:left="4778" w:hanging="1800"/>
      </w:pPr>
      <w:rPr>
        <w:sz w:val="28"/>
        <w:szCs w:val="28"/>
        <w:rFonts w:ascii="Times New Roman" w:hAnsi="Times New Roman" w:cs="Times New Roman"/>
      </w:rPr>
    </w:lvl>
    <w:lvl w:ilvl="8">
      <w:start w:val="1"/>
      <w:numFmt w:val="decimal"/>
      <w:lvlText w:val="%1.%2.%3.%4.%5.%6.%7.%8.%9."/>
      <w:lvlJc w:val="left"/>
      <w:pPr>
        <w:ind w:left="5138" w:hanging="2160"/>
      </w:pPr>
      <w:rPr>
        <w:sz w:val="28"/>
        <w:szCs w:val="28"/>
        <w:rFonts w:ascii="Times New Roman" w:hAnsi="Times New Roman" w:cs="Times New Roman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ucida Sans Unicode" w:cs="Mangal"/>
        <w:sz w:val="24"/>
        <w:szCs w:val="24"/>
        <w:lang w:val="ru-RU" w:eastAsia="zh-CN" w:bidi="hi-IN"/>
      </w:rPr>
    </w:rPrDefault>
    <w:pPrDefault>
      <w:pPr>
        <w:widowControl/>
      </w:pPr>
    </w:pPrDefault>
  </w:docDefaults>
  <w:style w:type="paragraph" w:styleId="Normal">
    <w:name w:val="Normal"/>
    <w:qFormat/>
    <w:pPr>
      <w:widowControl/>
      <w:kinsoku w:val="true"/>
      <w:overflowPunct w:val="true"/>
      <w:autoSpaceDE w:val="true"/>
      <w:bidi w:val="0"/>
    </w:pPr>
    <w:rPr>
      <w:rFonts w:ascii="Liberation Serif" w:hAnsi="Liberation Serif" w:eastAsia="Lucida Sans Unicode" w:cs="Mangal"/>
      <w:color w:val="auto"/>
      <w:sz w:val="24"/>
      <w:szCs w:val="24"/>
      <w:lang w:val="ru-RU" w:eastAsia="zh-CN" w:bidi="hi-IN"/>
    </w:rPr>
  </w:style>
  <w:style w:type="paragraph" w:styleId="1">
    <w:name w:val="Заголовок 1"/>
    <w:basedOn w:val="Style11"/>
    <w:next w:val="Style12"/>
    <w:pPr>
      <w:numPr>
        <w:ilvl w:val="0"/>
        <w:numId w:val="1"/>
      </w:numPr>
      <w:spacing w:before="240" w:after="120"/>
      <w:outlineLvl w:val="0"/>
      <w:outlineLvl w:val="0"/>
    </w:pPr>
    <w:rPr>
      <w:b/>
      <w:bCs/>
      <w:sz w:val="36"/>
      <w:szCs w:val="36"/>
    </w:rPr>
  </w:style>
  <w:style w:type="paragraph" w:styleId="2">
    <w:name w:val="Заголовок 2"/>
    <w:basedOn w:val="Style11"/>
    <w:next w:val="Style12"/>
    <w:pPr>
      <w:numPr>
        <w:ilvl w:val="1"/>
        <w:numId w:val="1"/>
      </w:numPr>
      <w:spacing w:before="200" w:after="120"/>
      <w:outlineLvl w:val="1"/>
      <w:outlineLvl w:val="1"/>
    </w:pPr>
    <w:rPr>
      <w:b/>
      <w:bCs/>
      <w:sz w:val="32"/>
      <w:szCs w:val="32"/>
    </w:rPr>
  </w:style>
  <w:style w:type="paragraph" w:styleId="3">
    <w:name w:val="Заголовок 3"/>
    <w:basedOn w:val="Style11"/>
    <w:next w:val="Style12"/>
    <w:pPr>
      <w:numPr>
        <w:ilvl w:val="2"/>
        <w:numId w:val="1"/>
      </w:numPr>
      <w:spacing w:before="140" w:after="120"/>
      <w:outlineLvl w:val="2"/>
      <w:outlineLvl w:val="2"/>
    </w:pPr>
    <w:rPr>
      <w:b/>
      <w:bCs/>
      <w:sz w:val="28"/>
      <w:szCs w:val="28"/>
    </w:rPr>
  </w:style>
  <w:style w:type="character" w:styleId="WW8Num5z0">
    <w:name w:val="WW8Num5z0"/>
    <w:qFormat/>
    <w:rPr>
      <w:rFonts w:ascii="Times New Roman" w:hAnsi="Times New Roman" w:cs="Times New Roman"/>
      <w:sz w:val="28"/>
      <w:szCs w:val="28"/>
    </w:rPr>
  </w:style>
  <w:style w:type="character" w:styleId="WW8Num3z0">
    <w:name w:val="WW8Num3z0"/>
    <w:qFormat/>
    <w:rPr>
      <w:rFonts w:ascii="Times New Roman" w:hAnsi="Times New Roman" w:cs="Times New Roman"/>
      <w:b w:val="false"/>
      <w:i w:val="false"/>
      <w:sz w:val="28"/>
      <w:szCs w:val="28"/>
    </w:rPr>
  </w:style>
  <w:style w:type="character" w:styleId="WW8Num2z0">
    <w:name w:val="WW8Num2z0"/>
    <w:qFormat/>
    <w:rPr>
      <w:rFonts w:ascii="Times New Roman" w:hAnsi="Times New Roman" w:cs="Times New Roman"/>
      <w:sz w:val="28"/>
      <w:szCs w:val="28"/>
    </w:rPr>
  </w:style>
  <w:style w:type="character" w:styleId="WW8Num4z0">
    <w:name w:val="WW8Num4z0"/>
    <w:qFormat/>
    <w:rPr>
      <w:rFonts w:ascii="Times New Roman" w:hAnsi="Times New Roman" w:cs="Times New Roman"/>
      <w:sz w:val="28"/>
      <w:szCs w:val="28"/>
    </w:rPr>
  </w:style>
  <w:style w:type="paragraph" w:styleId="Style11">
    <w:name w:val="Заголовок"/>
    <w:basedOn w:val="Normal"/>
    <w:next w:val="Style12"/>
    <w:qFormat/>
    <w:pPr>
      <w:keepNext/>
      <w:spacing w:before="240" w:after="120"/>
    </w:pPr>
    <w:rPr>
      <w:rFonts w:ascii="Liberation Sans" w:hAnsi="Liberation Sans" w:eastAsia="Lucida Sans Unicode" w:cs="Mangal"/>
      <w:sz w:val="28"/>
      <w:szCs w:val="28"/>
    </w:rPr>
  </w:style>
  <w:style w:type="paragraph" w:styleId="Style12">
    <w:name w:val="Основной текст"/>
    <w:basedOn w:val="Normal"/>
    <w:pPr>
      <w:spacing w:lineRule="auto" w:line="288" w:before="0" w:after="140"/>
    </w:pPr>
    <w:rPr/>
  </w:style>
  <w:style w:type="paragraph" w:styleId="Style13">
    <w:name w:val="Список"/>
    <w:basedOn w:val="Style12"/>
    <w:pPr/>
    <w:rPr>
      <w:rFonts w:cs="Mangal"/>
    </w:rPr>
  </w:style>
  <w:style w:type="paragraph" w:styleId="Style14">
    <w:name w:val="Название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Style15">
    <w:name w:val="Указатель"/>
    <w:basedOn w:val="Normal"/>
    <w:qFormat/>
    <w:pPr>
      <w:suppressLineNumbers/>
    </w:pPr>
    <w:rPr>
      <w:rFonts w:cs="Mangal"/>
    </w:rPr>
  </w:style>
  <w:style w:type="paragraph" w:styleId="Style16">
    <w:name w:val="Абзац списка"/>
    <w:basedOn w:val="Normal"/>
    <w:qFormat/>
    <w:pPr>
      <w:spacing w:before="0" w:after="200"/>
      <w:ind w:left="720" w:right="0" w:hanging="0"/>
      <w:contextualSpacing/>
    </w:pPr>
    <w:rPr/>
  </w:style>
  <w:style w:type="paragraph" w:styleId="Style17">
    <w:name w:val="Без интервала"/>
    <w:qFormat/>
    <w:pPr>
      <w:widowControl/>
      <w:suppressAutoHyphens w:val="true"/>
      <w:kinsoku w:val="true"/>
      <w:overflowPunct w:val="true"/>
      <w:autoSpaceDE w:val="true"/>
      <w:bidi w:val="0"/>
    </w:pPr>
    <w:rPr>
      <w:rFonts w:ascii="Times New Roman" w:hAnsi="Times New Roman" w:eastAsia="Times New Roman" w:cs="Times New Roman"/>
      <w:color w:val="auto"/>
      <w:sz w:val="22"/>
      <w:szCs w:val="22"/>
      <w:lang w:val="ru-RU" w:eastAsia="ru-RU" w:bidi="ar-SA"/>
    </w:rPr>
  </w:style>
  <w:style w:type="paragraph" w:styleId="Style18">
    <w:name w:val="Содержимое таблицы"/>
    <w:basedOn w:val="Normal"/>
    <w:qFormat/>
    <w:pPr>
      <w:suppressLineNumbers/>
    </w:pPr>
    <w:rPr/>
  </w:style>
  <w:style w:type="paragraph" w:styleId="Style19">
    <w:name w:val="Блочная цитата"/>
    <w:basedOn w:val="Normal"/>
    <w:qFormat/>
    <w:pPr>
      <w:spacing w:before="0" w:after="283"/>
      <w:ind w:left="567" w:right="567" w:hanging="0"/>
    </w:pPr>
    <w:rPr/>
  </w:style>
  <w:style w:type="paragraph" w:styleId="Style20">
    <w:name w:val="Заглавие"/>
    <w:basedOn w:val="Style11"/>
    <w:next w:val="Style12"/>
    <w:pPr>
      <w:jc w:val="center"/>
    </w:pPr>
    <w:rPr>
      <w:b/>
      <w:bCs/>
      <w:sz w:val="56"/>
      <w:szCs w:val="56"/>
    </w:rPr>
  </w:style>
  <w:style w:type="paragraph" w:styleId="Style21">
    <w:name w:val="Подзаголовок"/>
    <w:basedOn w:val="Style11"/>
    <w:next w:val="Style12"/>
    <w:pPr>
      <w:spacing w:before="60" w:after="120"/>
      <w:jc w:val="center"/>
    </w:pPr>
    <w:rPr>
      <w:sz w:val="36"/>
      <w:szCs w:val="36"/>
    </w:rPr>
  </w:style>
  <w:style w:type="numbering" w:styleId="WW8Num5">
    <w:name w:val="WW8Num5"/>
  </w:style>
  <w:style w:type="numbering" w:styleId="WW8Num3">
    <w:name w:val="WW8Num3"/>
  </w:style>
  <w:style w:type="numbering" w:styleId="WW8Num2">
    <w:name w:val="WW8Num2"/>
  </w:style>
  <w:style w:type="numbering" w:styleId="WW8Num4">
    <w:name w:val="WW8Num4"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37</TotalTime>
  <Application>LibreOffice/5.0.1.2$Windows_x86 LibreOffice_project/81898c9f5c0d43f3473ba111d7b351050be20261</Application>
  <Paragraphs>62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2016-11-17T16:30:55Z</dcterms:created>
  <dc:language>ru-RU</dc:language>
  <cp:lastModifiedBy>vga  </cp:lastModifiedBy>
  <dcterms:modified xsi:type="dcterms:W3CDTF">2017-01-23T12:44:50Z</dcterms:modified>
  <cp:revision>5</cp:revision>
</cp:coreProperties>
</file>