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41F4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71ED1" w:rsidP="00872883">
      <w:pPr>
        <w:spacing w:before="120"/>
        <w:rPr>
          <w:sz w:val="28"/>
        </w:rPr>
      </w:pPr>
      <w:r>
        <w:rPr>
          <w:sz w:val="28"/>
        </w:rPr>
        <w:t>27</w:t>
      </w:r>
      <w:r w:rsidR="00C85C9F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99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41F4E" w:rsidRDefault="00241F4E" w:rsidP="00C85C9F">
      <w:pPr>
        <w:spacing w:line="228" w:lineRule="auto"/>
        <w:ind w:right="5499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Об утверждении отчета о реализации муниципальной программы «Муниципальная политика» и эффективности использования финансовых средств за 2016 год</w:t>
      </w:r>
    </w:p>
    <w:p w:rsidR="00241F4E" w:rsidRDefault="00241F4E" w:rsidP="00241F4E">
      <w:pPr>
        <w:pStyle w:val="ConsPlusNonformat"/>
        <w:widowControl/>
        <w:spacing w:line="22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1F4E" w:rsidRDefault="00241F4E" w:rsidP="00241F4E">
      <w:pPr>
        <w:pStyle w:val="ConsPlusNonformat"/>
        <w:widowControl/>
        <w:spacing w:line="22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1F4E" w:rsidRPr="0053152C" w:rsidRDefault="00241F4E" w:rsidP="00C85C9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52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 w:rsidRPr="0053152C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Pr="0053152C">
        <w:rPr>
          <w:rFonts w:ascii="Times New Roman" w:hAnsi="Times New Roman" w:cs="Times New Roman"/>
          <w:sz w:val="28"/>
          <w:szCs w:val="28"/>
        </w:rPr>
        <w:t xml:space="preserve"> </w:t>
      </w:r>
      <w:r w:rsidRPr="007F6848">
        <w:rPr>
          <w:rFonts w:ascii="Times New Roman" w:hAnsi="Times New Roman" w:cs="Times New Roman"/>
          <w:snapToGrid w:val="0"/>
          <w:sz w:val="28"/>
          <w:szCs w:val="28"/>
        </w:rPr>
        <w:t>19.08.2013 № 1372 «Об утверждении Порядка разработки, реализации и оценки эффективности муниципальных программ Белокалитвинского района»</w:t>
      </w:r>
      <w:r w:rsidRPr="007F684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5C9F" w:rsidRDefault="00C85C9F" w:rsidP="00C85C9F">
      <w:pPr>
        <w:jc w:val="center"/>
        <w:rPr>
          <w:sz w:val="28"/>
          <w:szCs w:val="28"/>
        </w:rPr>
      </w:pPr>
    </w:p>
    <w:p w:rsidR="00241F4E" w:rsidRDefault="00241F4E" w:rsidP="00C85C9F">
      <w:pPr>
        <w:jc w:val="center"/>
        <w:rPr>
          <w:sz w:val="28"/>
          <w:szCs w:val="28"/>
        </w:rPr>
      </w:pPr>
      <w:r w:rsidRPr="00440656">
        <w:rPr>
          <w:sz w:val="28"/>
          <w:szCs w:val="28"/>
        </w:rPr>
        <w:t>ПОСТАНОВЛЯЮ:</w:t>
      </w:r>
    </w:p>
    <w:p w:rsidR="00241F4E" w:rsidRDefault="00241F4E" w:rsidP="00C85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реализации муниципальной программы «Муниципальная политика» за 2016 год согласно приложению.</w:t>
      </w:r>
    </w:p>
    <w:p w:rsidR="00241F4E" w:rsidRDefault="00241F4E" w:rsidP="00C85C9F">
      <w:pPr>
        <w:ind w:firstLine="708"/>
        <w:jc w:val="both"/>
        <w:rPr>
          <w:spacing w:val="10"/>
          <w:sz w:val="28"/>
        </w:rPr>
      </w:pPr>
      <w:r>
        <w:rPr>
          <w:sz w:val="28"/>
          <w:szCs w:val="28"/>
        </w:rPr>
        <w:t xml:space="preserve">2. </w:t>
      </w:r>
      <w:r w:rsidRPr="00EF681F">
        <w:rPr>
          <w:sz w:val="28"/>
          <w:szCs w:val="28"/>
        </w:rPr>
        <w:t xml:space="preserve">Контроль за выполнением настоящего </w:t>
      </w:r>
      <w:r w:rsidR="00C85C9F" w:rsidRPr="00EF681F">
        <w:rPr>
          <w:sz w:val="28"/>
          <w:szCs w:val="28"/>
        </w:rPr>
        <w:t xml:space="preserve">постановления </w:t>
      </w:r>
      <w:r w:rsidR="00C85C9F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на управляющего делами</w:t>
      </w:r>
      <w:r w:rsidRPr="00EF681F">
        <w:rPr>
          <w:sz w:val="28"/>
          <w:szCs w:val="28"/>
        </w:rPr>
        <w:t xml:space="preserve"> Администрации Белокалитвинского района </w:t>
      </w:r>
      <w:r>
        <w:rPr>
          <w:sz w:val="28"/>
          <w:szCs w:val="28"/>
        </w:rPr>
        <w:t>Л.Г. Василенко.</w:t>
      </w:r>
      <w:r>
        <w:rPr>
          <w:spacing w:val="10"/>
          <w:sz w:val="28"/>
        </w:rPr>
        <w:t xml:space="preserve">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85C9F" w:rsidRDefault="00C85C9F" w:rsidP="00C85C9F">
      <w:pPr>
        <w:rPr>
          <w:sz w:val="28"/>
        </w:rPr>
      </w:pPr>
      <w:r>
        <w:rPr>
          <w:sz w:val="28"/>
        </w:rPr>
        <w:t>Верно:</w:t>
      </w:r>
    </w:p>
    <w:p w:rsidR="00C85C9F" w:rsidRPr="00C85C9F" w:rsidRDefault="00C85C9F" w:rsidP="00C85C9F">
      <w:pPr>
        <w:rPr>
          <w:sz w:val="28"/>
        </w:rPr>
        <w:sectPr w:rsidR="00C85C9F" w:rsidRPr="00C85C9F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241F4E" w:rsidRPr="00563E97" w:rsidRDefault="00241F4E" w:rsidP="00241F4E">
      <w:pPr>
        <w:pStyle w:val="a3"/>
        <w:tabs>
          <w:tab w:val="clear" w:pos="4536"/>
          <w:tab w:val="clear" w:pos="9072"/>
        </w:tabs>
        <w:ind w:left="5812"/>
        <w:jc w:val="center"/>
        <w:rPr>
          <w:sz w:val="24"/>
          <w:szCs w:val="24"/>
        </w:rPr>
      </w:pPr>
      <w:r w:rsidRPr="00563E97">
        <w:rPr>
          <w:sz w:val="24"/>
          <w:szCs w:val="24"/>
        </w:rPr>
        <w:lastRenderedPageBreak/>
        <w:t>Приложение</w:t>
      </w:r>
    </w:p>
    <w:p w:rsidR="00241F4E" w:rsidRPr="00563E97" w:rsidRDefault="00241F4E" w:rsidP="00241F4E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3E9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41F4E" w:rsidRPr="00563E97" w:rsidRDefault="00241F4E" w:rsidP="00241F4E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3E97">
        <w:rPr>
          <w:rFonts w:ascii="Times New Roman" w:hAnsi="Times New Roman" w:cs="Times New Roman"/>
          <w:sz w:val="24"/>
          <w:szCs w:val="24"/>
        </w:rPr>
        <w:t>Белокалитвинского района</w:t>
      </w:r>
    </w:p>
    <w:p w:rsidR="00241F4E" w:rsidRDefault="00241F4E" w:rsidP="00241F4E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3E97">
        <w:rPr>
          <w:rFonts w:ascii="Times New Roman" w:hAnsi="Times New Roman" w:cs="Times New Roman"/>
          <w:sz w:val="24"/>
          <w:szCs w:val="24"/>
        </w:rPr>
        <w:t xml:space="preserve">от   </w:t>
      </w:r>
      <w:r w:rsidR="00F71ED1">
        <w:rPr>
          <w:rFonts w:ascii="Times New Roman" w:hAnsi="Times New Roman" w:cs="Times New Roman"/>
          <w:sz w:val="24"/>
          <w:szCs w:val="24"/>
        </w:rPr>
        <w:t>27</w:t>
      </w:r>
      <w:r w:rsidRPr="00563E97">
        <w:rPr>
          <w:rFonts w:ascii="Times New Roman" w:hAnsi="Times New Roman" w:cs="Times New Roman"/>
          <w:sz w:val="24"/>
          <w:szCs w:val="24"/>
        </w:rPr>
        <w:t>.</w:t>
      </w:r>
      <w:r w:rsidR="00C85C9F">
        <w:rPr>
          <w:rFonts w:ascii="Times New Roman" w:hAnsi="Times New Roman" w:cs="Times New Roman"/>
          <w:sz w:val="24"/>
          <w:szCs w:val="24"/>
        </w:rPr>
        <w:t>03</w:t>
      </w:r>
      <w:r w:rsidRPr="00563E97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63E97">
        <w:rPr>
          <w:rFonts w:ascii="Times New Roman" w:hAnsi="Times New Roman" w:cs="Times New Roman"/>
          <w:sz w:val="24"/>
          <w:szCs w:val="24"/>
        </w:rPr>
        <w:t xml:space="preserve">  №  </w:t>
      </w:r>
      <w:r w:rsidR="00F71ED1">
        <w:rPr>
          <w:rFonts w:ascii="Times New Roman" w:hAnsi="Times New Roman" w:cs="Times New Roman"/>
          <w:sz w:val="24"/>
          <w:szCs w:val="24"/>
        </w:rPr>
        <w:t>99</w:t>
      </w:r>
      <w:bookmarkStart w:id="3" w:name="_GoBack"/>
      <w:bookmarkEnd w:id="3"/>
    </w:p>
    <w:p w:rsidR="00C85C9F" w:rsidRPr="00682025" w:rsidRDefault="00C85C9F" w:rsidP="00241F4E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1F4E" w:rsidRDefault="00241F4E" w:rsidP="00241F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7F8A">
        <w:rPr>
          <w:rFonts w:ascii="Times New Roman" w:hAnsi="Times New Roman" w:cs="Times New Roman"/>
          <w:sz w:val="28"/>
          <w:szCs w:val="28"/>
        </w:rPr>
        <w:t xml:space="preserve">тчет </w:t>
      </w:r>
    </w:p>
    <w:p w:rsidR="00241F4E" w:rsidRPr="003D54B8" w:rsidRDefault="00241F4E" w:rsidP="00241F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7F8A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Pr="003D54B8">
        <w:rPr>
          <w:rFonts w:ascii="Times New Roman" w:hAnsi="Times New Roman" w:cs="Times New Roman"/>
          <w:sz w:val="28"/>
          <w:szCs w:val="28"/>
        </w:rPr>
        <w:t>муниципальной программы «Муниципальная политика» за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D54B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1F4E" w:rsidRDefault="00241F4E" w:rsidP="00241F4E">
      <w:pPr>
        <w:tabs>
          <w:tab w:val="num" w:pos="0"/>
        </w:tabs>
        <w:jc w:val="center"/>
      </w:pPr>
    </w:p>
    <w:p w:rsidR="00241F4E" w:rsidRDefault="00241F4E" w:rsidP="00241F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0808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Основные результаты</w:t>
      </w:r>
      <w:r w:rsidRPr="00B40808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D54B8">
        <w:rPr>
          <w:rFonts w:ascii="Times New Roman" w:hAnsi="Times New Roman" w:cs="Times New Roman"/>
          <w:sz w:val="28"/>
          <w:szCs w:val="28"/>
        </w:rPr>
        <w:t>программы «Муниципальная политика» за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D54B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1F4E" w:rsidRDefault="00241F4E" w:rsidP="00241F4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1F4E" w:rsidRPr="000C2999" w:rsidRDefault="00241F4E" w:rsidP="00241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«Муниципальная политика» (далее по тексту – Программа)</w:t>
      </w:r>
      <w:r w:rsidRPr="00597C5D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направлена на </w:t>
      </w:r>
      <w:r>
        <w:rPr>
          <w:sz w:val="28"/>
          <w:szCs w:val="28"/>
        </w:rPr>
        <w:t>п</w:t>
      </w:r>
      <w:r w:rsidRPr="00361BB0">
        <w:rPr>
          <w:sz w:val="28"/>
          <w:szCs w:val="28"/>
        </w:rPr>
        <w:t xml:space="preserve">овышение </w:t>
      </w:r>
      <w:r>
        <w:rPr>
          <w:sz w:val="28"/>
          <w:szCs w:val="28"/>
        </w:rPr>
        <w:t xml:space="preserve">эффективности </w:t>
      </w:r>
      <w:r w:rsidRPr="000C2999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0C2999">
        <w:rPr>
          <w:sz w:val="28"/>
          <w:szCs w:val="28"/>
        </w:rPr>
        <w:t xml:space="preserve"> муниципального управления и муниципальной службы в Белокалитвинского района; </w:t>
      </w:r>
    </w:p>
    <w:p w:rsidR="00241F4E" w:rsidRPr="000C2999" w:rsidRDefault="00241F4E" w:rsidP="00241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C2999">
        <w:rPr>
          <w:sz w:val="28"/>
          <w:szCs w:val="28"/>
        </w:rPr>
        <w:t>оздание условий для повышения эффективности муниципальной службы</w:t>
      </w:r>
      <w:r>
        <w:rPr>
          <w:sz w:val="28"/>
          <w:szCs w:val="28"/>
        </w:rPr>
        <w:t>.</w:t>
      </w:r>
    </w:p>
    <w:p w:rsidR="00241F4E" w:rsidRPr="000C2999" w:rsidRDefault="00241F4E" w:rsidP="00241F4E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Муниципальная программа направлена на решение следующих задач:</w:t>
      </w:r>
    </w:p>
    <w:p w:rsidR="00241F4E" w:rsidRPr="000C2999" w:rsidRDefault="00241F4E" w:rsidP="00241F4E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стимулирование органов местного самоуправления к развитию муниципальной службы;</w:t>
      </w:r>
    </w:p>
    <w:p w:rsidR="00241F4E" w:rsidRPr="000C2999" w:rsidRDefault="00241F4E" w:rsidP="00241F4E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повышение профессиональной компетентности муниципальных служащих Белокалитвинского района;</w:t>
      </w:r>
    </w:p>
    <w:p w:rsidR="00241F4E" w:rsidRPr="000C2999" w:rsidRDefault="00241F4E" w:rsidP="00241F4E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 xml:space="preserve">повышение привлекательности муниципальной службы; </w:t>
      </w:r>
    </w:p>
    <w:p w:rsidR="00241F4E" w:rsidRPr="000C2999" w:rsidRDefault="00241F4E" w:rsidP="00241F4E">
      <w:pPr>
        <w:ind w:firstLine="709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создание условий для прохождения муниципальной службы;</w:t>
      </w:r>
    </w:p>
    <w:p w:rsidR="00241F4E" w:rsidRDefault="00241F4E" w:rsidP="00241F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2999">
        <w:rPr>
          <w:sz w:val="28"/>
          <w:szCs w:val="28"/>
        </w:rPr>
        <w:t>информирование населения о деятельности органов местного самоуправлен</w:t>
      </w:r>
      <w:r>
        <w:rPr>
          <w:sz w:val="28"/>
          <w:szCs w:val="28"/>
        </w:rPr>
        <w:t>ия;</w:t>
      </w:r>
    </w:p>
    <w:p w:rsidR="00241F4E" w:rsidRDefault="00241F4E" w:rsidP="00241F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формирование благоприятных условий для осуществления деятельности социально-ориентированных некоммерческих организаций</w:t>
      </w:r>
      <w:r>
        <w:rPr>
          <w:sz w:val="28"/>
          <w:szCs w:val="28"/>
        </w:rPr>
        <w:t>.</w:t>
      </w:r>
    </w:p>
    <w:p w:rsidR="00241F4E" w:rsidRPr="00AE3918" w:rsidRDefault="00241F4E" w:rsidP="00241F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2D7E">
        <w:rPr>
          <w:sz w:val="28"/>
          <w:szCs w:val="28"/>
        </w:rPr>
        <w:t xml:space="preserve">В целях развития муниципального управления и муниципальной службы в Белокалитвинском районе в 2016 году было принято </w:t>
      </w:r>
      <w:r>
        <w:rPr>
          <w:sz w:val="28"/>
          <w:szCs w:val="28"/>
        </w:rPr>
        <w:t>14</w:t>
      </w:r>
      <w:r w:rsidRPr="00912D7E">
        <w:rPr>
          <w:sz w:val="28"/>
          <w:szCs w:val="28"/>
        </w:rPr>
        <w:t xml:space="preserve"> правовых актов, внесены изменения в 1</w:t>
      </w:r>
      <w:r>
        <w:rPr>
          <w:sz w:val="28"/>
          <w:szCs w:val="28"/>
        </w:rPr>
        <w:t>0</w:t>
      </w:r>
      <w:r w:rsidRPr="00912D7E">
        <w:rPr>
          <w:sz w:val="28"/>
          <w:szCs w:val="28"/>
        </w:rPr>
        <w:t xml:space="preserve"> действующи</w:t>
      </w:r>
      <w:r>
        <w:rPr>
          <w:sz w:val="28"/>
          <w:szCs w:val="28"/>
        </w:rPr>
        <w:t>х</w:t>
      </w:r>
      <w:r w:rsidRPr="00912D7E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912D7E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912D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 них </w:t>
      </w:r>
      <w:r w:rsidRPr="00912D7E">
        <w:rPr>
          <w:sz w:val="28"/>
          <w:szCs w:val="28"/>
        </w:rPr>
        <w:t>регулирующих прохождение муниципальной службы</w:t>
      </w:r>
      <w:r w:rsidRPr="0033774D">
        <w:rPr>
          <w:color w:val="FF0000"/>
          <w:sz w:val="28"/>
          <w:szCs w:val="28"/>
        </w:rPr>
        <w:t xml:space="preserve"> </w:t>
      </w:r>
      <w:r w:rsidRPr="00BB7DD4">
        <w:rPr>
          <w:sz w:val="28"/>
          <w:szCs w:val="28"/>
        </w:rPr>
        <w:t>по вопросам противодействия коррупции</w:t>
      </w:r>
      <w:r>
        <w:rPr>
          <w:sz w:val="28"/>
          <w:szCs w:val="28"/>
        </w:rPr>
        <w:t xml:space="preserve"> – принято 9 правовых актов</w:t>
      </w:r>
      <w:r w:rsidRPr="00BB7DD4">
        <w:rPr>
          <w:sz w:val="28"/>
          <w:szCs w:val="28"/>
        </w:rPr>
        <w:t xml:space="preserve">, </w:t>
      </w:r>
      <w:r>
        <w:rPr>
          <w:sz w:val="28"/>
          <w:szCs w:val="28"/>
        </w:rPr>
        <w:t>и в 9 были внесены изменения;</w:t>
      </w:r>
      <w:r w:rsidRPr="00BB7DD4">
        <w:rPr>
          <w:sz w:val="28"/>
          <w:szCs w:val="28"/>
        </w:rPr>
        <w:t xml:space="preserve"> </w:t>
      </w:r>
      <w:r w:rsidRPr="000D39BF">
        <w:rPr>
          <w:sz w:val="28"/>
          <w:szCs w:val="28"/>
        </w:rPr>
        <w:t>награждено и поощрено 30 муниципальных служащих,</w:t>
      </w:r>
      <w:r w:rsidRPr="0033774D">
        <w:rPr>
          <w:color w:val="FF0000"/>
          <w:sz w:val="28"/>
          <w:szCs w:val="28"/>
        </w:rPr>
        <w:t xml:space="preserve"> </w:t>
      </w:r>
      <w:r w:rsidRPr="00AE3918">
        <w:rPr>
          <w:sz w:val="28"/>
          <w:szCs w:val="28"/>
        </w:rPr>
        <w:t>прошли диспансеризацию 69 муниципальных служащих,</w:t>
      </w:r>
      <w:r w:rsidRPr="0033774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AE3918">
        <w:rPr>
          <w:sz w:val="28"/>
          <w:szCs w:val="28"/>
        </w:rPr>
        <w:t xml:space="preserve"> муниципальных служащих повысили профессиональный уровень.</w:t>
      </w:r>
    </w:p>
    <w:p w:rsidR="00241F4E" w:rsidRPr="000D7AFB" w:rsidRDefault="00241F4E" w:rsidP="00241F4E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целях стимулирования повышения эффективности </w:t>
      </w:r>
      <w:r w:rsidRPr="0092085D">
        <w:rPr>
          <w:sz w:val="28"/>
          <w:szCs w:val="28"/>
        </w:rPr>
        <w:t>муниципально</w:t>
      </w:r>
      <w:r>
        <w:rPr>
          <w:sz w:val="28"/>
          <w:szCs w:val="28"/>
        </w:rPr>
        <w:t>й</w:t>
      </w:r>
      <w:r w:rsidRPr="00920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 в 2016 году был проведен конкурс «Лучший муниципальный служащий Белокалитвинского района», </w:t>
      </w:r>
      <w:r w:rsidRPr="004C42A8">
        <w:rPr>
          <w:sz w:val="28"/>
          <w:szCs w:val="28"/>
        </w:rPr>
        <w:t xml:space="preserve">в котором приняло участие 12 человек. Первое место </w:t>
      </w:r>
      <w:r>
        <w:rPr>
          <w:sz w:val="28"/>
          <w:szCs w:val="28"/>
        </w:rPr>
        <w:t>завоевала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Лукьянова Татьяна Игоревна, ведущий специалист по охране прав детства отдела образования Администрации Белокалитвинского района, второе – ведущий специалист архивного отдела Администрации Белокалитвинского района Горбушина Людмила Юрьевна, третье – начальник отдела земельных и имущественных отношений Белокалитвинского городского поселения Мищенко Сергей Николаевич. Ежегодно муниципальные служащие Белокалитвинского района участвуют в областном конкурсе «Лучший Муниципальный служащий в Ростовской области».  В 2016 году заявки на конкурс подали 8 человек. Трое были отобраны конкурсной комиссией, 1 муниципальный служащий – Кулишенко Галина </w:t>
      </w:r>
      <w:r>
        <w:rPr>
          <w:sz w:val="28"/>
          <w:szCs w:val="28"/>
        </w:rPr>
        <w:lastRenderedPageBreak/>
        <w:t>Николаевна, ведущий специалист Нижнепоповского сельского поселения, участвовала в заключительном этапе конкурса, и заняла третье место в номинации «</w:t>
      </w:r>
      <w:r w:rsidRPr="006D1702">
        <w:rPr>
          <w:color w:val="191919"/>
          <w:sz w:val="28"/>
          <w:szCs w:val="28"/>
        </w:rPr>
        <w:t>Лучший муниципальный служащий поселения».</w:t>
      </w:r>
    </w:p>
    <w:p w:rsidR="00241F4E" w:rsidRDefault="00241F4E" w:rsidP="00241F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491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2016 году была продолжена работа по реализации наставничества в Администрации Белокалитвинского района. В 2016 году прошли </w:t>
      </w:r>
      <w:r w:rsidRPr="00ED491E">
        <w:rPr>
          <w:sz w:val="28"/>
          <w:szCs w:val="28"/>
        </w:rPr>
        <w:t>адаптаци</w:t>
      </w:r>
      <w:r>
        <w:rPr>
          <w:sz w:val="28"/>
          <w:szCs w:val="28"/>
        </w:rPr>
        <w:t>ю 19 человек, из них 4 специалиста, осуществляющих техническое обеспечение деятельности Администрации</w:t>
      </w:r>
      <w:r w:rsidRPr="00ED491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района, 15 муниципальных служащих. Наставниками были разработаны планы</w:t>
      </w:r>
      <w:r w:rsidRPr="00ED491E">
        <w:rPr>
          <w:sz w:val="28"/>
          <w:szCs w:val="28"/>
        </w:rPr>
        <w:t xml:space="preserve"> введения новых сотрудников в должность, </w:t>
      </w:r>
      <w:r>
        <w:rPr>
          <w:sz w:val="28"/>
          <w:szCs w:val="28"/>
        </w:rPr>
        <w:t>и по окончании периода наставничества, были вынесены заключения о выполнении плана наставничества, о готовности к самостоятельной работе.</w:t>
      </w:r>
    </w:p>
    <w:p w:rsidR="00241F4E" w:rsidRDefault="00241F4E" w:rsidP="00241F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кадровом резерве на замещение вакантных должностей муниципальной службы состоит 109 человек. В 2016 году в </w:t>
      </w:r>
      <w:r w:rsidRPr="00ED491E">
        <w:rPr>
          <w:sz w:val="28"/>
          <w:szCs w:val="28"/>
        </w:rPr>
        <w:t>кадров</w:t>
      </w:r>
      <w:r>
        <w:rPr>
          <w:sz w:val="28"/>
          <w:szCs w:val="28"/>
        </w:rPr>
        <w:t>ый</w:t>
      </w:r>
      <w:r w:rsidRPr="00ED491E">
        <w:rPr>
          <w:sz w:val="28"/>
          <w:szCs w:val="28"/>
        </w:rPr>
        <w:t xml:space="preserve"> резерв на замещение вакантных должностей муниципальной службы Администрации Белокалитвинского района </w:t>
      </w:r>
      <w:r>
        <w:rPr>
          <w:sz w:val="28"/>
          <w:szCs w:val="28"/>
        </w:rPr>
        <w:t xml:space="preserve">поставлено 7 человек, назначено из кадрового резерва на должности муниципальной службы </w:t>
      </w:r>
      <w:r w:rsidRPr="00397AE0">
        <w:rPr>
          <w:sz w:val="28"/>
          <w:szCs w:val="28"/>
        </w:rPr>
        <w:t>11</w:t>
      </w:r>
      <w:r>
        <w:rPr>
          <w:sz w:val="28"/>
          <w:szCs w:val="28"/>
        </w:rPr>
        <w:t xml:space="preserve"> человек</w:t>
      </w:r>
      <w:r w:rsidRPr="00ED491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241F4E" w:rsidRDefault="00241F4E" w:rsidP="00241F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2014 года в Администрации Белокалитвинского района проводятся конкурсы на замещение </w:t>
      </w:r>
      <w:r w:rsidRPr="00D87646">
        <w:rPr>
          <w:sz w:val="28"/>
          <w:szCs w:val="28"/>
        </w:rPr>
        <w:t>вакантных должностей муниципальной службы</w:t>
      </w:r>
      <w:r>
        <w:rPr>
          <w:sz w:val="28"/>
          <w:szCs w:val="28"/>
        </w:rPr>
        <w:t xml:space="preserve">. В отчетном 2016 году были проведены 4 конкурса, в результате победы в конкурсе на замещение </w:t>
      </w:r>
      <w:r w:rsidRPr="00D87646">
        <w:rPr>
          <w:sz w:val="28"/>
          <w:szCs w:val="28"/>
        </w:rPr>
        <w:t>вакантн</w:t>
      </w:r>
      <w:r>
        <w:rPr>
          <w:sz w:val="28"/>
          <w:szCs w:val="28"/>
        </w:rPr>
        <w:t>ой</w:t>
      </w:r>
      <w:r w:rsidRPr="00D87646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D87646"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 xml:space="preserve"> были назначены </w:t>
      </w:r>
      <w:r w:rsidR="00C85C9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4 начальника структурных подразделений: начальник отдела закупок, начальник отдела сельского хозяйства, продовольствия и защиты окружающей среды, начальник сектора реализации жилищных программ, начальник отдела экономики, малого бизнеса, инвестиций и местного самоуправления. Все победители конкурсов состояли в кадровом резерве.</w:t>
      </w:r>
    </w:p>
    <w:p w:rsidR="00241F4E" w:rsidRDefault="00241F4E" w:rsidP="00241F4E">
      <w:pPr>
        <w:tabs>
          <w:tab w:val="left" w:pos="993"/>
        </w:tabs>
        <w:ind w:left="34" w:firstLine="653"/>
        <w:jc w:val="both"/>
        <w:rPr>
          <w:sz w:val="28"/>
          <w:szCs w:val="28"/>
        </w:rPr>
      </w:pPr>
      <w:r w:rsidRPr="0025269F">
        <w:rPr>
          <w:sz w:val="28"/>
          <w:szCs w:val="28"/>
        </w:rPr>
        <w:t xml:space="preserve">Распоряжением Администрации Белокалитвинского района от 04.04.2016 </w:t>
      </w:r>
      <w:r w:rsidR="00C85C9F">
        <w:rPr>
          <w:sz w:val="28"/>
          <w:szCs w:val="28"/>
        </w:rPr>
        <w:t xml:space="preserve">                      </w:t>
      </w:r>
      <w:r w:rsidRPr="0025269F">
        <w:rPr>
          <w:sz w:val="28"/>
          <w:szCs w:val="28"/>
        </w:rPr>
        <w:t>№ 59 утвержден план повышения уровня профессиональной квалификации и дополнительного профессионального обра</w:t>
      </w:r>
      <w:r>
        <w:rPr>
          <w:sz w:val="28"/>
          <w:szCs w:val="28"/>
        </w:rPr>
        <w:t>зования муниципальных служащих, в отчетном году повысили профессиональную квалификацию 23 муниципальных служащих, из них 4 человека дважды.</w:t>
      </w:r>
    </w:p>
    <w:p w:rsidR="00241F4E" w:rsidRPr="002906F2" w:rsidRDefault="00241F4E" w:rsidP="00241F4E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:rsidR="00241F4E" w:rsidRPr="002906F2" w:rsidRDefault="00241F4E" w:rsidP="00241F4E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 Белокалитвинского района публикуются нормативные правовые акты в «Муниципальном вестнике» Белокалитвинской общественно-политической газеты «Перекресток», а также размещаются на официальном сайте Администрации Белокалитвинского района в сети Интернет.</w:t>
      </w:r>
    </w:p>
    <w:p w:rsidR="00241F4E" w:rsidRPr="002906F2" w:rsidRDefault="00241F4E" w:rsidP="00241F4E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>Администрация Белокалитвинского района</w:t>
      </w:r>
      <w:r w:rsidRPr="002906F2">
        <w:rPr>
          <w:bCs/>
          <w:sz w:val="28"/>
          <w:szCs w:val="28"/>
        </w:rPr>
        <w:t xml:space="preserve"> </w:t>
      </w:r>
      <w:r w:rsidRPr="002906F2">
        <w:rPr>
          <w:sz w:val="28"/>
          <w:szCs w:val="28"/>
        </w:rPr>
        <w:t>публикует различные материалы о деятельности Администрации Белокалитвинского района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</w:t>
      </w:r>
      <w:proofErr w:type="spellStart"/>
      <w:r w:rsidRPr="002906F2">
        <w:rPr>
          <w:sz w:val="28"/>
          <w:szCs w:val="28"/>
        </w:rPr>
        <w:t>льготируемых</w:t>
      </w:r>
      <w:proofErr w:type="spellEnd"/>
      <w:r w:rsidRPr="002906F2">
        <w:rPr>
          <w:sz w:val="28"/>
          <w:szCs w:val="28"/>
        </w:rPr>
        <w:t xml:space="preserve"> категорий граждан, бизнес-сообществ, потенциальных инвесторов.</w:t>
      </w:r>
    </w:p>
    <w:p w:rsidR="00241F4E" w:rsidRPr="00922672" w:rsidRDefault="00241F4E" w:rsidP="00241F4E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67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922672">
        <w:rPr>
          <w:rFonts w:ascii="Times New Roman" w:hAnsi="Times New Roman" w:cs="Times New Roman"/>
          <w:sz w:val="28"/>
          <w:szCs w:val="28"/>
        </w:rPr>
        <w:t xml:space="preserve"> году в Белокалитвинской общественно-политической газете «Перекресток» было опубликовано </w:t>
      </w:r>
      <w:r>
        <w:rPr>
          <w:rFonts w:ascii="Times New Roman" w:hAnsi="Times New Roman" w:cs="Times New Roman"/>
          <w:sz w:val="28"/>
          <w:szCs w:val="28"/>
        </w:rPr>
        <w:t>264</w:t>
      </w:r>
      <w:r w:rsidRPr="00922672">
        <w:rPr>
          <w:rFonts w:ascii="Times New Roman" w:hAnsi="Times New Roman" w:cs="Times New Roman"/>
          <w:sz w:val="28"/>
          <w:szCs w:val="28"/>
        </w:rPr>
        <w:t xml:space="preserve"> нормативно-правовых актов, </w:t>
      </w:r>
      <w:r>
        <w:rPr>
          <w:rFonts w:ascii="Times New Roman" w:hAnsi="Times New Roman" w:cs="Times New Roman"/>
          <w:sz w:val="28"/>
          <w:szCs w:val="28"/>
        </w:rPr>
        <w:t>208</w:t>
      </w:r>
      <w:r w:rsidRPr="009226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22672">
        <w:rPr>
          <w:rFonts w:ascii="Times New Roman" w:hAnsi="Times New Roman" w:cs="Times New Roman"/>
          <w:sz w:val="28"/>
          <w:szCs w:val="28"/>
        </w:rPr>
        <w:t xml:space="preserve">информационных публикаций о деятельности Администрации Белокалитвинского района. </w:t>
      </w:r>
    </w:p>
    <w:p w:rsidR="00241F4E" w:rsidRDefault="00241F4E" w:rsidP="00241F4E">
      <w:pPr>
        <w:suppressAutoHyphens/>
        <w:ind w:firstLine="709"/>
        <w:jc w:val="both"/>
        <w:rPr>
          <w:sz w:val="28"/>
          <w:szCs w:val="28"/>
        </w:rPr>
      </w:pPr>
      <w:r w:rsidRPr="00873D2B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873D2B">
        <w:rPr>
          <w:sz w:val="28"/>
          <w:szCs w:val="28"/>
        </w:rPr>
        <w:t xml:space="preserve"> всего года </w:t>
      </w:r>
      <w:r>
        <w:rPr>
          <w:sz w:val="28"/>
          <w:szCs w:val="28"/>
        </w:rPr>
        <w:t xml:space="preserve">ежемесячно </w:t>
      </w:r>
      <w:r w:rsidRPr="00873D2B">
        <w:rPr>
          <w:sz w:val="28"/>
          <w:szCs w:val="28"/>
        </w:rPr>
        <w:t xml:space="preserve">на </w:t>
      </w:r>
      <w:proofErr w:type="spellStart"/>
      <w:r w:rsidRPr="00873D2B">
        <w:rPr>
          <w:sz w:val="28"/>
          <w:szCs w:val="28"/>
        </w:rPr>
        <w:t>авторадио</w:t>
      </w:r>
      <w:proofErr w:type="spellEnd"/>
      <w:r w:rsidRPr="00873D2B">
        <w:rPr>
          <w:sz w:val="28"/>
          <w:szCs w:val="28"/>
        </w:rPr>
        <w:t xml:space="preserve"> «Навигатор» транслировалась информация о деятельности Администрации Белокалитвинского района</w:t>
      </w:r>
      <w:r>
        <w:rPr>
          <w:sz w:val="28"/>
          <w:szCs w:val="28"/>
        </w:rPr>
        <w:t>.</w:t>
      </w:r>
    </w:p>
    <w:p w:rsidR="00241F4E" w:rsidRPr="00471A04" w:rsidRDefault="00241F4E" w:rsidP="00241F4E">
      <w:pPr>
        <w:suppressAutoHyphens/>
        <w:ind w:firstLine="709"/>
        <w:jc w:val="both"/>
        <w:rPr>
          <w:sz w:val="28"/>
          <w:szCs w:val="28"/>
        </w:rPr>
      </w:pPr>
      <w:r w:rsidRPr="00471A04">
        <w:rPr>
          <w:sz w:val="28"/>
          <w:szCs w:val="28"/>
        </w:rPr>
        <w:t xml:space="preserve">Всего на обеспечение доступа граждан к информации о деятельности Администрации района израсходовано </w:t>
      </w:r>
      <w:r>
        <w:rPr>
          <w:sz w:val="28"/>
          <w:szCs w:val="28"/>
        </w:rPr>
        <w:t>904,1</w:t>
      </w:r>
      <w:r w:rsidRPr="00471A04"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 xml:space="preserve"> (публикации в средствах массовой информации плюс трансляция по радио)</w:t>
      </w:r>
      <w:r w:rsidRPr="00471A04">
        <w:rPr>
          <w:sz w:val="28"/>
          <w:szCs w:val="28"/>
        </w:rPr>
        <w:t>.</w:t>
      </w:r>
    </w:p>
    <w:p w:rsidR="00241F4E" w:rsidRPr="002906F2" w:rsidRDefault="00241F4E" w:rsidP="00241F4E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укрепления доверия и создания положительного имиджа деятельности Администрации района, для поддержания и развития традиций Белокалитвинского района Администрацией района ежегодно проводятся празднования, посвященные памятным датам района и страны.</w:t>
      </w:r>
    </w:p>
    <w:p w:rsidR="00241F4E" w:rsidRDefault="00241F4E" w:rsidP="00241F4E">
      <w:pPr>
        <w:ind w:firstLine="709"/>
        <w:jc w:val="both"/>
        <w:rPr>
          <w:sz w:val="28"/>
          <w:szCs w:val="28"/>
        </w:rPr>
      </w:pPr>
      <w:r w:rsidRPr="00873D2B">
        <w:rPr>
          <w:sz w:val="28"/>
          <w:szCs w:val="28"/>
        </w:rPr>
        <w:t xml:space="preserve">В </w:t>
      </w:r>
      <w:r>
        <w:rPr>
          <w:sz w:val="28"/>
          <w:szCs w:val="28"/>
        </w:rPr>
        <w:t>2016</w:t>
      </w:r>
      <w:r w:rsidRPr="00873D2B">
        <w:rPr>
          <w:sz w:val="28"/>
          <w:szCs w:val="28"/>
        </w:rPr>
        <w:t xml:space="preserve"> году были организованы и проведены</w:t>
      </w:r>
      <w:r>
        <w:rPr>
          <w:sz w:val="28"/>
          <w:szCs w:val="28"/>
        </w:rPr>
        <w:t xml:space="preserve"> более 20 </w:t>
      </w:r>
      <w:r w:rsidRPr="00873D2B">
        <w:rPr>
          <w:sz w:val="28"/>
          <w:szCs w:val="28"/>
        </w:rPr>
        <w:t>значимых районных мероприятий.</w:t>
      </w:r>
      <w:r>
        <w:rPr>
          <w:sz w:val="28"/>
          <w:szCs w:val="28"/>
        </w:rPr>
        <w:t xml:space="preserve"> Мероприятия были посвящены </w:t>
      </w:r>
      <w:r w:rsidRPr="00873D2B">
        <w:rPr>
          <w:sz w:val="28"/>
          <w:szCs w:val="28"/>
        </w:rPr>
        <w:t xml:space="preserve">международному </w:t>
      </w:r>
      <w:r>
        <w:rPr>
          <w:sz w:val="28"/>
          <w:szCs w:val="28"/>
        </w:rPr>
        <w:t>и Всероссийскому дням семьи, любви и верности</w:t>
      </w:r>
      <w:r w:rsidRPr="00873D2B">
        <w:rPr>
          <w:sz w:val="28"/>
          <w:szCs w:val="28"/>
        </w:rPr>
        <w:t>, Дню Р</w:t>
      </w:r>
      <w:r>
        <w:rPr>
          <w:sz w:val="28"/>
          <w:szCs w:val="28"/>
        </w:rPr>
        <w:t>оссии, празднованию Дня города, состоялись традиционные фестивали «Матушка Казанская» и «Троицкие гуляния». В дни значимых дат для района и страны: памяти и скорби,</w:t>
      </w:r>
      <w:r w:rsidRPr="00873D2B">
        <w:rPr>
          <w:sz w:val="28"/>
          <w:szCs w:val="28"/>
        </w:rPr>
        <w:t xml:space="preserve"> вывода сове</w:t>
      </w:r>
      <w:r>
        <w:rPr>
          <w:sz w:val="28"/>
          <w:szCs w:val="28"/>
        </w:rPr>
        <w:t>тских войск из Афганистана,</w:t>
      </w:r>
      <w:r w:rsidRPr="00873D2B">
        <w:rPr>
          <w:sz w:val="28"/>
          <w:szCs w:val="28"/>
        </w:rPr>
        <w:t xml:space="preserve"> памяти жертв Черн</w:t>
      </w:r>
      <w:r>
        <w:rPr>
          <w:sz w:val="28"/>
          <w:szCs w:val="28"/>
        </w:rPr>
        <w:t xml:space="preserve">обыльской катастрофы и жертв политических репрессий, неизвестного солдата </w:t>
      </w:r>
      <w:r w:rsidRPr="00873D2B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873D2B">
        <w:rPr>
          <w:sz w:val="28"/>
          <w:szCs w:val="28"/>
        </w:rPr>
        <w:t xml:space="preserve"> организован</w:t>
      </w:r>
      <w:r>
        <w:rPr>
          <w:sz w:val="28"/>
          <w:szCs w:val="28"/>
        </w:rPr>
        <w:t>ы</w:t>
      </w:r>
      <w:r w:rsidRPr="00873D2B">
        <w:rPr>
          <w:sz w:val="28"/>
          <w:szCs w:val="28"/>
        </w:rPr>
        <w:t xml:space="preserve"> митинг</w:t>
      </w:r>
      <w:r>
        <w:rPr>
          <w:sz w:val="28"/>
          <w:szCs w:val="28"/>
        </w:rPr>
        <w:t>и с памятным шествием и возложением цветов</w:t>
      </w:r>
      <w:r w:rsidRPr="00873D2B">
        <w:rPr>
          <w:sz w:val="28"/>
          <w:szCs w:val="28"/>
        </w:rPr>
        <w:t xml:space="preserve"> к памятникам.</w:t>
      </w:r>
      <w:r>
        <w:rPr>
          <w:sz w:val="28"/>
          <w:szCs w:val="28"/>
        </w:rPr>
        <w:t xml:space="preserve"> Проведено </w:t>
      </w:r>
      <w:r w:rsidRPr="00A2626B">
        <w:rPr>
          <w:sz w:val="28"/>
          <w:szCs w:val="28"/>
        </w:rPr>
        <w:t xml:space="preserve">торжественное открытие памятника русско-армянской дружбы </w:t>
      </w:r>
      <w:proofErr w:type="spellStart"/>
      <w:r w:rsidRPr="00A2626B">
        <w:rPr>
          <w:sz w:val="28"/>
          <w:szCs w:val="28"/>
        </w:rPr>
        <w:t>Хачкар</w:t>
      </w:r>
      <w:proofErr w:type="spellEnd"/>
      <w:r w:rsidRPr="00A262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41F4E" w:rsidRPr="00C85C9F" w:rsidRDefault="00241F4E" w:rsidP="00241F4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2016 году Белокалитвинский район принимал на своей территории участников </w:t>
      </w:r>
      <w:proofErr w:type="spellStart"/>
      <w:r w:rsidRPr="00922F3A">
        <w:rPr>
          <w:sz w:val="28"/>
          <w:szCs w:val="28"/>
        </w:rPr>
        <w:t>кинотеатрализованного</w:t>
      </w:r>
      <w:proofErr w:type="spellEnd"/>
      <w:r w:rsidRPr="00922F3A">
        <w:rPr>
          <w:sz w:val="28"/>
          <w:szCs w:val="28"/>
        </w:rPr>
        <w:t xml:space="preserve"> представления Госфильмофонда РФ и Союза кинематографистов России</w:t>
      </w:r>
      <w:r>
        <w:rPr>
          <w:sz w:val="28"/>
          <w:szCs w:val="28"/>
        </w:rPr>
        <w:t xml:space="preserve"> </w:t>
      </w:r>
      <w:r w:rsidRPr="00922F3A">
        <w:rPr>
          <w:sz w:val="28"/>
          <w:szCs w:val="28"/>
        </w:rPr>
        <w:t>«ТОВАРИЩ КИНО»</w:t>
      </w:r>
      <w:r>
        <w:rPr>
          <w:sz w:val="28"/>
          <w:szCs w:val="28"/>
        </w:rPr>
        <w:t xml:space="preserve">. </w:t>
      </w:r>
      <w:r w:rsidRPr="00241F4E">
        <w:rPr>
          <w:color w:val="000000"/>
          <w:sz w:val="28"/>
          <w:szCs w:val="28"/>
        </w:rPr>
        <w:t xml:space="preserve">Вниманию белокалитвинской публики были представлены фрагменты популярных советских фильмов, лирико-музыкальные композиции в исполнении артистов, премьерный показ кадров немецкой военной кинохроники боев за город Ростов-на-Дону во время Великой </w:t>
      </w:r>
      <w:r w:rsidRPr="00C85C9F">
        <w:rPr>
          <w:color w:val="000000"/>
          <w:sz w:val="28"/>
          <w:szCs w:val="28"/>
        </w:rPr>
        <w:t>Отечественной войны 1941-1945 годов.</w:t>
      </w:r>
      <w:r w:rsidRPr="00C85C9F">
        <w:rPr>
          <w:rStyle w:val="apple-converted-space"/>
          <w:color w:val="000000"/>
          <w:sz w:val="28"/>
          <w:szCs w:val="28"/>
        </w:rPr>
        <w:t xml:space="preserve"> В День защиты детей состоялся </w:t>
      </w:r>
      <w:r w:rsidRPr="00C85C9F">
        <w:rPr>
          <w:sz w:val="28"/>
          <w:szCs w:val="28"/>
        </w:rPr>
        <w:t>гала-концерт областного фестиваля детского творчества «Цветик-</w:t>
      </w:r>
      <w:proofErr w:type="spellStart"/>
      <w:r w:rsidRPr="00C85C9F">
        <w:rPr>
          <w:sz w:val="28"/>
          <w:szCs w:val="28"/>
        </w:rPr>
        <w:t>семицветик</w:t>
      </w:r>
      <w:proofErr w:type="spellEnd"/>
      <w:r w:rsidRPr="00C85C9F">
        <w:rPr>
          <w:sz w:val="28"/>
          <w:szCs w:val="28"/>
        </w:rPr>
        <w:t xml:space="preserve">». </w:t>
      </w:r>
      <w:r w:rsidRPr="00C85C9F">
        <w:rPr>
          <w:color w:val="000000"/>
          <w:sz w:val="28"/>
          <w:szCs w:val="28"/>
        </w:rPr>
        <w:t>Проведение таких мероприятий на базе муниципалитетов как фестиваль детского творчества «Цветик-</w:t>
      </w:r>
      <w:proofErr w:type="spellStart"/>
      <w:r w:rsidRPr="00C85C9F">
        <w:rPr>
          <w:color w:val="000000"/>
          <w:sz w:val="28"/>
          <w:szCs w:val="28"/>
        </w:rPr>
        <w:t>семицветик</w:t>
      </w:r>
      <w:proofErr w:type="spellEnd"/>
      <w:r w:rsidRPr="00C85C9F">
        <w:rPr>
          <w:color w:val="000000"/>
          <w:sz w:val="28"/>
          <w:szCs w:val="28"/>
        </w:rPr>
        <w:t>», позволяет выявить одаренных ребят, которые находятся под опекой социальных учреждений и развить их творческий потенциал.</w:t>
      </w:r>
      <w:r w:rsidRPr="00C85C9F">
        <w:rPr>
          <w:rStyle w:val="apple-converted-space"/>
          <w:color w:val="000000"/>
          <w:sz w:val="28"/>
          <w:szCs w:val="28"/>
        </w:rPr>
        <w:t> </w:t>
      </w:r>
    </w:p>
    <w:p w:rsidR="00241F4E" w:rsidRPr="002906F2" w:rsidRDefault="00241F4E" w:rsidP="00241F4E">
      <w:pPr>
        <w:suppressAutoHyphens/>
        <w:ind w:firstLine="709"/>
        <w:jc w:val="both"/>
        <w:rPr>
          <w:sz w:val="28"/>
          <w:szCs w:val="28"/>
        </w:rPr>
      </w:pPr>
      <w:r w:rsidRPr="00C85C9F">
        <w:rPr>
          <w:sz w:val="28"/>
          <w:szCs w:val="28"/>
        </w:rPr>
        <w:t>Важным инструментом стимулирования высоких трудовых достижений является чествование и награждение отличившихся коллективов и отдельных представителей предприятий и учреждений. Для этого к юбилейным датам в жизни отдельных предприятий, отраслей и самого Белокалитвинского района проводятся</w:t>
      </w:r>
      <w:r w:rsidRPr="002906F2">
        <w:rPr>
          <w:sz w:val="28"/>
          <w:szCs w:val="28"/>
        </w:rPr>
        <w:t xml:space="preserve"> торжественные мероприятия, готовятся приветственные адреса, вручаются грамоты, благодарности.</w:t>
      </w:r>
      <w:r>
        <w:rPr>
          <w:color w:val="FF0000"/>
          <w:sz w:val="28"/>
          <w:szCs w:val="28"/>
        </w:rPr>
        <w:t xml:space="preserve"> </w:t>
      </w:r>
      <w:r w:rsidRPr="008E1E71">
        <w:rPr>
          <w:sz w:val="28"/>
          <w:szCs w:val="28"/>
        </w:rPr>
        <w:t xml:space="preserve">В </w:t>
      </w:r>
      <w:r>
        <w:rPr>
          <w:sz w:val="28"/>
          <w:szCs w:val="28"/>
        </w:rPr>
        <w:t>2016</w:t>
      </w:r>
      <w:r w:rsidRPr="008E1E71">
        <w:rPr>
          <w:sz w:val="28"/>
          <w:szCs w:val="28"/>
        </w:rPr>
        <w:t xml:space="preserve"> году на торжественных приемах в честь профессиональных праздников были награждены Почетными грамотами, Благодарностями и Благодарственными письмами Главы Белокалитвинского района </w:t>
      </w:r>
      <w:r>
        <w:rPr>
          <w:sz w:val="28"/>
          <w:szCs w:val="28"/>
        </w:rPr>
        <w:t xml:space="preserve">533 </w:t>
      </w:r>
      <w:r w:rsidRPr="008E1E71">
        <w:rPr>
          <w:sz w:val="28"/>
          <w:szCs w:val="28"/>
        </w:rPr>
        <w:t>работник</w:t>
      </w:r>
      <w:r>
        <w:rPr>
          <w:sz w:val="28"/>
          <w:szCs w:val="28"/>
        </w:rPr>
        <w:t>а</w:t>
      </w:r>
      <w:r w:rsidRPr="008E1E71">
        <w:rPr>
          <w:sz w:val="28"/>
          <w:szCs w:val="28"/>
        </w:rPr>
        <w:t xml:space="preserve"> различных отраслей, отличившихся в своей</w:t>
      </w:r>
      <w:r>
        <w:rPr>
          <w:color w:val="FF0000"/>
          <w:sz w:val="28"/>
          <w:szCs w:val="28"/>
        </w:rPr>
        <w:t xml:space="preserve"> </w:t>
      </w:r>
      <w:r w:rsidRPr="002906F2">
        <w:rPr>
          <w:sz w:val="28"/>
          <w:szCs w:val="28"/>
        </w:rPr>
        <w:t>профессиональной деятельности и внесших значительный вклад в социально-экономическое развитие Белокалитвинского района.</w:t>
      </w:r>
    </w:p>
    <w:p w:rsidR="00241F4E" w:rsidRPr="008920E2" w:rsidRDefault="00241F4E" w:rsidP="00241F4E">
      <w:pPr>
        <w:ind w:right="-108" w:firstLine="708"/>
        <w:jc w:val="both"/>
        <w:rPr>
          <w:sz w:val="28"/>
          <w:szCs w:val="28"/>
        </w:rPr>
      </w:pPr>
      <w:r w:rsidRPr="008920E2">
        <w:rPr>
          <w:sz w:val="28"/>
          <w:szCs w:val="28"/>
        </w:rPr>
        <w:lastRenderedPageBreak/>
        <w:t xml:space="preserve">Для организации торжественных </w:t>
      </w:r>
      <w:r>
        <w:rPr>
          <w:sz w:val="28"/>
          <w:szCs w:val="28"/>
        </w:rPr>
        <w:t xml:space="preserve">районных </w:t>
      </w:r>
      <w:r w:rsidRPr="008920E2">
        <w:rPr>
          <w:sz w:val="28"/>
          <w:szCs w:val="28"/>
        </w:rPr>
        <w:t xml:space="preserve">мероприятий, </w:t>
      </w:r>
      <w:r>
        <w:rPr>
          <w:sz w:val="28"/>
          <w:szCs w:val="28"/>
        </w:rPr>
        <w:t xml:space="preserve">в том числе </w:t>
      </w:r>
      <w:r w:rsidRPr="008920E2">
        <w:rPr>
          <w:sz w:val="28"/>
          <w:szCs w:val="28"/>
        </w:rPr>
        <w:t xml:space="preserve">посвященных профессиональным праздникам, чествованию коллективов и отдельных лиц, добившихся значительных успехов в трудовой деятельности и </w:t>
      </w:r>
      <w:r>
        <w:rPr>
          <w:sz w:val="28"/>
          <w:szCs w:val="28"/>
        </w:rPr>
        <w:t xml:space="preserve">общественной работе </w:t>
      </w:r>
      <w:r w:rsidRPr="008920E2">
        <w:rPr>
          <w:sz w:val="28"/>
          <w:szCs w:val="28"/>
        </w:rPr>
        <w:t xml:space="preserve">израсходовано </w:t>
      </w:r>
      <w:r>
        <w:rPr>
          <w:sz w:val="28"/>
          <w:szCs w:val="28"/>
        </w:rPr>
        <w:t>593,8</w:t>
      </w:r>
      <w:r w:rsidRPr="008920E2">
        <w:rPr>
          <w:sz w:val="28"/>
          <w:szCs w:val="28"/>
        </w:rPr>
        <w:t xml:space="preserve"> тысяч рублей.</w:t>
      </w:r>
    </w:p>
    <w:p w:rsidR="00241F4E" w:rsidRPr="00DE6114" w:rsidRDefault="00241F4E" w:rsidP="00241F4E">
      <w:pPr>
        <w:suppressAutoHyphens/>
        <w:ind w:firstLine="709"/>
        <w:jc w:val="both"/>
        <w:rPr>
          <w:bCs/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служащих, была приобретена мебель – в большой зал совещаний Администрации района,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 xml:space="preserve">, </w:t>
      </w:r>
      <w:proofErr w:type="spellStart"/>
      <w:r w:rsidRPr="00DE6114">
        <w:rPr>
          <w:sz w:val="28"/>
          <w:szCs w:val="28"/>
        </w:rPr>
        <w:t>хозтовар</w:t>
      </w:r>
      <w:r>
        <w:rPr>
          <w:sz w:val="28"/>
          <w:szCs w:val="28"/>
        </w:rPr>
        <w:t>ы</w:t>
      </w:r>
      <w:proofErr w:type="spellEnd"/>
      <w:r w:rsidRPr="00DE6114">
        <w:rPr>
          <w:sz w:val="28"/>
          <w:szCs w:val="28"/>
        </w:rPr>
        <w:t>, запасны</w:t>
      </w:r>
      <w:r>
        <w:rPr>
          <w:sz w:val="28"/>
          <w:szCs w:val="28"/>
        </w:rPr>
        <w:t>е</w:t>
      </w:r>
      <w:r w:rsidRPr="00DE6114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DE6114">
        <w:rPr>
          <w:sz w:val="28"/>
          <w:szCs w:val="28"/>
        </w:rPr>
        <w:t xml:space="preserve"> для </w:t>
      </w:r>
      <w:r>
        <w:rPr>
          <w:sz w:val="28"/>
          <w:szCs w:val="28"/>
        </w:rPr>
        <w:t>служебных автомобилей, производился т</w:t>
      </w:r>
      <w:r w:rsidRPr="00DE6114">
        <w:rPr>
          <w:sz w:val="28"/>
          <w:szCs w:val="28"/>
        </w:rPr>
        <w:t>екущий ремонт помещений и оборудования, автомашин</w:t>
      </w:r>
      <w:r>
        <w:rPr>
          <w:sz w:val="28"/>
          <w:szCs w:val="28"/>
        </w:rPr>
        <w:t>; были организованы п</w:t>
      </w:r>
      <w:r w:rsidRPr="00DE6114">
        <w:rPr>
          <w:sz w:val="28"/>
          <w:szCs w:val="28"/>
        </w:rPr>
        <w:t>ротивопожарные мероприятия</w:t>
      </w:r>
      <w:r>
        <w:rPr>
          <w:sz w:val="28"/>
          <w:szCs w:val="28"/>
        </w:rPr>
        <w:t xml:space="preserve"> – закуплены огнетушители, пожарный щит с инструментами, проведена пропитка деревянных конструкций чердачного помещения здания Администрации</w:t>
      </w:r>
      <w:r w:rsidRPr="00DE6114">
        <w:rPr>
          <w:sz w:val="28"/>
          <w:szCs w:val="28"/>
        </w:rPr>
        <w:t>,</w:t>
      </w:r>
      <w:r w:rsidRPr="00AA452F">
        <w:rPr>
          <w:sz w:val="28"/>
          <w:szCs w:val="28"/>
        </w:rPr>
        <w:t xml:space="preserve"> </w:t>
      </w:r>
      <w:r>
        <w:rPr>
          <w:sz w:val="28"/>
          <w:szCs w:val="28"/>
        </w:rPr>
        <w:t>отремонтирована система пожарной сигнализации, произведена замена потолочных светильников в рабочих кабинетах, осуществлялась охрана здания Администра</w:t>
      </w:r>
      <w:r w:rsidRPr="00DE6114">
        <w:rPr>
          <w:sz w:val="28"/>
          <w:szCs w:val="28"/>
        </w:rPr>
        <w:t>ции района</w:t>
      </w:r>
      <w:r>
        <w:rPr>
          <w:sz w:val="28"/>
          <w:szCs w:val="28"/>
        </w:rPr>
        <w:t>; в целях охраны труда работников Администрации района проведена специальная оценка условий труда, обучено 24 муниципальных служащих категории «руководители» по охране труда.</w:t>
      </w:r>
    </w:p>
    <w:p w:rsidR="00241F4E" w:rsidRDefault="00241F4E" w:rsidP="00241F4E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7C39B5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7C39B5">
        <w:rPr>
          <w:sz w:val="28"/>
          <w:szCs w:val="28"/>
        </w:rPr>
        <w:t xml:space="preserve"> реализации программы </w:t>
      </w:r>
      <w:r>
        <w:rPr>
          <w:sz w:val="28"/>
          <w:szCs w:val="28"/>
        </w:rPr>
        <w:t>израсходовано</w:t>
      </w:r>
      <w:r w:rsidRPr="00B95E3B">
        <w:rPr>
          <w:sz w:val="28"/>
          <w:szCs w:val="28"/>
        </w:rPr>
        <w:t xml:space="preserve"> </w:t>
      </w:r>
      <w:r>
        <w:rPr>
          <w:sz w:val="28"/>
          <w:szCs w:val="28"/>
        </w:rPr>
        <w:t>57995,8</w:t>
      </w:r>
      <w:r>
        <w:t xml:space="preserve"> </w:t>
      </w:r>
      <w:r>
        <w:rPr>
          <w:sz w:val="28"/>
          <w:szCs w:val="28"/>
        </w:rPr>
        <w:t>тысяч рублей.</w:t>
      </w:r>
      <w:r w:rsidRPr="000F3847">
        <w:rPr>
          <w:sz w:val="28"/>
          <w:szCs w:val="28"/>
        </w:rPr>
        <w:t xml:space="preserve">  </w:t>
      </w:r>
    </w:p>
    <w:p w:rsidR="00241F4E" w:rsidRPr="002906F2" w:rsidRDefault="00241F4E" w:rsidP="00241F4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906F2">
        <w:rPr>
          <w:rFonts w:ascii="Times New Roman" w:hAnsi="Times New Roman" w:cs="Times New Roman"/>
          <w:sz w:val="28"/>
          <w:szCs w:val="28"/>
        </w:rPr>
        <w:t>Отчет о финансировании и освоении проводимых программных мероприятий приведен в таблице № 1.</w:t>
      </w:r>
    </w:p>
    <w:p w:rsidR="00241F4E" w:rsidRPr="002906F2" w:rsidRDefault="00241F4E" w:rsidP="00241F4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F4E" w:rsidRPr="002906F2" w:rsidRDefault="00241F4E" w:rsidP="00241F4E">
      <w:pPr>
        <w:pStyle w:val="ConsPlusNormal"/>
        <w:widowControl/>
        <w:ind w:left="-142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906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06F2">
        <w:rPr>
          <w:rFonts w:ascii="Times New Roman" w:hAnsi="Times New Roman" w:cs="Times New Roman"/>
          <w:sz w:val="28"/>
          <w:szCs w:val="28"/>
        </w:rPr>
        <w:t>. Меры по реализации Программы.</w:t>
      </w:r>
    </w:p>
    <w:p w:rsidR="00241F4E" w:rsidRPr="002906F2" w:rsidRDefault="00241F4E" w:rsidP="00241F4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F4E" w:rsidRDefault="00241F4E" w:rsidP="00241F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2016</w:t>
      </w:r>
      <w:r w:rsidRPr="002906F2">
        <w:rPr>
          <w:sz w:val="28"/>
          <w:szCs w:val="28"/>
        </w:rPr>
        <w:t xml:space="preserve"> года в Программу были внесены следующие изменения:</w:t>
      </w:r>
    </w:p>
    <w:p w:rsidR="00241F4E" w:rsidRPr="002906F2" w:rsidRDefault="00241F4E" w:rsidP="00241F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>- корректировка объемов финансирования Программы</w:t>
      </w:r>
      <w:r>
        <w:rPr>
          <w:sz w:val="28"/>
          <w:szCs w:val="28"/>
        </w:rPr>
        <w:t xml:space="preserve"> -</w:t>
      </w:r>
      <w:r w:rsidRPr="002906F2">
        <w:rPr>
          <w:sz w:val="28"/>
          <w:szCs w:val="28"/>
        </w:rPr>
        <w:t xml:space="preserve"> постановление Администрации Белокалитвинского района от </w:t>
      </w:r>
      <w:r w:rsidRPr="00FD5F7A">
        <w:rPr>
          <w:sz w:val="28"/>
          <w:szCs w:val="28"/>
        </w:rPr>
        <w:t xml:space="preserve">№ </w:t>
      </w:r>
      <w:r>
        <w:rPr>
          <w:sz w:val="28"/>
          <w:szCs w:val="28"/>
        </w:rPr>
        <w:t>160</w:t>
      </w:r>
      <w:r w:rsidRPr="00FD5F7A">
        <w:rPr>
          <w:sz w:val="28"/>
          <w:szCs w:val="28"/>
        </w:rPr>
        <w:t xml:space="preserve"> от </w:t>
      </w:r>
      <w:r>
        <w:rPr>
          <w:sz w:val="28"/>
          <w:szCs w:val="28"/>
        </w:rPr>
        <w:t>09.02.2016</w:t>
      </w:r>
      <w:r w:rsidRPr="002906F2">
        <w:rPr>
          <w:sz w:val="28"/>
          <w:szCs w:val="28"/>
        </w:rPr>
        <w:t xml:space="preserve">; </w:t>
      </w:r>
    </w:p>
    <w:p w:rsidR="00241F4E" w:rsidRPr="002906F2" w:rsidRDefault="00241F4E" w:rsidP="00241F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>- корректировка объемов финансирования Программы</w:t>
      </w:r>
      <w:r>
        <w:rPr>
          <w:sz w:val="28"/>
          <w:szCs w:val="28"/>
        </w:rPr>
        <w:t xml:space="preserve"> -</w:t>
      </w:r>
      <w:r w:rsidRPr="002906F2">
        <w:rPr>
          <w:sz w:val="28"/>
          <w:szCs w:val="28"/>
        </w:rPr>
        <w:t xml:space="preserve"> постановление Администрации Белокалитвинского района от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720</w:t>
      </w:r>
      <w:r w:rsidRPr="00FD5F7A">
        <w:rPr>
          <w:sz w:val="28"/>
          <w:szCs w:val="28"/>
        </w:rPr>
        <w:t xml:space="preserve"> от </w:t>
      </w:r>
      <w:r>
        <w:rPr>
          <w:sz w:val="28"/>
          <w:szCs w:val="28"/>
        </w:rPr>
        <w:t>24.05.2016</w:t>
      </w:r>
      <w:r w:rsidRPr="002906F2">
        <w:rPr>
          <w:sz w:val="28"/>
          <w:szCs w:val="28"/>
        </w:rPr>
        <w:t xml:space="preserve">; </w:t>
      </w:r>
    </w:p>
    <w:p w:rsidR="00241F4E" w:rsidRDefault="00241F4E" w:rsidP="00241F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>- корректировка объемов финансирования Программы</w:t>
      </w:r>
      <w:r>
        <w:rPr>
          <w:sz w:val="28"/>
          <w:szCs w:val="28"/>
        </w:rPr>
        <w:t xml:space="preserve"> -</w:t>
      </w:r>
      <w:r w:rsidRPr="002906F2">
        <w:rPr>
          <w:sz w:val="28"/>
          <w:szCs w:val="28"/>
        </w:rPr>
        <w:t xml:space="preserve"> постановление Администрации Белокалитвинского района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836</w:t>
      </w:r>
      <w:r w:rsidRPr="00FD5F7A">
        <w:rPr>
          <w:sz w:val="28"/>
          <w:szCs w:val="28"/>
        </w:rPr>
        <w:t xml:space="preserve"> от </w:t>
      </w:r>
      <w:r>
        <w:rPr>
          <w:sz w:val="28"/>
          <w:szCs w:val="28"/>
        </w:rPr>
        <w:t>14.06.2016;</w:t>
      </w:r>
    </w:p>
    <w:p w:rsidR="00241F4E" w:rsidRDefault="00241F4E" w:rsidP="00241F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>- корректировка объемов финансирования Программы</w:t>
      </w:r>
      <w:r>
        <w:rPr>
          <w:sz w:val="28"/>
          <w:szCs w:val="28"/>
        </w:rPr>
        <w:t xml:space="preserve"> и дополнение подпрограммой - </w:t>
      </w:r>
      <w:r w:rsidRPr="002906F2">
        <w:rPr>
          <w:sz w:val="28"/>
          <w:szCs w:val="28"/>
        </w:rPr>
        <w:t xml:space="preserve"> постановление Администрации Белокалитвинского района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1279 </w:t>
      </w:r>
      <w:r w:rsidRPr="00FD5F7A">
        <w:rPr>
          <w:sz w:val="28"/>
          <w:szCs w:val="28"/>
        </w:rPr>
        <w:t xml:space="preserve">от </w:t>
      </w:r>
      <w:r>
        <w:rPr>
          <w:sz w:val="28"/>
          <w:szCs w:val="28"/>
        </w:rPr>
        <w:t>21.09.2016;</w:t>
      </w:r>
    </w:p>
    <w:p w:rsidR="00241F4E" w:rsidRDefault="00241F4E" w:rsidP="00241F4E">
      <w:pPr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- корректировка объемов финансирования Программы постановление Администрации Белокалитвинского района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1759</w:t>
      </w:r>
      <w:r w:rsidRPr="00FD5F7A">
        <w:rPr>
          <w:sz w:val="28"/>
          <w:szCs w:val="28"/>
        </w:rPr>
        <w:t xml:space="preserve"> от </w:t>
      </w:r>
      <w:r w:rsidRPr="007E00B0">
        <w:rPr>
          <w:sz w:val="28"/>
          <w:szCs w:val="28"/>
        </w:rPr>
        <w:t>19.12.</w:t>
      </w:r>
      <w:r>
        <w:rPr>
          <w:sz w:val="28"/>
          <w:szCs w:val="28"/>
        </w:rPr>
        <w:t>2016;</w:t>
      </w:r>
    </w:p>
    <w:p w:rsidR="00241F4E" w:rsidRDefault="00241F4E" w:rsidP="00241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06F2">
        <w:rPr>
          <w:sz w:val="28"/>
          <w:szCs w:val="28"/>
        </w:rPr>
        <w:t xml:space="preserve">корректировка объемов финансирования Программы постановление Администрации Белокалитвинского района </w:t>
      </w:r>
      <w:r w:rsidRPr="00FD5F7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0261E">
        <w:rPr>
          <w:sz w:val="28"/>
          <w:szCs w:val="28"/>
        </w:rPr>
        <w:t>91 от 30.01.2017.</w:t>
      </w:r>
    </w:p>
    <w:p w:rsidR="00241F4E" w:rsidRPr="002906F2" w:rsidRDefault="00241F4E" w:rsidP="00241F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906F2">
        <w:rPr>
          <w:sz w:val="28"/>
          <w:szCs w:val="28"/>
        </w:rPr>
        <w:t xml:space="preserve">Ежеквартально составлялся отчет об использовании финансовых средств </w:t>
      </w:r>
      <w:r>
        <w:rPr>
          <w:sz w:val="28"/>
          <w:szCs w:val="28"/>
        </w:rPr>
        <w:t>в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2906F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2906F2">
        <w:rPr>
          <w:sz w:val="28"/>
          <w:szCs w:val="28"/>
        </w:rPr>
        <w:t>. Все мероприятия Программы исполнены в полном объеме.</w:t>
      </w:r>
    </w:p>
    <w:p w:rsidR="00241F4E" w:rsidRPr="002906F2" w:rsidRDefault="00241F4E" w:rsidP="00241F4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241F4E" w:rsidRPr="002906F2" w:rsidRDefault="00241F4E" w:rsidP="00241F4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906F2">
        <w:rPr>
          <w:sz w:val="28"/>
          <w:szCs w:val="28"/>
          <w:lang w:val="en-US"/>
        </w:rPr>
        <w:t>III</w:t>
      </w:r>
      <w:r w:rsidRPr="002906F2">
        <w:rPr>
          <w:sz w:val="28"/>
          <w:szCs w:val="28"/>
        </w:rPr>
        <w:t>. Оценка эффективности результатов реализации Программы.</w:t>
      </w:r>
    </w:p>
    <w:p w:rsidR="00241F4E" w:rsidRPr="002906F2" w:rsidRDefault="00241F4E" w:rsidP="00241F4E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241F4E" w:rsidRPr="00452B86" w:rsidRDefault="00241F4E" w:rsidP="00241F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52B86">
        <w:rPr>
          <w:sz w:val="28"/>
          <w:szCs w:val="28"/>
        </w:rPr>
        <w:t xml:space="preserve">На реализацию мероприятий Программы в </w:t>
      </w:r>
      <w:r>
        <w:rPr>
          <w:sz w:val="28"/>
          <w:szCs w:val="28"/>
        </w:rPr>
        <w:t>2016</w:t>
      </w:r>
      <w:r w:rsidRPr="00452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proofErr w:type="gramStart"/>
      <w:r w:rsidRPr="00452B86">
        <w:rPr>
          <w:sz w:val="28"/>
          <w:szCs w:val="28"/>
        </w:rPr>
        <w:t xml:space="preserve">запланировано  </w:t>
      </w:r>
      <w:r>
        <w:rPr>
          <w:sz w:val="28"/>
          <w:szCs w:val="28"/>
        </w:rPr>
        <w:t>58537</w:t>
      </w:r>
      <w:proofErr w:type="gramEnd"/>
      <w:r>
        <w:rPr>
          <w:sz w:val="28"/>
          <w:szCs w:val="28"/>
        </w:rPr>
        <w:t>,9</w:t>
      </w:r>
      <w:r>
        <w:t xml:space="preserve"> </w:t>
      </w:r>
      <w:r w:rsidRPr="00452B86">
        <w:rPr>
          <w:sz w:val="28"/>
          <w:szCs w:val="28"/>
        </w:rPr>
        <w:t xml:space="preserve">тыс. рублей. В том числе из средств местного бюджета </w:t>
      </w:r>
      <w:r>
        <w:rPr>
          <w:sz w:val="28"/>
          <w:szCs w:val="28"/>
        </w:rPr>
        <w:t>55354,1;</w:t>
      </w:r>
      <w:r w:rsidRPr="00452B86">
        <w:rPr>
          <w:sz w:val="28"/>
          <w:szCs w:val="28"/>
        </w:rPr>
        <w:t xml:space="preserve"> из средств областного бюджета </w:t>
      </w:r>
      <w:r>
        <w:rPr>
          <w:sz w:val="28"/>
          <w:szCs w:val="28"/>
        </w:rPr>
        <w:t>3183,8</w:t>
      </w:r>
      <w:r w:rsidRPr="00452B86">
        <w:rPr>
          <w:sz w:val="28"/>
          <w:szCs w:val="28"/>
        </w:rPr>
        <w:t xml:space="preserve">. </w:t>
      </w:r>
    </w:p>
    <w:p w:rsidR="00241F4E" w:rsidRPr="00452B86" w:rsidRDefault="00241F4E" w:rsidP="00241F4E">
      <w:pPr>
        <w:autoSpaceDE w:val="0"/>
        <w:autoSpaceDN w:val="0"/>
        <w:adjustRightInd w:val="0"/>
        <w:ind w:firstLine="682"/>
        <w:jc w:val="both"/>
        <w:outlineLvl w:val="1"/>
        <w:rPr>
          <w:sz w:val="28"/>
          <w:szCs w:val="28"/>
        </w:rPr>
      </w:pPr>
      <w:r w:rsidRPr="00452B86">
        <w:rPr>
          <w:sz w:val="28"/>
          <w:szCs w:val="28"/>
        </w:rPr>
        <w:lastRenderedPageBreak/>
        <w:t xml:space="preserve">Средства местного бюджета, предусмотренные на реализацию Программы, были использованы по целевому назначению. Данные о нецелевом использовании средств, предусмотренных на реализацию Программы за </w:t>
      </w:r>
      <w:r>
        <w:rPr>
          <w:sz w:val="28"/>
          <w:szCs w:val="28"/>
        </w:rPr>
        <w:t>2016</w:t>
      </w:r>
      <w:r w:rsidRPr="00452B86">
        <w:rPr>
          <w:sz w:val="28"/>
          <w:szCs w:val="28"/>
        </w:rPr>
        <w:t xml:space="preserve"> год, отсутствуют.</w:t>
      </w:r>
    </w:p>
    <w:p w:rsidR="00241F4E" w:rsidRPr="00452B86" w:rsidRDefault="00241F4E" w:rsidP="00241F4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452B86">
        <w:rPr>
          <w:sz w:val="28"/>
          <w:szCs w:val="28"/>
        </w:rPr>
        <w:t xml:space="preserve">В ходе реализации Программы в </w:t>
      </w:r>
      <w:r>
        <w:rPr>
          <w:sz w:val="28"/>
          <w:szCs w:val="28"/>
        </w:rPr>
        <w:t>2016</w:t>
      </w:r>
      <w:r w:rsidRPr="00452B86">
        <w:rPr>
          <w:sz w:val="28"/>
          <w:szCs w:val="28"/>
        </w:rPr>
        <w:t xml:space="preserve"> году средства местного бюджета были освоены в объеме </w:t>
      </w:r>
      <w:r>
        <w:rPr>
          <w:sz w:val="28"/>
          <w:szCs w:val="28"/>
        </w:rPr>
        <w:t>57995,</w:t>
      </w:r>
      <w:proofErr w:type="gramStart"/>
      <w:r>
        <w:rPr>
          <w:sz w:val="28"/>
          <w:szCs w:val="28"/>
        </w:rPr>
        <w:t xml:space="preserve">8 </w:t>
      </w:r>
      <w:r>
        <w:rPr>
          <w:sz w:val="20"/>
        </w:rPr>
        <w:t xml:space="preserve"> </w:t>
      </w:r>
      <w:r w:rsidRPr="00452B86">
        <w:rPr>
          <w:sz w:val="28"/>
          <w:szCs w:val="28"/>
        </w:rPr>
        <w:t>тыс.</w:t>
      </w:r>
      <w:proofErr w:type="gramEnd"/>
      <w:r>
        <w:rPr>
          <w:sz w:val="28"/>
          <w:szCs w:val="28"/>
        </w:rPr>
        <w:t xml:space="preserve"> </w:t>
      </w:r>
      <w:r w:rsidRPr="00452B86">
        <w:rPr>
          <w:sz w:val="28"/>
          <w:szCs w:val="28"/>
        </w:rPr>
        <w:t xml:space="preserve">рублей. Не использованы из запланированных расходов средства в сумме </w:t>
      </w:r>
      <w:r>
        <w:rPr>
          <w:sz w:val="28"/>
          <w:szCs w:val="28"/>
        </w:rPr>
        <w:t xml:space="preserve">542,1 тыс. </w:t>
      </w:r>
      <w:r w:rsidRPr="00452B86">
        <w:rPr>
          <w:sz w:val="28"/>
          <w:szCs w:val="28"/>
        </w:rPr>
        <w:t xml:space="preserve">рублей, в связи со сложившейся экономией по </w:t>
      </w:r>
      <w:r>
        <w:rPr>
          <w:sz w:val="28"/>
          <w:szCs w:val="28"/>
        </w:rPr>
        <w:t xml:space="preserve">оплате коммунальных услуг, </w:t>
      </w:r>
      <w:r w:rsidRPr="00452B86">
        <w:rPr>
          <w:sz w:val="28"/>
          <w:szCs w:val="28"/>
        </w:rPr>
        <w:t>муниципальным закупкам.</w:t>
      </w:r>
      <w:r>
        <w:rPr>
          <w:sz w:val="28"/>
          <w:szCs w:val="28"/>
        </w:rPr>
        <w:t xml:space="preserve"> </w:t>
      </w:r>
    </w:p>
    <w:p w:rsidR="00241F4E" w:rsidRPr="00427762" w:rsidRDefault="00241F4E" w:rsidP="00241F4E">
      <w:pPr>
        <w:widowControl w:val="0"/>
        <w:tabs>
          <w:tab w:val="left" w:pos="2300"/>
          <w:tab w:val="left" w:pos="2860"/>
          <w:tab w:val="left" w:pos="4740"/>
          <w:tab w:val="left" w:pos="6260"/>
          <w:tab w:val="left" w:pos="8120"/>
        </w:tabs>
        <w:spacing w:line="310" w:lineRule="exact"/>
        <w:ind w:right="-20"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Pr="00427762">
        <w:rPr>
          <w:sz w:val="28"/>
          <w:szCs w:val="28"/>
          <w:lang w:eastAsia="en-US"/>
        </w:rPr>
        <w:t>вед</w:t>
      </w:r>
      <w:r w:rsidRPr="00427762">
        <w:rPr>
          <w:spacing w:val="-1"/>
          <w:sz w:val="28"/>
          <w:szCs w:val="28"/>
          <w:lang w:eastAsia="en-US"/>
        </w:rPr>
        <w:t>е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pacing w:val="-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-1"/>
          <w:sz w:val="28"/>
          <w:szCs w:val="28"/>
          <w:lang w:eastAsia="en-US"/>
        </w:rPr>
        <w:t>до</w:t>
      </w:r>
      <w:r w:rsidRPr="00427762">
        <w:rPr>
          <w:sz w:val="28"/>
          <w:szCs w:val="28"/>
          <w:lang w:eastAsia="en-US"/>
        </w:rPr>
        <w:t>сти</w:t>
      </w:r>
      <w:r w:rsidRPr="00427762">
        <w:rPr>
          <w:spacing w:val="1"/>
          <w:sz w:val="28"/>
          <w:szCs w:val="28"/>
          <w:lang w:eastAsia="en-US"/>
        </w:rPr>
        <w:t>ж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-3"/>
          <w:sz w:val="28"/>
          <w:szCs w:val="28"/>
          <w:lang w:eastAsia="en-US"/>
        </w:rPr>
        <w:t>з</w:t>
      </w:r>
      <w:r w:rsidRPr="00427762">
        <w:rPr>
          <w:spacing w:val="1"/>
          <w:sz w:val="28"/>
          <w:szCs w:val="28"/>
          <w:lang w:eastAsia="en-US"/>
        </w:rPr>
        <w:t>н</w:t>
      </w:r>
      <w:r w:rsidRPr="00427762">
        <w:rPr>
          <w:sz w:val="28"/>
          <w:szCs w:val="28"/>
          <w:lang w:eastAsia="en-US"/>
        </w:rPr>
        <w:t>ач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pacing w:val="-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казате</w:t>
      </w:r>
      <w:r w:rsidRPr="00427762">
        <w:rPr>
          <w:spacing w:val="-1"/>
          <w:sz w:val="28"/>
          <w:szCs w:val="28"/>
          <w:lang w:eastAsia="en-US"/>
        </w:rPr>
        <w:t>л</w:t>
      </w:r>
      <w:r w:rsidRPr="00427762">
        <w:rPr>
          <w:spacing w:val="-2"/>
          <w:sz w:val="28"/>
          <w:szCs w:val="28"/>
          <w:lang w:eastAsia="en-US"/>
        </w:rPr>
        <w:t>е</w:t>
      </w:r>
      <w:r w:rsidRPr="00427762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(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pacing w:val="-1"/>
          <w:sz w:val="28"/>
          <w:szCs w:val="28"/>
          <w:lang w:eastAsia="en-US"/>
        </w:rPr>
        <w:t>нд</w:t>
      </w:r>
      <w:r w:rsidRPr="00427762">
        <w:rPr>
          <w:spacing w:val="1"/>
          <w:sz w:val="28"/>
          <w:szCs w:val="28"/>
          <w:lang w:eastAsia="en-US"/>
        </w:rPr>
        <w:t>и</w:t>
      </w:r>
      <w:r w:rsidRPr="00427762">
        <w:rPr>
          <w:sz w:val="28"/>
          <w:szCs w:val="28"/>
          <w:lang w:eastAsia="en-US"/>
        </w:rPr>
        <w:t>ка</w:t>
      </w:r>
      <w:r w:rsidRPr="00427762">
        <w:rPr>
          <w:spacing w:val="-2"/>
          <w:sz w:val="28"/>
          <w:szCs w:val="28"/>
          <w:lang w:eastAsia="en-US"/>
        </w:rPr>
        <w:t>т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в)</w:t>
      </w:r>
      <w:r>
        <w:rPr>
          <w:sz w:val="28"/>
          <w:szCs w:val="28"/>
          <w:lang w:eastAsia="en-US"/>
        </w:rPr>
        <w:t xml:space="preserve"> </w:t>
      </w:r>
      <w:r w:rsidRPr="00427762">
        <w:rPr>
          <w:sz w:val="28"/>
          <w:szCs w:val="28"/>
          <w:lang w:eastAsia="en-US"/>
        </w:rPr>
        <w:t>м</w:t>
      </w:r>
      <w:r w:rsidRPr="00427762">
        <w:rPr>
          <w:spacing w:val="-4"/>
          <w:sz w:val="28"/>
          <w:szCs w:val="28"/>
          <w:lang w:eastAsia="en-US"/>
        </w:rPr>
        <w:t>у</w:t>
      </w:r>
      <w:r w:rsidRPr="00427762">
        <w:rPr>
          <w:spacing w:val="1"/>
          <w:sz w:val="28"/>
          <w:szCs w:val="28"/>
          <w:lang w:eastAsia="en-US"/>
        </w:rPr>
        <w:t>ниц</w:t>
      </w:r>
      <w:r w:rsidRPr="00427762">
        <w:rPr>
          <w:spacing w:val="-1"/>
          <w:sz w:val="28"/>
          <w:szCs w:val="28"/>
          <w:lang w:eastAsia="en-US"/>
        </w:rPr>
        <w:t>и</w:t>
      </w:r>
      <w:r w:rsidRPr="00427762">
        <w:rPr>
          <w:spacing w:val="1"/>
          <w:sz w:val="28"/>
          <w:szCs w:val="28"/>
          <w:lang w:eastAsia="en-US"/>
        </w:rPr>
        <w:t>п</w:t>
      </w:r>
      <w:r w:rsidRPr="00427762">
        <w:rPr>
          <w:sz w:val="28"/>
          <w:szCs w:val="28"/>
          <w:lang w:eastAsia="en-US"/>
        </w:rPr>
        <w:t>ал</w:t>
      </w:r>
      <w:r w:rsidRPr="00427762">
        <w:rPr>
          <w:spacing w:val="-2"/>
          <w:sz w:val="28"/>
          <w:szCs w:val="28"/>
          <w:lang w:eastAsia="en-US"/>
        </w:rPr>
        <w:t>ь</w:t>
      </w:r>
      <w:r w:rsidRPr="00427762">
        <w:rPr>
          <w:spacing w:val="-1"/>
          <w:sz w:val="28"/>
          <w:szCs w:val="28"/>
          <w:lang w:eastAsia="en-US"/>
        </w:rPr>
        <w:t>н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 xml:space="preserve">й </w:t>
      </w:r>
      <w:r w:rsidRPr="00427762">
        <w:rPr>
          <w:spacing w:val="-2"/>
          <w:sz w:val="28"/>
          <w:szCs w:val="28"/>
          <w:lang w:eastAsia="en-US"/>
        </w:rPr>
        <w:t>п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pacing w:val="1"/>
          <w:sz w:val="28"/>
          <w:szCs w:val="28"/>
          <w:lang w:eastAsia="en-US"/>
        </w:rPr>
        <w:t>о</w:t>
      </w:r>
      <w:r w:rsidRPr="00427762">
        <w:rPr>
          <w:sz w:val="28"/>
          <w:szCs w:val="28"/>
          <w:lang w:eastAsia="en-US"/>
        </w:rPr>
        <w:t>г</w:t>
      </w:r>
      <w:r w:rsidRPr="00427762">
        <w:rPr>
          <w:spacing w:val="-1"/>
          <w:sz w:val="28"/>
          <w:szCs w:val="28"/>
          <w:lang w:eastAsia="en-US"/>
        </w:rPr>
        <w:t>р</w:t>
      </w:r>
      <w:r w:rsidRPr="00427762">
        <w:rPr>
          <w:sz w:val="28"/>
          <w:szCs w:val="28"/>
          <w:lang w:eastAsia="en-US"/>
        </w:rPr>
        <w:t>ам</w:t>
      </w:r>
      <w:r w:rsidRPr="00427762">
        <w:rPr>
          <w:spacing w:val="-3"/>
          <w:sz w:val="28"/>
          <w:szCs w:val="28"/>
          <w:lang w:eastAsia="en-US"/>
        </w:rPr>
        <w:t>м</w:t>
      </w:r>
      <w:r w:rsidRPr="00427762">
        <w:rPr>
          <w:spacing w:val="1"/>
          <w:sz w:val="28"/>
          <w:szCs w:val="28"/>
          <w:lang w:eastAsia="en-US"/>
        </w:rPr>
        <w:t>ы</w:t>
      </w:r>
      <w:r>
        <w:rPr>
          <w:spacing w:val="1"/>
          <w:sz w:val="28"/>
          <w:szCs w:val="28"/>
          <w:lang w:eastAsia="en-US"/>
        </w:rPr>
        <w:t xml:space="preserve"> приведены в приложении №2 к настоящему отчету.</w:t>
      </w:r>
    </w:p>
    <w:p w:rsidR="00241F4E" w:rsidRDefault="00241F4E" w:rsidP="00241F4E">
      <w:pPr>
        <w:rPr>
          <w:color w:val="000000"/>
          <w:sz w:val="2"/>
          <w:szCs w:val="2"/>
          <w:lang w:eastAsia="en-US"/>
        </w:rPr>
      </w:pPr>
    </w:p>
    <w:p w:rsidR="00241F4E" w:rsidRPr="009C191A" w:rsidRDefault="00241F4E" w:rsidP="00241F4E">
      <w:pPr>
        <w:rPr>
          <w:sz w:val="2"/>
          <w:szCs w:val="2"/>
        </w:rPr>
      </w:pPr>
    </w:p>
    <w:p w:rsidR="00241F4E" w:rsidRDefault="00241F4E" w:rsidP="00241F4E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241F4E" w:rsidRPr="00563E97" w:rsidRDefault="00241F4E" w:rsidP="00241F4E">
      <w:pPr>
        <w:autoSpaceDE w:val="0"/>
        <w:autoSpaceDN w:val="0"/>
        <w:adjustRightInd w:val="0"/>
        <w:ind w:firstLine="540"/>
        <w:jc w:val="center"/>
        <w:outlineLvl w:val="1"/>
      </w:pPr>
      <w:r w:rsidRPr="00563E97">
        <w:rPr>
          <w:sz w:val="28"/>
          <w:szCs w:val="28"/>
          <w:lang w:val="en-US"/>
        </w:rPr>
        <w:t>I</w:t>
      </w:r>
      <w:r w:rsidRPr="00563E97">
        <w:rPr>
          <w:sz w:val="28"/>
          <w:szCs w:val="28"/>
        </w:rPr>
        <w:t>V. Дальнейшая реализация Программы</w:t>
      </w:r>
    </w:p>
    <w:p w:rsidR="00241F4E" w:rsidRPr="00563E97" w:rsidRDefault="00241F4E" w:rsidP="00241F4E">
      <w:pPr>
        <w:autoSpaceDE w:val="0"/>
        <w:autoSpaceDN w:val="0"/>
        <w:adjustRightInd w:val="0"/>
        <w:jc w:val="both"/>
        <w:outlineLvl w:val="1"/>
      </w:pPr>
      <w:r w:rsidRPr="00563E97">
        <w:tab/>
      </w:r>
    </w:p>
    <w:p w:rsidR="00241F4E" w:rsidRPr="00563E97" w:rsidRDefault="00241F4E" w:rsidP="00241F4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63E97">
        <w:tab/>
      </w:r>
      <w:r w:rsidRPr="00563E97">
        <w:rPr>
          <w:sz w:val="28"/>
          <w:szCs w:val="28"/>
        </w:rPr>
        <w:t>Ответственным исполнителем – общим отделом Администрации Белокалитвинского района в 201</w:t>
      </w:r>
      <w:r>
        <w:rPr>
          <w:sz w:val="28"/>
          <w:szCs w:val="28"/>
        </w:rPr>
        <w:t>7</w:t>
      </w:r>
      <w:r w:rsidRPr="00563E97">
        <w:rPr>
          <w:sz w:val="28"/>
          <w:szCs w:val="28"/>
        </w:rPr>
        <w:t xml:space="preserve"> году будет проводиться работа по реализации муниципальной программы «Муниципальная политика», срок реализации которой – 2014 - 2020 годы в соответствии с мероприятиями Программы и учетом итогов реализации Программы в </w:t>
      </w:r>
      <w:r>
        <w:rPr>
          <w:sz w:val="28"/>
          <w:szCs w:val="28"/>
        </w:rPr>
        <w:t>2016</w:t>
      </w:r>
      <w:r w:rsidRPr="00563E97">
        <w:rPr>
          <w:sz w:val="28"/>
          <w:szCs w:val="28"/>
        </w:rPr>
        <w:t xml:space="preserve"> году.</w:t>
      </w:r>
    </w:p>
    <w:p w:rsidR="00241F4E" w:rsidRDefault="00241F4E" w:rsidP="00241F4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241F4E" w:rsidRDefault="00241F4E" w:rsidP="00241F4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241F4E" w:rsidRDefault="00241F4E" w:rsidP="00241F4E">
      <w:pPr>
        <w:rPr>
          <w:spacing w:val="10"/>
          <w:sz w:val="28"/>
        </w:rPr>
      </w:pPr>
    </w:p>
    <w:p w:rsidR="00241F4E" w:rsidRPr="00C82247" w:rsidRDefault="00241F4E" w:rsidP="00241F4E">
      <w:pPr>
        <w:spacing w:line="228" w:lineRule="auto"/>
        <w:rPr>
          <w:sz w:val="28"/>
        </w:rPr>
      </w:pPr>
      <w:r w:rsidRPr="00C82247">
        <w:rPr>
          <w:sz w:val="28"/>
        </w:rPr>
        <w:t>Управляющий делами</w:t>
      </w:r>
      <w:r w:rsidRPr="00C82247">
        <w:rPr>
          <w:sz w:val="28"/>
        </w:rPr>
        <w:tab/>
      </w:r>
      <w:r w:rsidRPr="00C82247">
        <w:rPr>
          <w:sz w:val="28"/>
        </w:rPr>
        <w:tab/>
      </w:r>
      <w:r w:rsidRPr="00C82247">
        <w:rPr>
          <w:sz w:val="28"/>
        </w:rPr>
        <w:tab/>
      </w:r>
      <w:r>
        <w:rPr>
          <w:sz w:val="28"/>
        </w:rPr>
        <w:t xml:space="preserve">   </w:t>
      </w:r>
      <w:r w:rsidRPr="00C82247">
        <w:rPr>
          <w:sz w:val="28"/>
        </w:rPr>
        <w:tab/>
      </w:r>
      <w:r w:rsidRPr="00C82247">
        <w:rPr>
          <w:sz w:val="28"/>
        </w:rPr>
        <w:tab/>
      </w:r>
      <w:r w:rsidRPr="00C82247">
        <w:rPr>
          <w:sz w:val="28"/>
        </w:rPr>
        <w:tab/>
      </w:r>
      <w:r>
        <w:rPr>
          <w:sz w:val="28"/>
        </w:rPr>
        <w:t xml:space="preserve">                  </w:t>
      </w:r>
      <w:r w:rsidRPr="00C82247">
        <w:rPr>
          <w:sz w:val="28"/>
        </w:rPr>
        <w:t>Л.Г. Василенко</w:t>
      </w:r>
    </w:p>
    <w:p w:rsidR="00241F4E" w:rsidRPr="00C82247" w:rsidRDefault="00241F4E" w:rsidP="00241F4E">
      <w:pPr>
        <w:rPr>
          <w:sz w:val="28"/>
          <w:szCs w:val="28"/>
        </w:rPr>
      </w:pPr>
    </w:p>
    <w:p w:rsidR="00241F4E" w:rsidRDefault="00241F4E">
      <w:pPr>
        <w:pStyle w:val="a3"/>
        <w:tabs>
          <w:tab w:val="clear" w:pos="4536"/>
          <w:tab w:val="clear" w:pos="9072"/>
        </w:tabs>
        <w:sectPr w:rsidR="00241F4E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41F4E" w:rsidRPr="009671B8" w:rsidRDefault="00241F4E" w:rsidP="00241F4E">
      <w:pPr>
        <w:pStyle w:val="ConsPlusNormal"/>
        <w:widowControl/>
        <w:ind w:left="1049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671B8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 xml:space="preserve">№ 1 </w:t>
      </w:r>
      <w:r w:rsidRPr="009671B8">
        <w:rPr>
          <w:rFonts w:ascii="Times New Roman" w:hAnsi="Times New Roman" w:cs="Times New Roman"/>
          <w:sz w:val="22"/>
          <w:szCs w:val="22"/>
        </w:rPr>
        <w:t xml:space="preserve">к отчету </w:t>
      </w:r>
    </w:p>
    <w:p w:rsidR="00241F4E" w:rsidRPr="009671B8" w:rsidRDefault="00241F4E" w:rsidP="00241F4E">
      <w:pPr>
        <w:pStyle w:val="ConsPlusNormal"/>
        <w:widowControl/>
        <w:ind w:left="1049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671B8">
        <w:rPr>
          <w:rFonts w:ascii="Times New Roman" w:hAnsi="Times New Roman" w:cs="Times New Roman"/>
          <w:sz w:val="22"/>
          <w:szCs w:val="22"/>
        </w:rPr>
        <w:t xml:space="preserve">о реализации муниципальной программы «Муниципальная политика» за </w:t>
      </w:r>
      <w:r>
        <w:rPr>
          <w:rFonts w:ascii="Times New Roman" w:hAnsi="Times New Roman" w:cs="Times New Roman"/>
          <w:sz w:val="22"/>
          <w:szCs w:val="22"/>
        </w:rPr>
        <w:t>2016</w:t>
      </w:r>
      <w:r w:rsidRPr="009671B8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241F4E" w:rsidRDefault="00241F4E" w:rsidP="00241F4E">
      <w:pPr>
        <w:widowControl w:val="0"/>
        <w:autoSpaceDE w:val="0"/>
        <w:autoSpaceDN w:val="0"/>
        <w:adjustRightInd w:val="0"/>
        <w:jc w:val="center"/>
      </w:pPr>
    </w:p>
    <w:p w:rsidR="00241F4E" w:rsidRPr="0072350C" w:rsidRDefault="00241F4E" w:rsidP="00241F4E">
      <w:pPr>
        <w:widowControl w:val="0"/>
        <w:autoSpaceDE w:val="0"/>
        <w:autoSpaceDN w:val="0"/>
        <w:adjustRightInd w:val="0"/>
        <w:jc w:val="center"/>
      </w:pPr>
      <w:r w:rsidRPr="0072350C">
        <w:t xml:space="preserve">Сведения  </w:t>
      </w:r>
    </w:p>
    <w:p w:rsidR="00241F4E" w:rsidRPr="0072350C" w:rsidRDefault="00241F4E" w:rsidP="00241F4E">
      <w:pPr>
        <w:widowControl w:val="0"/>
        <w:autoSpaceDE w:val="0"/>
        <w:autoSpaceDN w:val="0"/>
        <w:adjustRightInd w:val="0"/>
        <w:jc w:val="center"/>
      </w:pPr>
      <w:r w:rsidRPr="0072350C">
        <w:t xml:space="preserve">об использовании местного бюджета, областного бюджета, федерального бюджета </w:t>
      </w:r>
    </w:p>
    <w:p w:rsidR="00241F4E" w:rsidRPr="0072350C" w:rsidRDefault="00241F4E" w:rsidP="00241F4E">
      <w:pPr>
        <w:widowControl w:val="0"/>
        <w:autoSpaceDE w:val="0"/>
        <w:autoSpaceDN w:val="0"/>
        <w:adjustRightInd w:val="0"/>
        <w:jc w:val="center"/>
      </w:pPr>
      <w:r w:rsidRPr="0072350C">
        <w:t xml:space="preserve">и внебюджетных источников на реализацию </w:t>
      </w:r>
    </w:p>
    <w:p w:rsidR="00241F4E" w:rsidRPr="0072350C" w:rsidRDefault="00241F4E" w:rsidP="00241F4E">
      <w:pPr>
        <w:widowControl w:val="0"/>
        <w:autoSpaceDE w:val="0"/>
        <w:autoSpaceDN w:val="0"/>
        <w:adjustRightInd w:val="0"/>
        <w:jc w:val="center"/>
      </w:pPr>
      <w:r w:rsidRPr="0072350C">
        <w:t xml:space="preserve">муниципальной программы «Муниципальная политика» </w:t>
      </w:r>
      <w:proofErr w:type="gramStart"/>
      <w:r w:rsidRPr="0072350C">
        <w:t xml:space="preserve">за  </w:t>
      </w:r>
      <w:r>
        <w:t>2016</w:t>
      </w:r>
      <w:proofErr w:type="gramEnd"/>
      <w:r w:rsidRPr="0072350C">
        <w:t xml:space="preserve"> г.</w:t>
      </w:r>
    </w:p>
    <w:p w:rsidR="00241F4E" w:rsidRPr="00772639" w:rsidRDefault="00241F4E" w:rsidP="00241F4E">
      <w:pPr>
        <w:widowControl w:val="0"/>
        <w:autoSpaceDE w:val="0"/>
        <w:autoSpaceDN w:val="0"/>
        <w:adjustRightInd w:val="0"/>
        <w:jc w:val="center"/>
      </w:pPr>
    </w:p>
    <w:tbl>
      <w:tblPr>
        <w:tblW w:w="497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9"/>
        <w:gridCol w:w="3811"/>
        <w:gridCol w:w="2449"/>
        <w:gridCol w:w="2718"/>
        <w:gridCol w:w="2313"/>
      </w:tblGrid>
      <w:tr w:rsidR="00241F4E" w:rsidRPr="00FA3043" w:rsidTr="00935900">
        <w:trPr>
          <w:trHeight w:val="1523"/>
          <w:tblCellSpacing w:w="5" w:type="nil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FA304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FA304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 xml:space="preserve">Наименование       </w:t>
            </w:r>
            <w:r w:rsidRPr="00FA3043">
              <w:rPr>
                <w:rFonts w:ascii="Times New Roman" w:hAnsi="Times New Roman" w:cs="Times New Roman"/>
              </w:rPr>
              <w:br/>
              <w:t xml:space="preserve">муниципальной     </w:t>
            </w:r>
            <w:r w:rsidRPr="00FA3043">
              <w:rPr>
                <w:rFonts w:ascii="Times New Roman" w:hAnsi="Times New Roman" w:cs="Times New Roman"/>
              </w:rPr>
              <w:br/>
              <w:t xml:space="preserve"> программы, подпрограммы </w:t>
            </w:r>
            <w:r w:rsidRPr="00FA3043">
              <w:rPr>
                <w:rFonts w:ascii="Times New Roman" w:hAnsi="Times New Roman" w:cs="Times New Roman"/>
              </w:rPr>
              <w:br/>
              <w:t xml:space="preserve">муниципальной     </w:t>
            </w:r>
            <w:r w:rsidRPr="00FA3043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241F4E" w:rsidRPr="00FA304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FA304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FA304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 xml:space="preserve">Объем   </w:t>
            </w:r>
            <w:r w:rsidRPr="00FA3043">
              <w:rPr>
                <w:rFonts w:ascii="Times New Roman" w:hAnsi="Times New Roman" w:cs="Times New Roman"/>
              </w:rPr>
              <w:br/>
              <w:t xml:space="preserve">расходов, предусмотренных муниципальной программой </w:t>
            </w:r>
            <w:r w:rsidRPr="00FA3043">
              <w:rPr>
                <w:rFonts w:ascii="Times New Roman" w:hAnsi="Times New Roman" w:cs="Times New Roman"/>
              </w:rPr>
              <w:br/>
              <w:t>(тыс. руб.)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FA304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043">
              <w:rPr>
                <w:rFonts w:ascii="Times New Roman" w:hAnsi="Times New Roman" w:cs="Times New Roman"/>
              </w:rPr>
              <w:t xml:space="preserve">Фактические </w:t>
            </w:r>
            <w:r w:rsidRPr="00FA3043">
              <w:rPr>
                <w:rFonts w:ascii="Times New Roman" w:hAnsi="Times New Roman" w:cs="Times New Roman"/>
              </w:rPr>
              <w:br/>
              <w:t xml:space="preserve">расходы (тыс. руб.) </w:t>
            </w:r>
          </w:p>
        </w:tc>
      </w:tr>
      <w:tr w:rsidR="00241F4E" w:rsidRPr="00772639" w:rsidTr="00935900">
        <w:trPr>
          <w:tblCellSpacing w:w="5" w:type="nil"/>
        </w:trPr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F4E" w:rsidRPr="00772639" w:rsidTr="00935900">
        <w:trPr>
          <w:trHeight w:val="320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D3557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58537,9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D3557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57995,8</w:t>
            </w:r>
          </w:p>
        </w:tc>
      </w:tr>
      <w:tr w:rsidR="00241F4E" w:rsidRPr="00772639" w:rsidTr="00935900">
        <w:trPr>
          <w:trHeight w:val="30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3183,8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3183,8</w:t>
            </w:r>
          </w:p>
        </w:tc>
      </w:tr>
      <w:tr w:rsidR="00241F4E" w:rsidRPr="00772639" w:rsidTr="00935900">
        <w:trPr>
          <w:trHeight w:val="38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1F4E" w:rsidRPr="00772639" w:rsidTr="00935900">
        <w:trPr>
          <w:trHeight w:val="3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 xml:space="preserve">55354,1 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 xml:space="preserve">54812,0 </w:t>
            </w:r>
          </w:p>
        </w:tc>
      </w:tr>
      <w:tr w:rsidR="00241F4E" w:rsidRPr="00772639" w:rsidTr="00935900">
        <w:trPr>
          <w:trHeight w:val="40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1F4E" w:rsidRPr="00772639" w:rsidTr="00935900">
        <w:trPr>
          <w:trHeight w:val="320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C3308A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308A">
              <w:rPr>
                <w:rFonts w:ascii="Times New Roman" w:hAnsi="Times New Roman"/>
                <w:sz w:val="24"/>
                <w:szCs w:val="24"/>
              </w:rPr>
              <w:t>Развитие муниципального управления и муниципальной службы в Белокалитвинском районе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1F4E" w:rsidRPr="00772639" w:rsidTr="00935900">
        <w:trPr>
          <w:trHeight w:val="42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C3308A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36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C3308A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334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C3308A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77D8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C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1F4E" w:rsidRPr="00772639" w:rsidTr="00C85C9F">
        <w:trPr>
          <w:trHeight w:val="39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C3308A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C85C9F">
        <w:trPr>
          <w:trHeight w:val="325"/>
          <w:tblCellSpacing w:w="5" w:type="nil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B84241" w:rsidRDefault="00241F4E" w:rsidP="009359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84241">
              <w:rPr>
                <w:rFonts w:ascii="Times New Roman" w:hAnsi="Times New Roman" w:cs="Tahoma"/>
                <w:sz w:val="24"/>
                <w:szCs w:val="24"/>
              </w:rPr>
              <w:t>Основное мероприятие 1.1.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C3308A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308A">
              <w:rPr>
                <w:rFonts w:ascii="Times New Roman" w:hAnsi="Times New Roman"/>
                <w:sz w:val="24"/>
                <w:szCs w:val="24"/>
              </w:rPr>
              <w:t>Совершенствование правовых и организационных основ муниципальной службы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C85C9F">
        <w:trPr>
          <w:trHeight w:val="399"/>
          <w:tblCellSpacing w:w="5" w:type="nil"/>
        </w:trPr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30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C85C9F">
        <w:trPr>
          <w:trHeight w:val="26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C85C9F">
        <w:trPr>
          <w:trHeight w:val="391"/>
          <w:tblCellSpacing w:w="5" w:type="nil"/>
        </w:trPr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343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B84241" w:rsidRDefault="00241F4E" w:rsidP="009359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84241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аттестации муниципальных служащих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406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41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26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37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322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C3308A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C3308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33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>Диспансеризация муниципальных служащих, обеспечение условий прохождения муниципальной службы</w:t>
            </w: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41F4E" w:rsidRDefault="00241F4E" w:rsidP="00935900">
            <w:pPr>
              <w:pStyle w:val="ConsPlusCell"/>
              <w:rPr>
                <w:rFonts w:ascii="Times New Roman" w:hAnsi="Times New Roman" w:cs="Times New Roman"/>
                <w:color w:val="525252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41F4E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41F4E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241F4E" w:rsidRPr="00772639" w:rsidTr="00935900">
        <w:trPr>
          <w:trHeight w:val="40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E" w:rsidRPr="00772639" w:rsidTr="00935900">
        <w:trPr>
          <w:trHeight w:val="41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41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</w:tr>
      <w:tr w:rsidR="00241F4E" w:rsidRPr="00772639" w:rsidTr="00935900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0234C2" w:rsidTr="00935900">
        <w:trPr>
          <w:trHeight w:val="322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0234C2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0234C2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Конкурс «Лучш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муниципальный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служащий </w:t>
            </w: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Белокалитвинского</w:t>
            </w:r>
            <w:proofErr w:type="gramEnd"/>
            <w:r w:rsidRPr="000234C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234C2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4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41F4E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41F4E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41F4E" w:rsidRPr="00772639" w:rsidTr="00935900">
        <w:trPr>
          <w:trHeight w:val="40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41F4E" w:rsidRDefault="00241F4E" w:rsidP="0093590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41F4E" w:rsidRDefault="00241F4E" w:rsidP="0093590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F4E" w:rsidRPr="00772639" w:rsidTr="00935900">
        <w:trPr>
          <w:trHeight w:val="419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41F4E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41F4E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41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41F4E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41F4E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41F4E" w:rsidRPr="00772639" w:rsidTr="00935900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606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>Обеспечение реализации муниципальной программы Белокалитвинского района «Муниципальная политика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5138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89">
              <w:rPr>
                <w:rFonts w:ascii="Times New Roman" w:hAnsi="Times New Roman" w:cs="Times New Roman"/>
                <w:sz w:val="24"/>
                <w:szCs w:val="24"/>
              </w:rPr>
              <w:t>58362,0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5138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89">
              <w:rPr>
                <w:rFonts w:ascii="Times New Roman" w:hAnsi="Times New Roman" w:cs="Times New Roman"/>
                <w:sz w:val="24"/>
                <w:szCs w:val="24"/>
              </w:rPr>
              <w:t>57820,2</w:t>
            </w:r>
          </w:p>
        </w:tc>
      </w:tr>
      <w:tr w:rsidR="00241F4E" w:rsidRPr="00772639" w:rsidTr="00935900">
        <w:trPr>
          <w:trHeight w:val="406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5138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89">
              <w:rPr>
                <w:rFonts w:ascii="Times New Roman" w:hAnsi="Times New Roman" w:cs="Times New Roman"/>
                <w:sz w:val="24"/>
                <w:szCs w:val="24"/>
              </w:rPr>
              <w:t>3183,8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5138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89">
              <w:rPr>
                <w:rFonts w:ascii="Times New Roman" w:hAnsi="Times New Roman" w:cs="Times New Roman"/>
                <w:sz w:val="24"/>
                <w:szCs w:val="24"/>
              </w:rPr>
              <w:t>3183,8</w:t>
            </w:r>
          </w:p>
        </w:tc>
      </w:tr>
      <w:tr w:rsidR="00241F4E" w:rsidRPr="00772639" w:rsidTr="00935900">
        <w:trPr>
          <w:trHeight w:val="706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5138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25138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D3557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389">
              <w:rPr>
                <w:rFonts w:ascii="Times New Roman" w:hAnsi="Times New Roman" w:cs="Times New Roman"/>
                <w:sz w:val="24"/>
                <w:szCs w:val="24"/>
              </w:rPr>
              <w:t>55178,2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D3557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389">
              <w:rPr>
                <w:rFonts w:ascii="Times New Roman" w:hAnsi="Times New Roman" w:cs="Times New Roman"/>
                <w:sz w:val="24"/>
                <w:szCs w:val="24"/>
              </w:rPr>
              <w:t>54636,4</w:t>
            </w:r>
          </w:p>
        </w:tc>
      </w:tr>
      <w:tr w:rsidR="00241F4E" w:rsidRPr="00772639" w:rsidTr="00C85C9F">
        <w:trPr>
          <w:trHeight w:val="45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C85C9F">
        <w:trPr>
          <w:trHeight w:val="421"/>
          <w:tblCellSpacing w:w="5" w:type="nil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2.1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gramStart"/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Белокалитвинского  района</w:t>
            </w:r>
            <w:proofErr w:type="gramEnd"/>
            <w:r w:rsidRPr="0072350C">
              <w:rPr>
                <w:rFonts w:ascii="Times New Roman" w:hAnsi="Times New Roman" w:cs="Times New Roman"/>
                <w:sz w:val="24"/>
                <w:szCs w:val="24"/>
              </w:rPr>
              <w:t xml:space="preserve"> в печатном органе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844,1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844,1</w:t>
            </w:r>
          </w:p>
        </w:tc>
      </w:tr>
      <w:tr w:rsidR="00241F4E" w:rsidRPr="00772639" w:rsidTr="00935900">
        <w:trPr>
          <w:trHeight w:val="271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D3557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D3557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1F4E" w:rsidRPr="00772639" w:rsidTr="00935900">
        <w:trPr>
          <w:trHeight w:val="418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281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844,1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844,1</w:t>
            </w:r>
          </w:p>
        </w:tc>
      </w:tr>
      <w:tr w:rsidR="00241F4E" w:rsidRPr="00772639" w:rsidTr="00935900">
        <w:trPr>
          <w:trHeight w:val="342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323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/>
                <w:sz w:val="24"/>
                <w:szCs w:val="24"/>
              </w:rPr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627,2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593,8</w:t>
            </w:r>
          </w:p>
        </w:tc>
      </w:tr>
      <w:tr w:rsidR="00241F4E" w:rsidRPr="00772639" w:rsidTr="00935900">
        <w:trPr>
          <w:trHeight w:val="414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40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42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627,2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593,8</w:t>
            </w:r>
          </w:p>
        </w:tc>
      </w:tr>
      <w:tr w:rsidR="00241F4E" w:rsidRPr="00772639" w:rsidTr="00935900">
        <w:trPr>
          <w:trHeight w:val="36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323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72350C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350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аппарата Администрации Белокалитвинского района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56867,3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358,9</w:t>
            </w:r>
          </w:p>
        </w:tc>
      </w:tr>
      <w:tr w:rsidR="00241F4E" w:rsidRPr="00772639" w:rsidTr="00935900">
        <w:trPr>
          <w:trHeight w:val="414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 3183,8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 3183,8</w:t>
            </w:r>
          </w:p>
        </w:tc>
      </w:tr>
      <w:tr w:rsidR="00241F4E" w:rsidRPr="00772639" w:rsidTr="00935900">
        <w:trPr>
          <w:trHeight w:val="40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42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53683,5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14873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3">
              <w:rPr>
                <w:rFonts w:ascii="Times New Roman" w:hAnsi="Times New Roman" w:cs="Times New Roman"/>
                <w:sz w:val="24"/>
                <w:szCs w:val="24"/>
              </w:rPr>
              <w:t>53355,1</w:t>
            </w:r>
          </w:p>
        </w:tc>
      </w:tr>
      <w:tr w:rsidR="00241F4E" w:rsidRPr="00772639" w:rsidTr="00935900">
        <w:trPr>
          <w:trHeight w:val="360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1121"/>
          <w:tblCellSpacing w:w="5" w:type="nil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AB7E26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AB7E26">
              <w:t>Иные межбюджетные трансферты на обеспечение деятельности аппаратов администраций поселений Белокалитвинского район</w:t>
            </w:r>
            <w:r>
              <w:t>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AC6E0A" w:rsidRDefault="00241F4E" w:rsidP="0093590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72639">
              <w:t>местный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4E" w:rsidRPr="00241F4E" w:rsidRDefault="00241F4E" w:rsidP="00935900">
            <w:pPr>
              <w:ind w:left="-108" w:right="-149"/>
              <w:jc w:val="center"/>
              <w:rPr>
                <w:color w:val="000000"/>
              </w:rPr>
            </w:pPr>
            <w:r w:rsidRPr="00241F4E">
              <w:rPr>
                <w:color w:val="000000"/>
              </w:rPr>
              <w:t>23,4</w:t>
            </w:r>
          </w:p>
          <w:p w:rsidR="00241F4E" w:rsidRPr="00241F4E" w:rsidRDefault="00241F4E" w:rsidP="00935900">
            <w:pPr>
              <w:ind w:left="-108" w:right="-149"/>
              <w:jc w:val="center"/>
              <w:rPr>
                <w:color w:val="00000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4E" w:rsidRPr="00241F4E" w:rsidRDefault="00241F4E" w:rsidP="0093590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241F4E">
              <w:rPr>
                <w:color w:val="000000"/>
                <w:lang w:eastAsia="en-US"/>
              </w:rPr>
              <w:t>23,4</w:t>
            </w:r>
          </w:p>
        </w:tc>
      </w:tr>
      <w:tr w:rsidR="00241F4E" w:rsidRPr="00772639" w:rsidTr="00935900">
        <w:trPr>
          <w:trHeight w:val="327"/>
          <w:tblCellSpacing w:w="5" w:type="nil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F4E" w:rsidRPr="00FA3043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3043">
              <w:rPr>
                <w:rFonts w:ascii="Times New Roman" w:hAnsi="Times New Roman"/>
                <w:sz w:val="24"/>
                <w:szCs w:val="24"/>
              </w:rPr>
              <w:t>Профессиональное развитие муниципальных служащих Администрации Белокалитвинского района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0E49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0E49">
              <w:rPr>
                <w:rFonts w:ascii="Times New Roman" w:hAnsi="Times New Roman" w:cs="Times New Roman"/>
              </w:rPr>
              <w:t>77,0</w:t>
            </w:r>
          </w:p>
        </w:tc>
      </w:tr>
      <w:tr w:rsidR="00241F4E" w:rsidRPr="00772639" w:rsidTr="00935900">
        <w:trPr>
          <w:trHeight w:val="41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423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C85C9F">
        <w:trPr>
          <w:trHeight w:val="41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0E49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0E49">
              <w:rPr>
                <w:rFonts w:ascii="Times New Roman" w:hAnsi="Times New Roman" w:cs="Times New Roman"/>
              </w:rPr>
              <w:t>77,0</w:t>
            </w:r>
          </w:p>
        </w:tc>
      </w:tr>
      <w:tr w:rsidR="00241F4E" w:rsidRPr="00772639" w:rsidTr="00C85C9F">
        <w:trPr>
          <w:trHeight w:val="411"/>
          <w:tblCellSpacing w:w="5" w:type="nil"/>
        </w:trPr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331"/>
          <w:tblCellSpacing w:w="5" w:type="nil"/>
        </w:trPr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3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F4E" w:rsidRPr="00FA3043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3043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0E49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0E49">
              <w:rPr>
                <w:rFonts w:ascii="Times New Roman" w:hAnsi="Times New Roman" w:cs="Times New Roman"/>
              </w:rPr>
              <w:t>77,0</w:t>
            </w:r>
          </w:p>
        </w:tc>
      </w:tr>
      <w:tr w:rsidR="00241F4E" w:rsidRPr="00772639" w:rsidTr="00935900">
        <w:trPr>
          <w:trHeight w:val="408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427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rHeight w:val="405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0E49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C0E4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0E49">
              <w:rPr>
                <w:rFonts w:ascii="Times New Roman" w:hAnsi="Times New Roman" w:cs="Times New Roman"/>
              </w:rPr>
              <w:t>77,0</w:t>
            </w:r>
          </w:p>
        </w:tc>
      </w:tr>
      <w:tr w:rsidR="00241F4E" w:rsidRPr="00772639" w:rsidTr="00935900">
        <w:trPr>
          <w:trHeight w:val="428"/>
          <w:tblCellSpacing w:w="5" w:type="nil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41F4E" w:rsidRDefault="00241F4E" w:rsidP="00241F4E">
      <w:pPr>
        <w:spacing w:line="228" w:lineRule="auto"/>
        <w:rPr>
          <w:sz w:val="8"/>
          <w:szCs w:val="8"/>
        </w:rPr>
      </w:pPr>
    </w:p>
    <w:p w:rsidR="00241F4E" w:rsidRDefault="00241F4E" w:rsidP="00241F4E">
      <w:pPr>
        <w:spacing w:line="228" w:lineRule="auto"/>
        <w:rPr>
          <w:sz w:val="8"/>
          <w:szCs w:val="8"/>
        </w:rPr>
      </w:pPr>
    </w:p>
    <w:p w:rsidR="00241F4E" w:rsidRDefault="00241F4E" w:rsidP="00241F4E">
      <w:pPr>
        <w:spacing w:line="228" w:lineRule="auto"/>
        <w:rPr>
          <w:sz w:val="8"/>
          <w:szCs w:val="8"/>
        </w:rPr>
      </w:pPr>
    </w:p>
    <w:p w:rsidR="00C85C9F" w:rsidRDefault="00C85C9F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  <w:sectPr w:rsidR="00C85C9F" w:rsidSect="00241F4E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241F4E" w:rsidRPr="00FA3043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  <w:r w:rsidRPr="00FA3043">
        <w:lastRenderedPageBreak/>
        <w:t>Приложение №</w:t>
      </w:r>
      <w:r>
        <w:t>2</w:t>
      </w:r>
    </w:p>
    <w:p w:rsidR="00241F4E" w:rsidRPr="00FA3043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  <w:rPr>
          <w:color w:val="FF0000"/>
          <w:sz w:val="22"/>
          <w:szCs w:val="22"/>
        </w:rPr>
      </w:pPr>
      <w:r w:rsidRPr="00FA3043">
        <w:rPr>
          <w:sz w:val="22"/>
          <w:szCs w:val="22"/>
        </w:rPr>
        <w:t>к</w:t>
      </w:r>
      <w:r w:rsidRPr="00FA3043">
        <w:t xml:space="preserve"> о</w:t>
      </w:r>
      <w:r w:rsidRPr="00FA3043">
        <w:rPr>
          <w:sz w:val="22"/>
          <w:szCs w:val="22"/>
        </w:rPr>
        <w:t xml:space="preserve">тчету о реализации муниципальной программы «Муниципальная политика» за </w:t>
      </w:r>
      <w:r>
        <w:rPr>
          <w:sz w:val="22"/>
          <w:szCs w:val="22"/>
        </w:rPr>
        <w:t>2016</w:t>
      </w:r>
      <w:r w:rsidRPr="00FA3043">
        <w:rPr>
          <w:sz w:val="22"/>
          <w:szCs w:val="22"/>
        </w:rPr>
        <w:t xml:space="preserve"> год</w:t>
      </w:r>
    </w:p>
    <w:p w:rsidR="00241F4E" w:rsidRDefault="00241F4E" w:rsidP="00241F4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241F4E" w:rsidRPr="00262E93" w:rsidRDefault="00241F4E" w:rsidP="00241F4E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4" w:name="Par1422"/>
      <w:bookmarkEnd w:id="4"/>
      <w:r w:rsidRPr="00262E93">
        <w:t>Сведения о достижении значений показателей (индикаторов)</w:t>
      </w:r>
    </w:p>
    <w:p w:rsidR="00241F4E" w:rsidRPr="00772639" w:rsidRDefault="00241F4E" w:rsidP="00241F4E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5197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3"/>
        <w:gridCol w:w="5006"/>
        <w:gridCol w:w="1468"/>
        <w:gridCol w:w="1826"/>
        <w:gridCol w:w="1483"/>
        <w:gridCol w:w="1486"/>
        <w:gridCol w:w="2667"/>
        <w:gridCol w:w="156"/>
        <w:gridCol w:w="156"/>
        <w:gridCol w:w="233"/>
      </w:tblGrid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481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политика»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241F4E" w:rsidRPr="00772639" w:rsidTr="00935900">
        <w:trPr>
          <w:gridAfter w:val="3"/>
          <w:wAfter w:w="185" w:type="pct"/>
          <w:trHeight w:val="313"/>
          <w:tblCellSpacing w:w="5" w:type="nil"/>
          <w:jc w:val="center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056B3" w:rsidRDefault="00241F4E" w:rsidP="00935900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деятельностью органов местного самоуправления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056B3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A6408B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A6408B">
              <w:rPr>
                <w:lang w:eastAsia="en-US"/>
              </w:rPr>
              <w:t>50,0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A80F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58,0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1F4E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</w:p>
          <w:p w:rsidR="00241F4E" w:rsidRPr="007467A2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481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3308A">
              <w:rPr>
                <w:rFonts w:ascii="Times New Roman" w:hAnsi="Times New Roman"/>
                <w:sz w:val="24"/>
                <w:szCs w:val="24"/>
              </w:rPr>
              <w:t>Развитие муниципального управления и муниципальной службы в Белокалитвинском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41F4E" w:rsidRPr="00772639" w:rsidTr="00241F4E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056B3" w:rsidRDefault="00241F4E" w:rsidP="00935900">
            <w:pPr>
              <w:pStyle w:val="ConsPlusCell"/>
              <w:ind w:firstLine="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замещаемых на основе назначения из кадрового резерва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056B3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E05C4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highlight w:val="yellow"/>
                <w:lang w:eastAsia="en-US"/>
              </w:rPr>
            </w:pPr>
            <w:r w:rsidRPr="00A6408B">
              <w:rPr>
                <w:lang w:eastAsia="en-US"/>
              </w:rPr>
              <w:t>66,7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E05C4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40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F4E" w:rsidRPr="009E05C4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7AE0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17"/>
                <w:szCs w:val="17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056B3" w:rsidRDefault="00241F4E" w:rsidP="00935900">
            <w:pPr>
              <w:widowControl w:val="0"/>
              <w:autoSpaceDE w:val="0"/>
              <w:autoSpaceDN w:val="0"/>
              <w:adjustRightInd w:val="0"/>
              <w:ind w:firstLine="15"/>
            </w:pPr>
            <w:r w:rsidRPr="009056B3">
              <w:t xml:space="preserve">Доля муниципальных служащих, имеющих высшее профессиональное образование 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056B3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056B3">
              <w:t>проценты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E05C4" w:rsidRDefault="00241F4E" w:rsidP="00935900">
            <w:pPr>
              <w:spacing w:after="200" w:line="276" w:lineRule="auto"/>
              <w:ind w:left="-159" w:firstLine="28"/>
              <w:jc w:val="center"/>
              <w:rPr>
                <w:highlight w:val="yellow"/>
                <w:lang w:eastAsia="en-US"/>
              </w:rPr>
            </w:pPr>
            <w:r w:rsidRPr="00E12CF1">
              <w:rPr>
                <w:lang w:eastAsia="en-US"/>
              </w:rPr>
              <w:t>96,4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E05C4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2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E05C4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2CF1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056B3" w:rsidRDefault="00241F4E" w:rsidP="00935900">
            <w:pPr>
              <w:pStyle w:val="ConsPlusCel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56B3">
              <w:rPr>
                <w:rFonts w:ascii="Times New Roman" w:hAnsi="Times New Roman" w:cs="Times New Roman"/>
                <w:sz w:val="24"/>
                <w:szCs w:val="24"/>
              </w:rPr>
              <w:t>оля муниципальных служащих в возрасте до 30 лет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056B3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9056B3">
              <w:t>проценты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12CF1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E12CF1">
              <w:rPr>
                <w:lang w:eastAsia="en-US"/>
              </w:rPr>
              <w:t>16,9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12CF1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E05C4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031F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tblCellSpacing w:w="5" w:type="nil"/>
          <w:jc w:val="center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F063F6" w:rsidRDefault="00241F4E" w:rsidP="00935900">
            <w:pPr>
              <w:pStyle w:val="ConsPlusCel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63F6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служащих, принявших участие в конкурсе «Лучший муниципальный служащий в Белокалитвинского района»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F063F6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F063F6">
              <w:t>человек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F063F6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F063F6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F063F6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F063F6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" w:type="pct"/>
          </w:tcPr>
          <w:p w:rsidR="00241F4E" w:rsidRPr="00F063F6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</w:p>
        </w:tc>
        <w:tc>
          <w:tcPr>
            <w:tcW w:w="49" w:type="pct"/>
          </w:tcPr>
          <w:p w:rsidR="00241F4E" w:rsidRPr="00F063F6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</w:p>
        </w:tc>
        <w:tc>
          <w:tcPr>
            <w:tcW w:w="86" w:type="pct"/>
          </w:tcPr>
          <w:p w:rsidR="00241F4E" w:rsidRPr="009147CF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4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807314" w:rsidRDefault="00241F4E" w:rsidP="00935900">
            <w:pPr>
              <w:spacing w:line="276" w:lineRule="auto"/>
              <w:ind w:firstLine="15"/>
              <w:jc w:val="center"/>
            </w:pPr>
            <w:r w:rsidRPr="00772639">
              <w:t>Подпро</w:t>
            </w:r>
            <w:r>
              <w:t xml:space="preserve">грамма 2 </w:t>
            </w:r>
            <w:r w:rsidRPr="00807314">
              <w:t>«Обеспечение реализации муниципальной программы Белокалитвинского района</w:t>
            </w:r>
          </w:p>
          <w:p w:rsidR="00241F4E" w:rsidRPr="00772639" w:rsidRDefault="00241F4E" w:rsidP="00935900">
            <w:pPr>
              <w:pStyle w:val="ConsPlusCell"/>
              <w:shd w:val="clear" w:color="auto" w:fill="FFFFFF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 xml:space="preserve">Доля опубликованных нормативных правовых актов </w:t>
            </w:r>
            <w:proofErr w:type="gramStart"/>
            <w:r w:rsidRPr="00807314">
              <w:rPr>
                <w:rFonts w:ascii="Times New Roman" w:hAnsi="Times New Roman" w:cs="Times New Roman"/>
                <w:sz w:val="24"/>
                <w:szCs w:val="24"/>
              </w:rPr>
              <w:t>в  печатном</w:t>
            </w:r>
            <w:proofErr w:type="gramEnd"/>
            <w:r w:rsidRPr="00807314">
              <w:rPr>
                <w:rFonts w:ascii="Times New Roman" w:hAnsi="Times New Roman" w:cs="Times New Roman"/>
                <w:sz w:val="24"/>
                <w:szCs w:val="24"/>
              </w:rPr>
              <w:t xml:space="preserve"> органе к общему количеству актов, подлежащих опубликованию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807314" w:rsidRDefault="00241F4E" w:rsidP="00935900">
            <w:pPr>
              <w:widowControl w:val="0"/>
              <w:autoSpaceDE w:val="0"/>
              <w:autoSpaceDN w:val="0"/>
              <w:adjustRightInd w:val="0"/>
              <w:ind w:left="-159" w:right="-117" w:firstLine="28"/>
              <w:jc w:val="center"/>
              <w:rPr>
                <w:lang w:eastAsia="en-US"/>
              </w:rPr>
            </w:pPr>
            <w:r>
              <w:t>процен</w:t>
            </w:r>
            <w:r w:rsidRPr="00807314">
              <w:t>ты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F4E" w:rsidRPr="00F279A8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F279A8">
              <w:t>100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F4E" w:rsidRPr="00F279A8" w:rsidRDefault="00241F4E" w:rsidP="00935900">
            <w:pPr>
              <w:spacing w:line="276" w:lineRule="auto"/>
              <w:ind w:left="-159" w:firstLine="28"/>
              <w:jc w:val="center"/>
              <w:rPr>
                <w:lang w:eastAsia="en-US"/>
              </w:rPr>
            </w:pPr>
            <w:r w:rsidRPr="00F279A8"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F4E" w:rsidRPr="00F279A8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807314" w:rsidRDefault="00241F4E" w:rsidP="00935900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>Количество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807314" w:rsidRDefault="00241F4E" w:rsidP="00935900">
            <w:pPr>
              <w:widowControl w:val="0"/>
              <w:autoSpaceDE w:val="0"/>
              <w:autoSpaceDN w:val="0"/>
              <w:adjustRightInd w:val="0"/>
              <w:ind w:left="-159" w:right="-117" w:firstLine="28"/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05963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705963">
              <w:t>11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05963" w:rsidRDefault="00241F4E" w:rsidP="00935900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 w:rsidRPr="00705963">
              <w:rPr>
                <w:lang w:eastAsia="en-US"/>
              </w:rPr>
              <w:t>12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E05C4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0E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807314" w:rsidRDefault="00241F4E" w:rsidP="00935900">
            <w:pPr>
              <w:pStyle w:val="ConsPlusCell"/>
              <w:shd w:val="clear" w:color="auto" w:fill="FFFFFF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4">
              <w:rPr>
                <w:rFonts w:ascii="Times New Roman" w:hAnsi="Times New Roman" w:cs="Times New Roman"/>
                <w:sz w:val="24"/>
                <w:szCs w:val="24"/>
              </w:rPr>
              <w:t>Уровень экономии бюджетных средств по результатам размещения заказов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807314" w:rsidRDefault="00241F4E" w:rsidP="00935900">
            <w:pPr>
              <w:widowControl w:val="0"/>
              <w:autoSpaceDE w:val="0"/>
              <w:autoSpaceDN w:val="0"/>
              <w:adjustRightInd w:val="0"/>
              <w:ind w:left="-159" w:right="-117" w:firstLine="28"/>
              <w:jc w:val="center"/>
              <w:rPr>
                <w:lang w:eastAsia="en-US"/>
              </w:rPr>
            </w:pPr>
            <w:r>
              <w:t>процен</w:t>
            </w:r>
            <w:r w:rsidRPr="00807314">
              <w:t>ты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E05C4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highlight w:val="yellow"/>
                <w:lang w:eastAsia="en-US"/>
              </w:rPr>
            </w:pPr>
            <w:r w:rsidRPr="00B66EA2">
              <w:rPr>
                <w:lang w:eastAsia="en-US"/>
              </w:rPr>
              <w:t>1,0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F4E" w:rsidRPr="00B66EA2" w:rsidRDefault="00241F4E" w:rsidP="00935900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 w:rsidRPr="00B66EA2">
              <w:rPr>
                <w:lang w:eastAsia="en-US"/>
              </w:rPr>
              <w:t>1,5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B66EA2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A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82642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4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 производилась корректировка планируемых бюджетных средств и перераспределение бюджетных средств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4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spacing w:line="276" w:lineRule="auto"/>
              <w:ind w:left="-159" w:firstLine="28"/>
              <w:jc w:val="center"/>
            </w:pPr>
            <w:r w:rsidRPr="00ED32AA">
              <w:t>Подпрограмма 3 «Профессиональное развитие муниципальных служащих Администрации Белокалитвинского района»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pStyle w:val="ConsPlusCel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ED32AA">
              <w:t>проценты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1031F" w:rsidRDefault="00241F4E" w:rsidP="00935900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 w:rsidRPr="0091031F">
              <w:rPr>
                <w:lang w:eastAsia="en-US"/>
              </w:rPr>
              <w:t>30,1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1031F" w:rsidRDefault="00241F4E" w:rsidP="00935900">
            <w:pPr>
              <w:spacing w:line="276" w:lineRule="auto"/>
              <w:ind w:left="-159" w:firstLine="28"/>
              <w:jc w:val="center"/>
              <w:rPr>
                <w:lang w:eastAsia="en-US"/>
              </w:rPr>
            </w:pPr>
            <w:r w:rsidRPr="0091031F">
              <w:rPr>
                <w:lang w:eastAsia="en-US"/>
              </w:rPr>
              <w:t>55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E05C4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031F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финансирование мероприятий по 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4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tabs>
                <w:tab w:val="left" w:pos="-108"/>
              </w:tabs>
              <w:ind w:firstLine="15"/>
              <w:jc w:val="center"/>
            </w:pPr>
            <w:r w:rsidRPr="00ED32AA">
              <w:t>Подпрограмма 4 «Профессиональная адаптация граждан, принятых на муниципальную службу</w:t>
            </w:r>
          </w:p>
          <w:p w:rsidR="00241F4E" w:rsidRPr="00772639" w:rsidRDefault="00241F4E" w:rsidP="00935900">
            <w:pPr>
              <w:spacing w:line="276" w:lineRule="auto"/>
              <w:ind w:firstLine="15"/>
              <w:jc w:val="center"/>
            </w:pPr>
            <w:r w:rsidRPr="00ED32AA">
              <w:t xml:space="preserve"> в Администрации Белокалитвинского района»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pStyle w:val="ConsPlusCel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прошедших процедуру адаптации от общего количества вновь принятых на муниципальную службу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ED32AA">
              <w:t>проценты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1031F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1031F">
              <w:rPr>
                <w:lang w:eastAsia="en-US"/>
              </w:rPr>
              <w:t>70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1031F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1031F">
              <w:rPr>
                <w:lang w:eastAsia="en-US"/>
              </w:rPr>
              <w:t>70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E05C4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03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4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pStyle w:val="ConsPlusCell"/>
              <w:shd w:val="clear" w:color="auto" w:fill="FFFFFF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Подпрограмма 5 «Обучение кадрового резерва на замещение вакантных должностей муниципальной службы»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widowControl w:val="0"/>
              <w:autoSpaceDE w:val="0"/>
              <w:autoSpaceDN w:val="0"/>
              <w:adjustRightInd w:val="0"/>
              <w:ind w:firstLine="15"/>
            </w:pPr>
            <w:r w:rsidRPr="00ED32AA">
              <w:t xml:space="preserve">Доля лиц, состоящих в кадровом резерве на замещение вакантных должностей муниципальной службы Администрации Белокалитвинского района и прошедших профессиональную переподготовку, повышение квалификации, стажировок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ED32AA">
              <w:t>проценты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397AE0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397AE0" w:rsidRDefault="00241F4E" w:rsidP="00935900">
            <w:pPr>
              <w:spacing w:line="276" w:lineRule="auto"/>
              <w:ind w:left="-159" w:firstLine="28"/>
              <w:jc w:val="center"/>
              <w:rPr>
                <w:lang w:eastAsia="en-US"/>
              </w:rPr>
            </w:pPr>
            <w:r w:rsidRPr="00397AE0">
              <w:rPr>
                <w:lang w:eastAsia="en-US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397AE0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E0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pStyle w:val="ConsPlusCell"/>
              <w:ind w:right="67" w:firstLin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t>рименение  лицами</w:t>
            </w:r>
            <w:proofErr w:type="gramEnd"/>
            <w:r w:rsidRPr="00ED32AA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состоящих в кадровом резерве на замещение должностей </w:t>
            </w:r>
            <w:r w:rsidRPr="00ED3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Администрации Белокалитвинского района индивидуальных планов профессионального развития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D32AA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</w:pPr>
            <w:r w:rsidRPr="00ED32AA">
              <w:lastRenderedPageBreak/>
              <w:t>проценты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1031F" w:rsidRDefault="00241F4E" w:rsidP="00935900">
            <w:pPr>
              <w:widowControl w:val="0"/>
              <w:autoSpaceDE w:val="0"/>
              <w:autoSpaceDN w:val="0"/>
              <w:adjustRightInd w:val="0"/>
              <w:ind w:left="-159" w:firstLine="28"/>
              <w:jc w:val="center"/>
              <w:rPr>
                <w:lang w:eastAsia="en-US"/>
              </w:rPr>
            </w:pPr>
            <w:r w:rsidRPr="0091031F">
              <w:rPr>
                <w:lang w:eastAsia="en-US"/>
              </w:rPr>
              <w:t>47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1031F" w:rsidRDefault="00241F4E" w:rsidP="00935900">
            <w:pPr>
              <w:spacing w:after="200" w:line="276" w:lineRule="auto"/>
              <w:ind w:left="-159" w:firstLine="28"/>
              <w:jc w:val="center"/>
              <w:rPr>
                <w:lang w:eastAsia="en-US"/>
              </w:rPr>
            </w:pPr>
            <w:r w:rsidRPr="0091031F">
              <w:rPr>
                <w:lang w:eastAsia="en-US"/>
              </w:rPr>
              <w:t>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564708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7AE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77263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4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CD49B5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B5">
              <w:rPr>
                <w:rFonts w:ascii="Times New Roman" w:hAnsi="Times New Roman" w:cs="Times New Roman"/>
                <w:sz w:val="24"/>
                <w:szCs w:val="24"/>
              </w:rPr>
              <w:t>Подпрограмма 6. «Поддержка социально ориентированных некоммерческих организаций в Белокалитвинском районе»</w:t>
            </w: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4E" w:rsidRPr="0091031F" w:rsidRDefault="00241F4E" w:rsidP="00935900">
            <w:pPr>
              <w:tabs>
                <w:tab w:val="left" w:pos="735"/>
              </w:tabs>
              <w:ind w:left="34" w:right="-108"/>
              <w:rPr>
                <w:lang w:eastAsia="en-US"/>
              </w:rPr>
            </w:pPr>
            <w:r w:rsidRPr="0091031F">
              <w:rPr>
                <w:lang w:eastAsia="en-US"/>
              </w:rPr>
              <w:t>6.1.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332D9" w:rsidRDefault="00241F4E" w:rsidP="00935900">
            <w:pPr>
              <w:ind w:right="-133" w:firstLine="28"/>
            </w:pPr>
            <w:r w:rsidRPr="00E332D9">
              <w:t>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332D9" w:rsidRDefault="00241F4E" w:rsidP="00935900">
            <w:pPr>
              <w:snapToGrid w:val="0"/>
              <w:ind w:left="-159" w:right="566" w:firstLine="28"/>
              <w:jc w:val="center"/>
              <w:rPr>
                <w:lang w:eastAsia="en-US"/>
              </w:rPr>
            </w:pPr>
          </w:p>
          <w:p w:rsidR="00241F4E" w:rsidRPr="00E332D9" w:rsidRDefault="00241F4E" w:rsidP="00935900">
            <w:pPr>
              <w:ind w:left="-159" w:right="12" w:firstLine="28"/>
              <w:jc w:val="center"/>
              <w:rPr>
                <w:lang w:eastAsia="en-US"/>
              </w:rPr>
            </w:pPr>
            <w:r w:rsidRPr="00E332D9">
              <w:rPr>
                <w:lang w:eastAsia="en-US"/>
              </w:rPr>
              <w:t>количество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332D9" w:rsidRDefault="00241F4E" w:rsidP="00935900">
            <w:pPr>
              <w:snapToGrid w:val="0"/>
              <w:ind w:left="-159" w:firstLine="28"/>
              <w:jc w:val="center"/>
              <w:rPr>
                <w:lang w:eastAsia="en-US"/>
              </w:rPr>
            </w:pPr>
          </w:p>
          <w:p w:rsidR="00241F4E" w:rsidRPr="00E332D9" w:rsidRDefault="00241F4E" w:rsidP="00935900">
            <w:pPr>
              <w:ind w:left="-159" w:firstLine="28"/>
              <w:jc w:val="center"/>
              <w:rPr>
                <w:lang w:eastAsia="en-US"/>
              </w:rPr>
            </w:pPr>
            <w:r w:rsidRPr="00E332D9">
              <w:rPr>
                <w:lang w:eastAsia="en-US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332D9" w:rsidRDefault="00241F4E" w:rsidP="00935900">
            <w:pPr>
              <w:snapToGrid w:val="0"/>
              <w:ind w:left="-159" w:firstLine="28"/>
              <w:jc w:val="center"/>
              <w:rPr>
                <w:lang w:eastAsia="en-US"/>
              </w:rPr>
            </w:pPr>
          </w:p>
          <w:p w:rsidR="00241F4E" w:rsidRPr="00E332D9" w:rsidRDefault="00241F4E" w:rsidP="00935900">
            <w:pPr>
              <w:ind w:left="-159" w:firstLine="28"/>
              <w:jc w:val="center"/>
              <w:rPr>
                <w:lang w:eastAsia="en-US"/>
              </w:rPr>
            </w:pPr>
            <w:r w:rsidRPr="00E332D9">
              <w:rPr>
                <w:lang w:eastAsia="en-US"/>
              </w:rPr>
              <w:t>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1F4E" w:rsidRPr="00E332D9" w:rsidRDefault="00241F4E" w:rsidP="00935900">
            <w:pPr>
              <w:jc w:val="center"/>
              <w:rPr>
                <w:lang w:eastAsia="en-US"/>
              </w:rPr>
            </w:pPr>
            <w:r w:rsidRPr="00E332D9">
              <w:rPr>
                <w:lang w:eastAsia="en-US"/>
              </w:rPr>
              <w:t>42</w:t>
            </w:r>
          </w:p>
          <w:p w:rsidR="00241F4E" w:rsidRPr="00E332D9" w:rsidRDefault="00241F4E" w:rsidP="00935900">
            <w:pPr>
              <w:jc w:val="center"/>
              <w:rPr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332D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F4E" w:rsidRPr="00772639" w:rsidTr="00935900">
        <w:trPr>
          <w:gridAfter w:val="3"/>
          <w:wAfter w:w="185" w:type="pct"/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91031F" w:rsidRDefault="00241F4E" w:rsidP="00935900">
            <w:pPr>
              <w:ind w:right="-108" w:hanging="108"/>
              <w:jc w:val="center"/>
              <w:rPr>
                <w:lang w:eastAsia="en-US"/>
              </w:rPr>
            </w:pPr>
            <w:r w:rsidRPr="0091031F">
              <w:rPr>
                <w:lang w:eastAsia="en-US"/>
              </w:rPr>
              <w:t>6.2.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332D9" w:rsidRDefault="00241F4E" w:rsidP="00935900">
            <w:pPr>
              <w:ind w:right="33" w:firstLine="28"/>
              <w:jc w:val="both"/>
              <w:rPr>
                <w:rFonts w:eastAsia="Calibri"/>
                <w:lang w:eastAsia="en-US"/>
              </w:rPr>
            </w:pPr>
            <w:r w:rsidRPr="00E332D9">
              <w:rPr>
                <w:rFonts w:eastAsia="Calibri"/>
                <w:lang w:eastAsia="en-US"/>
              </w:rPr>
              <w:t xml:space="preserve">Доля </w:t>
            </w:r>
            <w:proofErr w:type="gramStart"/>
            <w:r w:rsidRPr="00E332D9">
              <w:rPr>
                <w:rFonts w:eastAsia="Calibri"/>
                <w:lang w:eastAsia="en-US"/>
              </w:rPr>
              <w:t>граждан</w:t>
            </w:r>
            <w:proofErr w:type="gramEnd"/>
            <w:r w:rsidRPr="00E332D9">
              <w:rPr>
                <w:rFonts w:eastAsia="Calibri"/>
                <w:lang w:eastAsia="en-US"/>
              </w:rPr>
              <w:t xml:space="preserve"> знающих о существовании и деятельности </w:t>
            </w:r>
            <w:r w:rsidRPr="00E332D9">
              <w:rPr>
                <w:bCs/>
              </w:rPr>
              <w:t>социально-ориентированных некоммерческих организаций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4E" w:rsidRPr="00E332D9" w:rsidRDefault="00241F4E" w:rsidP="00935900">
            <w:pPr>
              <w:tabs>
                <w:tab w:val="left" w:pos="6015"/>
              </w:tabs>
              <w:ind w:right="227"/>
              <w:jc w:val="center"/>
              <w:rPr>
                <w:lang w:eastAsia="en-US"/>
              </w:rPr>
            </w:pPr>
            <w:r w:rsidRPr="00E332D9">
              <w:rPr>
                <w:lang w:eastAsia="en-US"/>
              </w:rPr>
              <w:t>проценты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332D9" w:rsidRDefault="00241F4E" w:rsidP="00935900">
            <w:pPr>
              <w:snapToGrid w:val="0"/>
              <w:ind w:left="-159" w:firstLine="28"/>
              <w:jc w:val="both"/>
              <w:rPr>
                <w:lang w:eastAsia="en-US"/>
              </w:rPr>
            </w:pPr>
          </w:p>
          <w:p w:rsidR="00241F4E" w:rsidRPr="00E332D9" w:rsidRDefault="00241F4E" w:rsidP="00935900">
            <w:pPr>
              <w:ind w:left="-159" w:firstLine="28"/>
              <w:jc w:val="center"/>
            </w:pPr>
            <w:r w:rsidRPr="00E332D9">
              <w:rPr>
                <w:lang w:eastAsia="en-US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F4E" w:rsidRPr="00E332D9" w:rsidRDefault="00241F4E" w:rsidP="00935900">
            <w:pPr>
              <w:ind w:left="-159" w:firstLine="28"/>
              <w:jc w:val="center"/>
            </w:pPr>
            <w:r w:rsidRPr="00E332D9">
              <w:t>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1F4E" w:rsidRPr="00E332D9" w:rsidRDefault="00241F4E" w:rsidP="00935900">
            <w:pPr>
              <w:ind w:left="-159" w:firstLine="28"/>
              <w:jc w:val="center"/>
            </w:pPr>
            <w:r w:rsidRPr="00E332D9">
              <w:t>50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E332D9" w:rsidRDefault="00241F4E" w:rsidP="00935900">
            <w:pPr>
              <w:pStyle w:val="ConsPlusCell"/>
              <w:shd w:val="clear" w:color="auto" w:fill="FFFFFF"/>
              <w:ind w:left="-159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F4E" w:rsidRDefault="00241F4E" w:rsidP="00241F4E">
      <w:pPr>
        <w:widowControl w:val="0"/>
        <w:autoSpaceDE w:val="0"/>
        <w:autoSpaceDN w:val="0"/>
        <w:adjustRightInd w:val="0"/>
        <w:jc w:val="center"/>
        <w:outlineLvl w:val="2"/>
      </w:pPr>
      <w:bookmarkStart w:id="5" w:name="Par1462"/>
      <w:bookmarkEnd w:id="5"/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</w:p>
    <w:p w:rsidR="00241F4E" w:rsidRPr="00FA3043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</w:pPr>
      <w:r w:rsidRPr="00FA3043">
        <w:lastRenderedPageBreak/>
        <w:t>Приложение №</w:t>
      </w:r>
      <w:r>
        <w:t>3</w:t>
      </w:r>
    </w:p>
    <w:p w:rsidR="00241F4E" w:rsidRPr="00FA3043" w:rsidRDefault="00241F4E" w:rsidP="00241F4E">
      <w:pPr>
        <w:widowControl w:val="0"/>
        <w:autoSpaceDE w:val="0"/>
        <w:autoSpaceDN w:val="0"/>
        <w:adjustRightInd w:val="0"/>
        <w:ind w:left="11057"/>
        <w:jc w:val="center"/>
        <w:outlineLvl w:val="2"/>
        <w:rPr>
          <w:color w:val="FF0000"/>
          <w:sz w:val="22"/>
          <w:szCs w:val="22"/>
        </w:rPr>
      </w:pPr>
      <w:r w:rsidRPr="00FA3043">
        <w:rPr>
          <w:sz w:val="22"/>
          <w:szCs w:val="22"/>
        </w:rPr>
        <w:t>к</w:t>
      </w:r>
      <w:r w:rsidRPr="00FA3043">
        <w:t xml:space="preserve"> о</w:t>
      </w:r>
      <w:r w:rsidRPr="00FA3043">
        <w:rPr>
          <w:sz w:val="22"/>
          <w:szCs w:val="22"/>
        </w:rPr>
        <w:t xml:space="preserve">тчету о реализации муниципальной программы «Муниципальная политика» за </w:t>
      </w:r>
      <w:r>
        <w:rPr>
          <w:sz w:val="22"/>
          <w:szCs w:val="22"/>
        </w:rPr>
        <w:t>2016</w:t>
      </w:r>
      <w:r w:rsidRPr="00FA3043">
        <w:rPr>
          <w:sz w:val="22"/>
          <w:szCs w:val="22"/>
        </w:rPr>
        <w:t xml:space="preserve"> год</w:t>
      </w:r>
    </w:p>
    <w:p w:rsidR="00241F4E" w:rsidRPr="006676B4" w:rsidRDefault="00241F4E" w:rsidP="00241F4E">
      <w:pPr>
        <w:widowControl w:val="0"/>
        <w:autoSpaceDE w:val="0"/>
        <w:autoSpaceDN w:val="0"/>
        <w:adjustRightInd w:val="0"/>
        <w:ind w:firstLine="540"/>
        <w:jc w:val="both"/>
      </w:pPr>
    </w:p>
    <w:p w:rsidR="00241F4E" w:rsidRPr="006676B4" w:rsidRDefault="00241F4E" w:rsidP="00241F4E">
      <w:pPr>
        <w:widowControl w:val="0"/>
        <w:autoSpaceDE w:val="0"/>
        <w:autoSpaceDN w:val="0"/>
        <w:adjustRightInd w:val="0"/>
        <w:jc w:val="center"/>
      </w:pPr>
      <w:bookmarkStart w:id="6" w:name="Par1520"/>
      <w:bookmarkEnd w:id="6"/>
      <w:r w:rsidRPr="006676B4">
        <w:t>Сведения</w:t>
      </w:r>
    </w:p>
    <w:p w:rsidR="00241F4E" w:rsidRPr="006676B4" w:rsidRDefault="00241F4E" w:rsidP="00241F4E">
      <w:pPr>
        <w:widowControl w:val="0"/>
        <w:autoSpaceDE w:val="0"/>
        <w:autoSpaceDN w:val="0"/>
        <w:adjustRightInd w:val="0"/>
        <w:jc w:val="center"/>
      </w:pPr>
      <w:r w:rsidRPr="006676B4">
        <w:t>о степени выполнения основных мероприятий подпрограмм муниципальной программы</w:t>
      </w:r>
    </w:p>
    <w:p w:rsidR="00241F4E" w:rsidRPr="006676B4" w:rsidRDefault="00241F4E" w:rsidP="00241F4E">
      <w:pPr>
        <w:widowControl w:val="0"/>
        <w:autoSpaceDE w:val="0"/>
        <w:autoSpaceDN w:val="0"/>
        <w:adjustRightInd w:val="0"/>
        <w:jc w:val="center"/>
      </w:pPr>
    </w:p>
    <w:tbl>
      <w:tblPr>
        <w:tblW w:w="156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113"/>
        <w:gridCol w:w="2014"/>
        <w:gridCol w:w="142"/>
        <w:gridCol w:w="1275"/>
        <w:gridCol w:w="1417"/>
        <w:gridCol w:w="1526"/>
        <w:gridCol w:w="1384"/>
        <w:gridCol w:w="1343"/>
        <w:gridCol w:w="2127"/>
        <w:gridCol w:w="142"/>
        <w:gridCol w:w="29"/>
        <w:gridCol w:w="963"/>
      </w:tblGrid>
      <w:tr w:rsidR="00241F4E" w:rsidRPr="006676B4" w:rsidTr="00C85C9F">
        <w:trPr>
          <w:trHeight w:val="828"/>
        </w:trPr>
        <w:tc>
          <w:tcPr>
            <w:tcW w:w="710" w:type="dxa"/>
            <w:vMerge w:val="restart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№ п/п</w:t>
            </w:r>
          </w:p>
        </w:tc>
        <w:tc>
          <w:tcPr>
            <w:tcW w:w="2438" w:type="dxa"/>
            <w:vMerge w:val="restart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127" w:type="dxa"/>
            <w:gridSpan w:val="2"/>
            <w:vMerge w:val="restart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Ответственный исполнитель</w:t>
            </w:r>
          </w:p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(ФИО)</w:t>
            </w:r>
          </w:p>
        </w:tc>
        <w:tc>
          <w:tcPr>
            <w:tcW w:w="2834" w:type="dxa"/>
            <w:gridSpan w:val="3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3612" w:type="dxa"/>
            <w:gridSpan w:val="3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Результаты</w:t>
            </w:r>
          </w:p>
        </w:tc>
        <w:tc>
          <w:tcPr>
            <w:tcW w:w="992" w:type="dxa"/>
            <w:gridSpan w:val="2"/>
            <w:vMerge w:val="restart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</w:tr>
      <w:tr w:rsidR="00241F4E" w:rsidRPr="006676B4" w:rsidTr="00C85C9F">
        <w:tc>
          <w:tcPr>
            <w:tcW w:w="710" w:type="dxa"/>
            <w:vMerge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417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526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38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343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запланированные</w:t>
            </w:r>
          </w:p>
        </w:tc>
        <w:tc>
          <w:tcPr>
            <w:tcW w:w="2269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достигнутые</w:t>
            </w:r>
          </w:p>
        </w:tc>
        <w:tc>
          <w:tcPr>
            <w:tcW w:w="992" w:type="dxa"/>
            <w:gridSpan w:val="2"/>
            <w:vMerge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1F4E" w:rsidRPr="006676B4" w:rsidTr="00C85C9F">
        <w:tc>
          <w:tcPr>
            <w:tcW w:w="710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1</w:t>
            </w:r>
          </w:p>
        </w:tc>
        <w:tc>
          <w:tcPr>
            <w:tcW w:w="2438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5</w:t>
            </w:r>
          </w:p>
        </w:tc>
        <w:tc>
          <w:tcPr>
            <w:tcW w:w="1526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6</w:t>
            </w:r>
          </w:p>
        </w:tc>
        <w:tc>
          <w:tcPr>
            <w:tcW w:w="138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8</w:t>
            </w:r>
          </w:p>
        </w:tc>
        <w:tc>
          <w:tcPr>
            <w:tcW w:w="2269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6B4">
              <w:rPr>
                <w:sz w:val="20"/>
                <w:szCs w:val="20"/>
              </w:rPr>
              <w:t>10</w:t>
            </w:r>
          </w:p>
        </w:tc>
      </w:tr>
      <w:tr w:rsidR="00241F4E" w:rsidRPr="006676B4" w:rsidTr="00C85C9F">
        <w:tc>
          <w:tcPr>
            <w:tcW w:w="15623" w:type="dxa"/>
            <w:gridSpan w:val="14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Подпрограмма 1 ««Развитие муниципального управления и муниципальной службы в Белокалитвинском районе»</w:t>
            </w:r>
          </w:p>
        </w:tc>
      </w:tr>
      <w:tr w:rsidR="00241F4E" w:rsidRPr="006676B4" w:rsidTr="00C85C9F">
        <w:tc>
          <w:tcPr>
            <w:tcW w:w="710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1.1</w:t>
            </w:r>
          </w:p>
        </w:tc>
        <w:tc>
          <w:tcPr>
            <w:tcW w:w="2438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Мероприятие:</w:t>
            </w:r>
          </w:p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Совершенствование правовых и организационных основ муниципальной службы</w:t>
            </w:r>
          </w:p>
        </w:tc>
        <w:tc>
          <w:tcPr>
            <w:tcW w:w="212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Общий отдел Администрации Белокалитвинского района</w:t>
            </w:r>
          </w:p>
        </w:tc>
        <w:tc>
          <w:tcPr>
            <w:tcW w:w="141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7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526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38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343" w:type="dxa"/>
          </w:tcPr>
          <w:p w:rsidR="00241F4E" w:rsidRPr="00C85C9F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C85C9F">
              <w:t xml:space="preserve">Обеспечение равного доступа граждан к муниципальной службе; совершенствование муниципальной службы путем внедрения инновационных методов </w:t>
            </w:r>
            <w:r w:rsidRPr="00C85C9F">
              <w:lastRenderedPageBreak/>
              <w:t>управления</w:t>
            </w:r>
          </w:p>
        </w:tc>
        <w:tc>
          <w:tcPr>
            <w:tcW w:w="2298" w:type="dxa"/>
            <w:gridSpan w:val="3"/>
          </w:tcPr>
          <w:p w:rsidR="00241F4E" w:rsidRPr="00C85C9F" w:rsidRDefault="00241F4E" w:rsidP="00C85C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85C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2016 году в течении всего года размещалась информация о прохождении муниципальной службы в Администрации района, в </w:t>
            </w:r>
            <w:proofErr w:type="spellStart"/>
            <w:r w:rsidRPr="00C85C9F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5C9F">
              <w:rPr>
                <w:rFonts w:ascii="Times New Roman" w:hAnsi="Times New Roman"/>
                <w:sz w:val="24"/>
                <w:szCs w:val="24"/>
              </w:rPr>
              <w:t xml:space="preserve">. поступлении на муниципальную службу; было проведено 4 конкурса на замещение вакантной должности; было </w:t>
            </w:r>
            <w:r w:rsidRPr="00C85C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14 правовых    </w:t>
            </w:r>
            <w:proofErr w:type="spellStart"/>
            <w:r w:rsidRPr="00C85C9F">
              <w:rPr>
                <w:rFonts w:ascii="Times New Roman" w:hAnsi="Times New Roman"/>
                <w:sz w:val="24"/>
                <w:szCs w:val="24"/>
              </w:rPr>
              <w:t>а</w:t>
            </w:r>
            <w:r w:rsidRPr="00C85C9F">
              <w:rPr>
                <w:rFonts w:ascii="Times New Roman" w:hAnsi="Times New Roman"/>
                <w:spacing w:val="-20"/>
                <w:sz w:val="24"/>
                <w:szCs w:val="24"/>
              </w:rPr>
              <w:t>к</w:t>
            </w:r>
            <w:proofErr w:type="spellEnd"/>
            <w:r w:rsidRPr="00C85C9F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т </w:t>
            </w:r>
            <w:proofErr w:type="spellStart"/>
            <w:r w:rsidRPr="00C85C9F">
              <w:rPr>
                <w:rFonts w:ascii="Times New Roman" w:hAnsi="Times New Roman"/>
                <w:spacing w:val="-20"/>
                <w:sz w:val="24"/>
                <w:szCs w:val="24"/>
              </w:rPr>
              <w:t>ов</w:t>
            </w:r>
            <w:proofErr w:type="spellEnd"/>
            <w:r w:rsidRPr="00C85C9F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  </w:t>
            </w:r>
            <w:proofErr w:type="gramStart"/>
            <w:r w:rsidRPr="00C85C9F">
              <w:rPr>
                <w:rFonts w:ascii="Times New Roman" w:hAnsi="Times New Roman"/>
                <w:spacing w:val="-20"/>
                <w:sz w:val="24"/>
                <w:szCs w:val="24"/>
              </w:rPr>
              <w:t>и  в</w:t>
            </w:r>
            <w:proofErr w:type="gramEnd"/>
            <w:r w:rsidRPr="00C85C9F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н е с е н ы  и з м е н е н и я  в  10  п р а в о в ы х    а к т а ,  р е г у л и р у ю щ и х  п о р я д о к  п р о х о ж д е н и я  м у н и ц и п а л ь н о й     с л у ж б ы</w:t>
            </w:r>
          </w:p>
        </w:tc>
        <w:tc>
          <w:tcPr>
            <w:tcW w:w="963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F4E" w:rsidRPr="006676B4" w:rsidTr="00C85C9F">
        <w:trPr>
          <w:trHeight w:val="217"/>
        </w:trPr>
        <w:tc>
          <w:tcPr>
            <w:tcW w:w="710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1.2</w:t>
            </w:r>
          </w:p>
        </w:tc>
        <w:tc>
          <w:tcPr>
            <w:tcW w:w="2438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676B4">
              <w:t>Мероприятие :</w:t>
            </w:r>
            <w:proofErr w:type="gramEnd"/>
          </w:p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Формирование высококвалифицированного кадрового состава муниципальной службы, в том числе проведение а</w:t>
            </w:r>
            <w:r w:rsidRPr="006676B4">
              <w:rPr>
                <w:lang w:eastAsia="en-US"/>
              </w:rPr>
              <w:t xml:space="preserve">ттестации </w:t>
            </w:r>
            <w:r w:rsidRPr="006676B4">
              <w:t>муниципальных служащих.</w:t>
            </w:r>
          </w:p>
        </w:tc>
        <w:tc>
          <w:tcPr>
            <w:tcW w:w="212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Общий отдел Администрации Белокалитвинского района</w:t>
            </w:r>
          </w:p>
        </w:tc>
        <w:tc>
          <w:tcPr>
            <w:tcW w:w="141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7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526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38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343" w:type="dxa"/>
          </w:tcPr>
          <w:p w:rsidR="00241F4E" w:rsidRPr="00C85C9F" w:rsidRDefault="00241F4E" w:rsidP="00935900">
            <w:pPr>
              <w:jc w:val="both"/>
              <w:rPr>
                <w:spacing w:val="-20"/>
              </w:rPr>
            </w:pPr>
            <w:r w:rsidRPr="00C85C9F">
              <w:rPr>
                <w:spacing w:val="-20"/>
              </w:rPr>
              <w:t xml:space="preserve">П о в ы ш е н и </w:t>
            </w:r>
            <w:proofErr w:type="gramStart"/>
            <w:r w:rsidRPr="00C85C9F">
              <w:rPr>
                <w:spacing w:val="-20"/>
              </w:rPr>
              <w:t>е  к</w:t>
            </w:r>
            <w:proofErr w:type="gramEnd"/>
            <w:r w:rsidRPr="00C85C9F">
              <w:rPr>
                <w:spacing w:val="-20"/>
              </w:rPr>
              <w:t xml:space="preserve"> а ч е с т в е н </w:t>
            </w:r>
            <w:proofErr w:type="spellStart"/>
            <w:r w:rsidRPr="00C85C9F">
              <w:rPr>
                <w:spacing w:val="-20"/>
              </w:rPr>
              <w:t>н</w:t>
            </w:r>
            <w:proofErr w:type="spellEnd"/>
            <w:r w:rsidRPr="00C85C9F">
              <w:rPr>
                <w:spacing w:val="-20"/>
              </w:rPr>
              <w:t xml:space="preserve"> о г о  к а д р о в о г о  </w:t>
            </w:r>
            <w:proofErr w:type="spellStart"/>
            <w:r w:rsidRPr="00C85C9F">
              <w:rPr>
                <w:spacing w:val="-20"/>
              </w:rPr>
              <w:t>о</w:t>
            </w:r>
            <w:proofErr w:type="spellEnd"/>
            <w:r w:rsidRPr="00C85C9F">
              <w:rPr>
                <w:spacing w:val="-20"/>
              </w:rPr>
              <w:t xml:space="preserve"> б е с п е ч е н и я ;  с о в е р ш е н с т в о в а н и е  м е х а н и з м о в  н а з н а ч е н и я  н а  д о л ж н о с т и  м у н и </w:t>
            </w:r>
            <w:proofErr w:type="spellStart"/>
            <w:r w:rsidRPr="00C85C9F">
              <w:rPr>
                <w:spacing w:val="-20"/>
              </w:rPr>
              <w:t>ци</w:t>
            </w:r>
            <w:proofErr w:type="spellEnd"/>
            <w:r w:rsidRPr="00C85C9F">
              <w:rPr>
                <w:spacing w:val="-20"/>
              </w:rPr>
              <w:t xml:space="preserve"> п а л ь н о й  с л у ж б ы  в ы с о к о п р о ф е с </w:t>
            </w:r>
            <w:proofErr w:type="spellStart"/>
            <w:r w:rsidRPr="00C85C9F">
              <w:rPr>
                <w:spacing w:val="-20"/>
              </w:rPr>
              <w:t>с</w:t>
            </w:r>
            <w:proofErr w:type="spellEnd"/>
            <w:r w:rsidRPr="00C85C9F">
              <w:rPr>
                <w:spacing w:val="-20"/>
              </w:rPr>
              <w:t xml:space="preserve"> и о н а л ь н ы х  с п е ц и а л и с т о в</w:t>
            </w:r>
          </w:p>
        </w:tc>
        <w:tc>
          <w:tcPr>
            <w:tcW w:w="2298" w:type="dxa"/>
            <w:gridSpan w:val="3"/>
          </w:tcPr>
          <w:p w:rsidR="00241F4E" w:rsidRPr="00C85C9F" w:rsidRDefault="00241F4E" w:rsidP="00935900">
            <w:pPr>
              <w:ind w:right="-108"/>
              <w:rPr>
                <w:spacing w:val="-20"/>
              </w:rPr>
            </w:pPr>
            <w:r w:rsidRPr="00C85C9F">
              <w:rPr>
                <w:spacing w:val="-20"/>
              </w:rPr>
              <w:t xml:space="preserve">П р о в е д е н и </w:t>
            </w:r>
            <w:proofErr w:type="gramStart"/>
            <w:r w:rsidRPr="00C85C9F">
              <w:rPr>
                <w:spacing w:val="-20"/>
              </w:rPr>
              <w:t>е  4</w:t>
            </w:r>
            <w:proofErr w:type="gramEnd"/>
            <w:r w:rsidRPr="00C85C9F">
              <w:rPr>
                <w:spacing w:val="-20"/>
              </w:rPr>
              <w:t xml:space="preserve">  к о н к у р сов  н а  з а м е щ е н и е  в а к а н т н ой  д о л ж н о с т и     м у н и ц и п а л ь н о й  с л у ж б ы ;  п р о в е д е н и е  с о б е с е д о в а н и я  н а  с о </w:t>
            </w:r>
            <w:proofErr w:type="spellStart"/>
            <w:r w:rsidRPr="00C85C9F">
              <w:rPr>
                <w:spacing w:val="-20"/>
              </w:rPr>
              <w:t>о</w:t>
            </w:r>
            <w:proofErr w:type="spellEnd"/>
            <w:r w:rsidRPr="00C85C9F">
              <w:rPr>
                <w:spacing w:val="-20"/>
              </w:rPr>
              <w:t xml:space="preserve"> т в е т с т в и е  к в а л и ф и к а ц и о н </w:t>
            </w:r>
            <w:proofErr w:type="spellStart"/>
            <w:r w:rsidRPr="00C85C9F">
              <w:rPr>
                <w:spacing w:val="-20"/>
              </w:rPr>
              <w:t>н</w:t>
            </w:r>
            <w:proofErr w:type="spellEnd"/>
            <w:r w:rsidRPr="00C85C9F">
              <w:rPr>
                <w:spacing w:val="-20"/>
              </w:rPr>
              <w:t xml:space="preserve"> ы м  т р е б о в а н и я м  к а н д и д а т о в  н а  п о с т а н о в к у  в  к а д р о в ы й  р е з е р в </w:t>
            </w:r>
          </w:p>
        </w:tc>
        <w:tc>
          <w:tcPr>
            <w:tcW w:w="963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F4E" w:rsidRPr="006676B4" w:rsidTr="00C85C9F">
        <w:tc>
          <w:tcPr>
            <w:tcW w:w="710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1.3</w:t>
            </w:r>
          </w:p>
        </w:tc>
        <w:tc>
          <w:tcPr>
            <w:tcW w:w="2438" w:type="dxa"/>
          </w:tcPr>
          <w:p w:rsidR="00241F4E" w:rsidRPr="006676B4" w:rsidRDefault="00241F4E" w:rsidP="009359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676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:</w:t>
            </w:r>
            <w:proofErr w:type="gramEnd"/>
          </w:p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2127" w:type="dxa"/>
            <w:gridSpan w:val="2"/>
          </w:tcPr>
          <w:p w:rsidR="00241F4E" w:rsidRPr="00CD49B5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9B5">
              <w:t xml:space="preserve">Общий отдел Администрации Белокалитвинского района </w:t>
            </w:r>
          </w:p>
        </w:tc>
        <w:tc>
          <w:tcPr>
            <w:tcW w:w="141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01.10.2016</w:t>
            </w:r>
          </w:p>
        </w:tc>
        <w:tc>
          <w:tcPr>
            <w:tcW w:w="1417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01.12.2016</w:t>
            </w:r>
          </w:p>
        </w:tc>
        <w:tc>
          <w:tcPr>
            <w:tcW w:w="1526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01.10.2016</w:t>
            </w:r>
          </w:p>
        </w:tc>
        <w:tc>
          <w:tcPr>
            <w:tcW w:w="138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01.12.2016</w:t>
            </w:r>
          </w:p>
        </w:tc>
        <w:tc>
          <w:tcPr>
            <w:tcW w:w="1343" w:type="dxa"/>
          </w:tcPr>
          <w:p w:rsidR="00241F4E" w:rsidRPr="00D16847" w:rsidRDefault="00241F4E" w:rsidP="00935900">
            <w:pPr>
              <w:jc w:val="both"/>
              <w:outlineLvl w:val="2"/>
              <w:rPr>
                <w:spacing w:val="-20"/>
              </w:rPr>
            </w:pPr>
            <w:r w:rsidRPr="00D16847">
              <w:rPr>
                <w:spacing w:val="-20"/>
              </w:rPr>
              <w:t xml:space="preserve">О б е с п е ч е н и </w:t>
            </w:r>
            <w:proofErr w:type="gramStart"/>
            <w:r w:rsidRPr="00D16847">
              <w:rPr>
                <w:spacing w:val="-20"/>
              </w:rPr>
              <w:t>е  у</w:t>
            </w:r>
            <w:proofErr w:type="gramEnd"/>
            <w:r w:rsidRPr="00D16847">
              <w:rPr>
                <w:spacing w:val="-20"/>
              </w:rPr>
              <w:t xml:space="preserve"> с л о в и й д л я  р е з у л ь т а т и в н о й  д е я т е л ь н о с т и  м у н и ц и п а л ь </w:t>
            </w:r>
            <w:r w:rsidRPr="00D16847">
              <w:rPr>
                <w:spacing w:val="-20"/>
              </w:rPr>
              <w:lastRenderedPageBreak/>
              <w:t>н ы х  с л у ж а щ и х</w:t>
            </w:r>
          </w:p>
        </w:tc>
        <w:tc>
          <w:tcPr>
            <w:tcW w:w="2298" w:type="dxa"/>
            <w:gridSpan w:val="3"/>
          </w:tcPr>
          <w:p w:rsidR="00241F4E" w:rsidRPr="00241F4E" w:rsidRDefault="00241F4E" w:rsidP="00935900">
            <w:pPr>
              <w:pStyle w:val="aa"/>
              <w:ind w:right="-108"/>
              <w:rPr>
                <w:rFonts w:ascii="Times New Roman" w:hAnsi="Times New Roman" w:cs="Calibri"/>
                <w:spacing w:val="-20"/>
                <w:sz w:val="24"/>
                <w:szCs w:val="24"/>
              </w:rPr>
            </w:pPr>
            <w:r w:rsidRPr="00241F4E">
              <w:rPr>
                <w:rFonts w:ascii="Times New Roman" w:hAnsi="Times New Roman" w:cs="Calibri"/>
                <w:spacing w:val="-20"/>
                <w:sz w:val="24"/>
                <w:szCs w:val="24"/>
              </w:rPr>
              <w:lastRenderedPageBreak/>
              <w:t xml:space="preserve">В  о т ч е т н о м  г о д у  д л я  у л у ч ш е н и я у с л о в и й  р а б о т ы  м у н и ц и п а л ь н ы х  с л у ж а щ и х ,  б ы л а  п р и о б р е т е н а  м е б е л ь в большой зал Администрации района,  п р о и з в о д и л </w:t>
            </w:r>
            <w:r w:rsidRPr="00241F4E">
              <w:rPr>
                <w:rFonts w:ascii="Times New Roman" w:hAnsi="Times New Roman" w:cs="Calibri"/>
                <w:spacing w:val="-20"/>
                <w:sz w:val="24"/>
                <w:szCs w:val="24"/>
              </w:rPr>
              <w:lastRenderedPageBreak/>
              <w:t xml:space="preserve">с я  т е к у щ и й  р е м о н т  п о м е щ е н и й  и  о б о р у д о в а н и я ,  69  м у н и ц и п а л ь н ы х  с л у ж а щ и х  п р о ш л и  д и с п а н с е р и з а ц и ю ;  3 0  м у н и ц и п а л ь н ы х  с л у ж а щ и х  б ы л и  о т м е ч е н ы   п о </w:t>
            </w:r>
            <w:proofErr w:type="spellStart"/>
            <w:r w:rsidRPr="00241F4E">
              <w:rPr>
                <w:rFonts w:ascii="Times New Roman" w:hAnsi="Times New Roman" w:cs="Calibri"/>
                <w:spacing w:val="-20"/>
                <w:sz w:val="24"/>
                <w:szCs w:val="24"/>
              </w:rPr>
              <w:t>о</w:t>
            </w:r>
            <w:proofErr w:type="spellEnd"/>
            <w:r w:rsidRPr="00241F4E">
              <w:rPr>
                <w:rFonts w:ascii="Times New Roman" w:hAnsi="Times New Roman" w:cs="Calibri"/>
                <w:spacing w:val="-20"/>
                <w:sz w:val="24"/>
                <w:szCs w:val="24"/>
              </w:rPr>
              <w:t xml:space="preserve"> щ р е н и я м и  Г л а в ы  района</w:t>
            </w:r>
          </w:p>
        </w:tc>
        <w:tc>
          <w:tcPr>
            <w:tcW w:w="963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F4E" w:rsidRPr="006676B4" w:rsidTr="00C85C9F">
        <w:tc>
          <w:tcPr>
            <w:tcW w:w="710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1.4</w:t>
            </w:r>
          </w:p>
        </w:tc>
        <w:tc>
          <w:tcPr>
            <w:tcW w:w="2438" w:type="dxa"/>
          </w:tcPr>
          <w:p w:rsidR="00241F4E" w:rsidRDefault="00241F4E" w:rsidP="00935900">
            <w:pPr>
              <w:tabs>
                <w:tab w:val="left" w:pos="1065"/>
              </w:tabs>
              <w:jc w:val="both"/>
            </w:pPr>
            <w:r w:rsidRPr="006676B4">
              <w:t xml:space="preserve">Мероприятие: </w:t>
            </w:r>
          </w:p>
          <w:p w:rsidR="00241F4E" w:rsidRPr="006676B4" w:rsidRDefault="00241F4E" w:rsidP="00935900">
            <w:pPr>
              <w:tabs>
                <w:tab w:val="left" w:pos="1065"/>
              </w:tabs>
            </w:pPr>
            <w:r w:rsidRPr="006676B4">
              <w:t>конкурс «Лучш</w:t>
            </w:r>
            <w:r>
              <w:t>ий</w:t>
            </w:r>
            <w:r w:rsidRPr="006676B4">
              <w:t xml:space="preserve"> </w:t>
            </w:r>
            <w:r>
              <w:t xml:space="preserve">муниципальный служащий </w:t>
            </w:r>
            <w:r w:rsidRPr="006676B4">
              <w:t>Белокалитвинского района»</w:t>
            </w:r>
          </w:p>
        </w:tc>
        <w:tc>
          <w:tcPr>
            <w:tcW w:w="2127" w:type="dxa"/>
            <w:gridSpan w:val="2"/>
          </w:tcPr>
          <w:p w:rsidR="00241F4E" w:rsidRPr="006676B4" w:rsidRDefault="00241F4E" w:rsidP="00935900">
            <w:pPr>
              <w:ind w:right="-108"/>
              <w:jc w:val="both"/>
            </w:pPr>
            <w:r>
              <w:t>О</w:t>
            </w:r>
            <w:r w:rsidRPr="006676B4">
              <w:t>тдел экономики, малого бизнеса и местного самоуправления Администрация Белокалитвинского района</w:t>
            </w:r>
          </w:p>
        </w:tc>
        <w:tc>
          <w:tcPr>
            <w:tcW w:w="141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7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30.09.2016</w:t>
            </w:r>
          </w:p>
        </w:tc>
        <w:tc>
          <w:tcPr>
            <w:tcW w:w="1526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38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30.09.2016</w:t>
            </w:r>
          </w:p>
        </w:tc>
        <w:tc>
          <w:tcPr>
            <w:tcW w:w="1343" w:type="dxa"/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>Повышение эффективности муниципальной службы</w:t>
            </w:r>
          </w:p>
        </w:tc>
        <w:tc>
          <w:tcPr>
            <w:tcW w:w="2298" w:type="dxa"/>
            <w:gridSpan w:val="3"/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D16847">
              <w:t xml:space="preserve">В 2016 году </w:t>
            </w:r>
            <w:proofErr w:type="gramStart"/>
            <w:r w:rsidRPr="00D16847">
              <w:t>был  проведен</w:t>
            </w:r>
            <w:proofErr w:type="gramEnd"/>
            <w:r w:rsidRPr="00D16847">
              <w:t xml:space="preserve"> конкурс «Лучший муниципальный служащий Белокалитвинского района», в котором приняли участие 12 муниципальных служащих района</w:t>
            </w:r>
          </w:p>
        </w:tc>
        <w:tc>
          <w:tcPr>
            <w:tcW w:w="963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F4E" w:rsidRPr="006676B4" w:rsidTr="00C85C9F">
        <w:tc>
          <w:tcPr>
            <w:tcW w:w="15623" w:type="dxa"/>
            <w:gridSpan w:val="14"/>
          </w:tcPr>
          <w:p w:rsidR="00241F4E" w:rsidRPr="00D16847" w:rsidRDefault="00241F4E" w:rsidP="00935900">
            <w:pPr>
              <w:spacing w:line="276" w:lineRule="auto"/>
              <w:jc w:val="both"/>
            </w:pPr>
            <w:r w:rsidRPr="00D16847">
              <w:t>Подпрограмма 2. «Обеспечение реализации муниципальной программы Белокалитвинского района</w:t>
            </w:r>
          </w:p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>«Муниципальная политика»</w:t>
            </w:r>
          </w:p>
        </w:tc>
      </w:tr>
      <w:tr w:rsidR="00241F4E" w:rsidRPr="006676B4" w:rsidTr="00C85C9F">
        <w:tc>
          <w:tcPr>
            <w:tcW w:w="710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2.1</w:t>
            </w:r>
          </w:p>
        </w:tc>
        <w:tc>
          <w:tcPr>
            <w:tcW w:w="2551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Мероприятие:</w:t>
            </w:r>
          </w:p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</w:t>
            </w:r>
            <w:r w:rsidRPr="006676B4">
              <w:lastRenderedPageBreak/>
              <w:t xml:space="preserve">органе </w:t>
            </w:r>
          </w:p>
        </w:tc>
        <w:tc>
          <w:tcPr>
            <w:tcW w:w="201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lastRenderedPageBreak/>
              <w:t>Евлахова С.В</w:t>
            </w:r>
          </w:p>
        </w:tc>
        <w:tc>
          <w:tcPr>
            <w:tcW w:w="141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7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526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38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343" w:type="dxa"/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 xml:space="preserve">Выполнение норм законодательства, повышение информированности населения о деятельности </w:t>
            </w:r>
            <w:r w:rsidRPr="00D16847">
              <w:lastRenderedPageBreak/>
              <w:t>органов местного самоуправлени</w:t>
            </w:r>
            <w:r w:rsidR="00C85C9F">
              <w:t>я</w:t>
            </w:r>
          </w:p>
        </w:tc>
        <w:tc>
          <w:tcPr>
            <w:tcW w:w="2269" w:type="dxa"/>
            <w:gridSpan w:val="2"/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6847">
              <w:lastRenderedPageBreak/>
              <w:t xml:space="preserve">В 2016 году в Белокалитвинской общественно- политической газете «Перекресток» было опубликовано 264 нормативно-правовых актов, что составляет 100% от принятых НПА, 208 </w:t>
            </w:r>
            <w:r w:rsidRPr="00D16847">
              <w:lastRenderedPageBreak/>
              <w:t>информационных публикаций о деятельности Администрации Белокалитвинского района</w:t>
            </w:r>
          </w:p>
        </w:tc>
        <w:tc>
          <w:tcPr>
            <w:tcW w:w="992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F4E" w:rsidRPr="006676B4" w:rsidTr="00C85C9F">
        <w:tc>
          <w:tcPr>
            <w:tcW w:w="710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2.2</w:t>
            </w:r>
          </w:p>
        </w:tc>
        <w:tc>
          <w:tcPr>
            <w:tcW w:w="2551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676B4">
              <w:t>мероприятие :</w:t>
            </w:r>
            <w:proofErr w:type="gramEnd"/>
          </w:p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201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Евлахова С.В</w:t>
            </w:r>
            <w:r>
              <w:t>.</w:t>
            </w:r>
          </w:p>
        </w:tc>
        <w:tc>
          <w:tcPr>
            <w:tcW w:w="141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7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526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38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343" w:type="dxa"/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>Увеличение количества граждан, положительно оценивающих деятельность органов местного самоуправления Белокалитвинского района</w:t>
            </w:r>
          </w:p>
        </w:tc>
        <w:tc>
          <w:tcPr>
            <w:tcW w:w="2269" w:type="dxa"/>
            <w:gridSpan w:val="2"/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>В 2016 году были организованы и проведены 20</w:t>
            </w:r>
            <w:r w:rsidRPr="00D16847">
              <w:rPr>
                <w:shd w:val="clear" w:color="auto" w:fill="FFFF00"/>
              </w:rPr>
              <w:t xml:space="preserve"> </w:t>
            </w:r>
            <w:r w:rsidRPr="00D16847">
              <w:t xml:space="preserve">значимых районных мероприятий; на торжественных приемах в честь профессиональных праздников были награждены Почетными грамотами, Благодарностями и Благодарственными письмами Главы Белокалитвинского района </w:t>
            </w:r>
            <w:r w:rsidRPr="00241F4E">
              <w:rPr>
                <w:shd w:val="clear" w:color="auto" w:fill="FFFFFF"/>
              </w:rPr>
              <w:t xml:space="preserve">533 </w:t>
            </w:r>
            <w:r w:rsidRPr="00D16847">
              <w:t>работника различных отраслей</w:t>
            </w:r>
          </w:p>
        </w:tc>
        <w:tc>
          <w:tcPr>
            <w:tcW w:w="992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F4E" w:rsidRPr="006676B4" w:rsidTr="00C85C9F">
        <w:tc>
          <w:tcPr>
            <w:tcW w:w="710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2.3</w:t>
            </w:r>
          </w:p>
        </w:tc>
        <w:tc>
          <w:tcPr>
            <w:tcW w:w="2551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676B4">
              <w:t>мероприятие :</w:t>
            </w:r>
            <w:proofErr w:type="gramEnd"/>
          </w:p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Финансовое обеспечение деятельности аппарата Администрации Белокалитвинского района</w:t>
            </w:r>
          </w:p>
        </w:tc>
        <w:tc>
          <w:tcPr>
            <w:tcW w:w="201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Левченко С.М.</w:t>
            </w:r>
          </w:p>
        </w:tc>
        <w:tc>
          <w:tcPr>
            <w:tcW w:w="141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7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526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38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343" w:type="dxa"/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6847">
              <w:t>Создание условий для повышения эффективности муниципа</w:t>
            </w:r>
            <w:r w:rsidRPr="00D16847">
              <w:lastRenderedPageBreak/>
              <w:t>льной службы</w:t>
            </w:r>
          </w:p>
        </w:tc>
        <w:tc>
          <w:tcPr>
            <w:tcW w:w="2269" w:type="dxa"/>
            <w:gridSpan w:val="2"/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ind w:left="35"/>
              <w:jc w:val="both"/>
            </w:pPr>
            <w:r w:rsidRPr="00D16847">
              <w:lastRenderedPageBreak/>
              <w:t xml:space="preserve">В отчетном году регулярно выплачивалось денежное содержание, производилось премирование муниципальных </w:t>
            </w:r>
            <w:r w:rsidRPr="00D16847">
              <w:lastRenderedPageBreak/>
              <w:t xml:space="preserve">служащих; была приобретена мебель в большой зал: столы и стулья, приобретались канцтовары, </w:t>
            </w:r>
            <w:proofErr w:type="spellStart"/>
            <w:r w:rsidRPr="00D16847">
              <w:t>хозтовары</w:t>
            </w:r>
            <w:proofErr w:type="spellEnd"/>
            <w:r w:rsidRPr="00D16847">
              <w:t>, запасные части для служебных автомобилей, производился текущий ремонт помещений и оборудования, автомашин, были организованы противопожарные мероприятия, охрана здания Администрации район</w:t>
            </w:r>
          </w:p>
        </w:tc>
        <w:tc>
          <w:tcPr>
            <w:tcW w:w="992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F4E" w:rsidRPr="006676B4" w:rsidTr="00C85C9F">
        <w:tc>
          <w:tcPr>
            <w:tcW w:w="710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2.4</w:t>
            </w:r>
          </w:p>
        </w:tc>
        <w:tc>
          <w:tcPr>
            <w:tcW w:w="2551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676B4">
              <w:t>мероприятие :</w:t>
            </w:r>
            <w:proofErr w:type="gramEnd"/>
          </w:p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6676B4">
              <w:t>Иные межбюджетные трансферты на обеспечение деятельности аппаратов администраций поселений Белокалитвинского района</w:t>
            </w:r>
          </w:p>
        </w:tc>
        <w:tc>
          <w:tcPr>
            <w:tcW w:w="2014" w:type="dxa"/>
          </w:tcPr>
          <w:p w:rsidR="00241F4E" w:rsidRPr="006676B4" w:rsidRDefault="00241F4E" w:rsidP="00935900">
            <w:pPr>
              <w:ind w:left="-105" w:right="-105"/>
              <w:jc w:val="center"/>
            </w:pPr>
            <w:r w:rsidRPr="006676B4">
              <w:t>Финансовое управление Администрации Белокалитвинского района, Администрация Белокалитвинского г/поселения, Администрация Краснодонецкого с/поселения</w:t>
            </w:r>
          </w:p>
        </w:tc>
        <w:tc>
          <w:tcPr>
            <w:tcW w:w="1417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7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526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384" w:type="dxa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343" w:type="dxa"/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>Повышение эффективности исполнения полномочий по решению вопросов местного значения</w:t>
            </w:r>
          </w:p>
        </w:tc>
        <w:tc>
          <w:tcPr>
            <w:tcW w:w="2269" w:type="dxa"/>
            <w:gridSpan w:val="2"/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>Обеспечение деятельности аппарата администрации Белокалитвинского городского поселения Белокалитвинского района</w:t>
            </w:r>
          </w:p>
        </w:tc>
        <w:tc>
          <w:tcPr>
            <w:tcW w:w="992" w:type="dxa"/>
            <w:gridSpan w:val="2"/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41F4E" w:rsidRPr="006676B4" w:rsidTr="00C85C9F">
        <w:tc>
          <w:tcPr>
            <w:tcW w:w="15623" w:type="dxa"/>
            <w:gridSpan w:val="14"/>
            <w:tcBorders>
              <w:bottom w:val="single" w:sz="4" w:space="0" w:color="auto"/>
            </w:tcBorders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Подпрограмма 3 «Профессиональное развитие муниципальных служащих Администрации Белокалитвинского района»</w:t>
            </w:r>
          </w:p>
        </w:tc>
      </w:tr>
      <w:tr w:rsidR="00241F4E" w:rsidRPr="0006782B" w:rsidTr="00C85C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06782B">
              <w:t>мероприятие:</w:t>
            </w:r>
          </w:p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06782B">
              <w:lastRenderedPageBreak/>
              <w:t>Дополнительное профессиональное образование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Общий отдел</w:t>
            </w:r>
          </w:p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Администрации Белокалитвинского района</w:t>
            </w:r>
            <w:r w:rsidRPr="0006782B"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lastRenderedPageBreak/>
              <w:t>01.01.</w:t>
            </w:r>
            <w: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>Совершен</w:t>
            </w:r>
            <w:r w:rsidRPr="00D16847">
              <w:lastRenderedPageBreak/>
              <w:t>ствование профессиональных знаний, умений и навыков для успешной профессиональной служебной деятельности муниципальных служащих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lastRenderedPageBreak/>
              <w:t xml:space="preserve">В отчетном </w:t>
            </w:r>
            <w:r w:rsidRPr="00D16847">
              <w:lastRenderedPageBreak/>
              <w:t>периоде 23 муниципальных служащих повысили профессиональный уровень, из них 4 дважды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lastRenderedPageBreak/>
              <w:t>Недоста</w:t>
            </w:r>
            <w:r w:rsidRPr="00D16847">
              <w:lastRenderedPageBreak/>
              <w:t xml:space="preserve">точное финансирование мероприятия не позволило реализовать план повышения квалификации </w:t>
            </w:r>
            <w:proofErr w:type="spellStart"/>
            <w:r w:rsidRPr="00D16847">
              <w:t>муниц.служ</w:t>
            </w:r>
            <w:proofErr w:type="spellEnd"/>
            <w:r w:rsidRPr="00D16847">
              <w:t>. полностью</w:t>
            </w:r>
          </w:p>
        </w:tc>
      </w:tr>
      <w:tr w:rsidR="00241F4E" w:rsidRPr="0006782B" w:rsidTr="00C85C9F">
        <w:tc>
          <w:tcPr>
            <w:tcW w:w="15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tabs>
                <w:tab w:val="left" w:pos="-108"/>
              </w:tabs>
              <w:jc w:val="both"/>
            </w:pPr>
            <w:r w:rsidRPr="00D16847">
              <w:rPr>
                <w:lang w:eastAsia="en-US"/>
              </w:rPr>
              <w:lastRenderedPageBreak/>
              <w:t xml:space="preserve">Подпрограмма 4. </w:t>
            </w:r>
            <w:r w:rsidRPr="00D16847">
              <w:t>«Профессиональная адаптация граждан, принятых на муниципальную службу</w:t>
            </w:r>
          </w:p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>в Администрации Белокалитвинского района»</w:t>
            </w:r>
          </w:p>
        </w:tc>
      </w:tr>
      <w:tr w:rsidR="00241F4E" w:rsidRPr="0006782B" w:rsidTr="00C85C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4.1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06782B">
              <w:t>мероприятие :</w:t>
            </w:r>
            <w:proofErr w:type="gramEnd"/>
          </w:p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</w:pPr>
            <w:r w:rsidRPr="0006782B">
              <w:t>принятие нормативного правого акта, устанавливающего порядок прохождения адаптации; организация наставничества в Администрации района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Общий отдел Администрации Белокалитвинского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>Установление единого порядка прохождения адаптации вновь принятых муниципальных служащих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 xml:space="preserve">В 2016 </w:t>
            </w:r>
          </w:p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 xml:space="preserve">14 муниципальных служащих и 4 специалиста, осуществляющих техническое обеспечение работы Администрации района при приеме на работу и переводе на другую </w:t>
            </w:r>
            <w:proofErr w:type="gramStart"/>
            <w:r w:rsidRPr="00D16847">
              <w:t>должность  прошли</w:t>
            </w:r>
            <w:proofErr w:type="gramEnd"/>
            <w:r w:rsidRPr="00D16847">
              <w:t xml:space="preserve"> период адаптации под руководством наставника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F4E" w:rsidRPr="0006782B" w:rsidTr="00C85C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lastRenderedPageBreak/>
              <w:t>4.2.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06782B">
              <w:t>Мероприятие:</w:t>
            </w:r>
          </w:p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06782B">
              <w:t>Разработка и реализации планов введения новых сотрудников в должность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Общий отдел Администрации Белокалитвинского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01.01.</w:t>
            </w:r>
            <w:r>
              <w:t>2016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82B">
              <w:t>31.12.</w:t>
            </w:r>
            <w:r>
              <w:t>2016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jc w:val="both"/>
            </w:pPr>
            <w:r w:rsidRPr="00D16847">
              <w:t xml:space="preserve">Конкретизация индивидуальной программы для каждого вновь принятого сотрудника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jc w:val="both"/>
            </w:pPr>
            <w:r w:rsidRPr="00D16847">
              <w:t>В 2016 году применялись планы введения новых сотрудников в должность, по окончании периода адаптации составлялось заключение о готовности к самостоятельной работе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F4E" w:rsidRPr="0006782B" w:rsidTr="00C85C9F">
        <w:tc>
          <w:tcPr>
            <w:tcW w:w="15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rPr>
                <w:lang w:eastAsia="en-US"/>
              </w:rPr>
              <w:t>Подпрограмма 5.</w:t>
            </w:r>
            <w:r w:rsidRPr="00D16847">
              <w:t xml:space="preserve">  «Обучение кадрового резерва на замещение вакантных должностей муниципальной службы»</w:t>
            </w:r>
          </w:p>
        </w:tc>
      </w:tr>
      <w:tr w:rsidR="00241F4E" w:rsidRPr="0006782B" w:rsidTr="00C85C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5.1.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proofErr w:type="gramStart"/>
            <w:r w:rsidRPr="0006782B">
              <w:rPr>
                <w:sz w:val="22"/>
                <w:szCs w:val="22"/>
              </w:rPr>
              <w:t>мероприятие :</w:t>
            </w:r>
            <w:proofErr w:type="gramEnd"/>
          </w:p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ind w:left="34" w:right="-108"/>
              <w:rPr>
                <w:sz w:val="22"/>
                <w:szCs w:val="22"/>
                <w:lang w:eastAsia="en-US"/>
              </w:rPr>
            </w:pPr>
            <w:r w:rsidRPr="0006782B">
              <w:rPr>
                <w:sz w:val="22"/>
                <w:szCs w:val="22"/>
              </w:rPr>
              <w:t>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Белокалитвинского района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E3705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705">
              <w:t>Общий отдел Администрации Белокалитвинского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01.01.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31.12.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01.01.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782B">
              <w:rPr>
                <w:sz w:val="22"/>
                <w:szCs w:val="22"/>
              </w:rPr>
              <w:t>31.12.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>Создание единой эффективной системы обучения кадрового резерва на замещение вакантных должностей муниципальной службы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C85C9F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 xml:space="preserve">В отчетном периоде повысили квалификацию </w:t>
            </w:r>
            <w:r w:rsidRPr="00241F4E">
              <w:rPr>
                <w:shd w:val="clear" w:color="auto" w:fill="FFFFFF"/>
              </w:rPr>
              <w:t>10</w:t>
            </w:r>
            <w:r w:rsidRPr="00D16847">
              <w:t xml:space="preserve"> муниципальных служащих, состоящих в кадровом резерве на замещение вакантных должностей муниципальной службы; при </w:t>
            </w:r>
            <w:proofErr w:type="spellStart"/>
            <w:proofErr w:type="gramStart"/>
            <w:r w:rsidRPr="00D16847">
              <w:t>назна-чении</w:t>
            </w:r>
            <w:proofErr w:type="spellEnd"/>
            <w:proofErr w:type="gramEnd"/>
            <w:r w:rsidRPr="00D16847">
              <w:t xml:space="preserve"> на должность муниципальной службы 4 граждан, стоящих в кадровом резерве, прошли стажировку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06782B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1F4E" w:rsidRPr="006676B4" w:rsidTr="00C85C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76B4">
              <w:t>5.2.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6676B4">
              <w:t>мероприятие:</w:t>
            </w:r>
          </w:p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ind w:right="-108"/>
            </w:pPr>
            <w:proofErr w:type="gramStart"/>
            <w:r w:rsidRPr="006676B4">
              <w:t>Обеспечение  применения</w:t>
            </w:r>
            <w:proofErr w:type="gramEnd"/>
            <w:r w:rsidRPr="006676B4">
              <w:t xml:space="preserve">  лицами, состоящими </w:t>
            </w:r>
            <w:r w:rsidRPr="006676B4">
              <w:lastRenderedPageBreak/>
              <w:t xml:space="preserve">состоящих в кадровом резерве на замещение вакантных должностей муниципальной службы Администрации Белокалитвинского района индивидуальных планов профессионал </w:t>
            </w:r>
            <w:proofErr w:type="spellStart"/>
            <w:r w:rsidRPr="006676B4">
              <w:t>ьного</w:t>
            </w:r>
            <w:proofErr w:type="spellEnd"/>
            <w:r w:rsidRPr="006676B4">
              <w:t xml:space="preserve"> развития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E3705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705">
              <w:lastRenderedPageBreak/>
              <w:t>Общий отдел Администрации Белокалитвинского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t xml:space="preserve">Разработка индивидуальных </w:t>
            </w:r>
            <w:r w:rsidRPr="00D16847">
              <w:lastRenderedPageBreak/>
              <w:t>планов обучения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D16847" w:rsidRDefault="00241F4E" w:rsidP="00935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16847">
              <w:lastRenderedPageBreak/>
              <w:t xml:space="preserve">В 2016 году применялись индивидуальные планы обучения </w:t>
            </w:r>
            <w:r w:rsidRPr="00D16847">
              <w:lastRenderedPageBreak/>
              <w:t>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4E" w:rsidRPr="006676B4" w:rsidRDefault="00241F4E" w:rsidP="009359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241F4E" w:rsidRDefault="00241F4E">
      <w:pPr>
        <w:pStyle w:val="a3"/>
        <w:tabs>
          <w:tab w:val="clear" w:pos="4536"/>
          <w:tab w:val="clear" w:pos="9072"/>
        </w:tabs>
        <w:sectPr w:rsidR="00241F4E" w:rsidSect="00241F4E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241F4E" w:rsidRDefault="00241F4E" w:rsidP="00241F4E">
      <w:pPr>
        <w:widowControl w:val="0"/>
        <w:autoSpaceDE w:val="0"/>
        <w:autoSpaceDN w:val="0"/>
        <w:adjustRightInd w:val="0"/>
        <w:ind w:left="680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:rsidR="00241F4E" w:rsidRPr="00682269" w:rsidRDefault="00241F4E" w:rsidP="00241F4E">
      <w:pPr>
        <w:widowControl w:val="0"/>
        <w:autoSpaceDE w:val="0"/>
        <w:autoSpaceDN w:val="0"/>
        <w:adjustRightInd w:val="0"/>
        <w:ind w:left="680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отчету </w:t>
      </w:r>
      <w:r w:rsidRPr="00FA3043">
        <w:rPr>
          <w:sz w:val="22"/>
          <w:szCs w:val="22"/>
        </w:rPr>
        <w:t xml:space="preserve">о реализации муниципальной программы «Муниципальная политика» за </w:t>
      </w:r>
      <w:r>
        <w:rPr>
          <w:sz w:val="22"/>
          <w:szCs w:val="22"/>
        </w:rPr>
        <w:t>2016</w:t>
      </w:r>
      <w:r w:rsidRPr="00FA3043">
        <w:rPr>
          <w:sz w:val="22"/>
          <w:szCs w:val="22"/>
        </w:rPr>
        <w:t xml:space="preserve"> год</w:t>
      </w:r>
    </w:p>
    <w:p w:rsidR="00241F4E" w:rsidRDefault="00241F4E" w:rsidP="00241F4E">
      <w:pPr>
        <w:spacing w:after="120"/>
        <w:ind w:firstLine="709"/>
        <w:rPr>
          <w:sz w:val="28"/>
          <w:szCs w:val="28"/>
        </w:rPr>
      </w:pPr>
    </w:p>
    <w:p w:rsidR="00241F4E" w:rsidRPr="00C82247" w:rsidRDefault="00241F4E" w:rsidP="00241F4E">
      <w:pPr>
        <w:spacing w:after="120"/>
        <w:ind w:firstLine="709"/>
        <w:rPr>
          <w:sz w:val="28"/>
          <w:szCs w:val="28"/>
        </w:rPr>
      </w:pPr>
      <w:r w:rsidRPr="00C82247">
        <w:rPr>
          <w:sz w:val="28"/>
          <w:szCs w:val="28"/>
        </w:rPr>
        <w:t>Бюджетная 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 (степень реализации расходных обязательств) и рассчитывается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708"/>
        <w:gridCol w:w="1701"/>
      </w:tblGrid>
      <w:tr w:rsidR="00241F4E" w:rsidRPr="00DD657D" w:rsidTr="00935900">
        <w:tc>
          <w:tcPr>
            <w:tcW w:w="1101" w:type="dxa"/>
            <w:vMerge w:val="restart"/>
            <w:vAlign w:val="center"/>
          </w:tcPr>
          <w:p w:rsidR="00241F4E" w:rsidRPr="00DD657D" w:rsidRDefault="00241F4E" w:rsidP="00935900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D657D">
              <w:rPr>
                <w:sz w:val="28"/>
                <w:szCs w:val="28"/>
              </w:rPr>
              <w:t>Э</w:t>
            </w:r>
            <w:r w:rsidRPr="00DD657D">
              <w:rPr>
                <w:sz w:val="28"/>
                <w:szCs w:val="28"/>
                <w:vertAlign w:val="subscript"/>
              </w:rPr>
              <w:t>бюдж</w:t>
            </w:r>
            <w:proofErr w:type="spellEnd"/>
            <w:r w:rsidRPr="00DD657D">
              <w:rPr>
                <w:sz w:val="28"/>
                <w:szCs w:val="28"/>
                <w:vertAlign w:val="subscript"/>
              </w:rPr>
              <w:t>.</w:t>
            </w:r>
            <w:r w:rsidRPr="00DD657D">
              <w:rPr>
                <w:sz w:val="28"/>
                <w:szCs w:val="28"/>
              </w:rPr>
              <w:t>=</w:t>
            </w:r>
            <w:proofErr w:type="gramEnd"/>
            <w:r w:rsidRPr="00DD657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41F4E" w:rsidRPr="00DD657D" w:rsidRDefault="00241F4E" w:rsidP="00935900">
            <w:pPr>
              <w:spacing w:after="120"/>
              <w:jc w:val="center"/>
              <w:rPr>
                <w:sz w:val="28"/>
                <w:szCs w:val="28"/>
                <w:vertAlign w:val="subscript"/>
              </w:rPr>
            </w:pPr>
            <w:r w:rsidRPr="00DD657D">
              <w:rPr>
                <w:sz w:val="28"/>
                <w:szCs w:val="28"/>
              </w:rPr>
              <w:t>Ф</w:t>
            </w:r>
            <w:r w:rsidRPr="00DD657D">
              <w:rPr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1701" w:type="dxa"/>
            <w:vMerge w:val="restart"/>
            <w:vAlign w:val="center"/>
          </w:tcPr>
          <w:p w:rsidR="00241F4E" w:rsidRPr="00DD657D" w:rsidRDefault="00241F4E" w:rsidP="00935900">
            <w:pPr>
              <w:spacing w:after="120"/>
              <w:jc w:val="center"/>
              <w:rPr>
                <w:sz w:val="28"/>
                <w:szCs w:val="28"/>
              </w:rPr>
            </w:pPr>
            <w:r w:rsidRPr="00DD657D">
              <w:rPr>
                <w:sz w:val="28"/>
                <w:szCs w:val="28"/>
              </w:rPr>
              <w:t>х 100, где</w:t>
            </w:r>
          </w:p>
        </w:tc>
      </w:tr>
      <w:tr w:rsidR="00241F4E" w:rsidRPr="00EA24F5" w:rsidTr="00935900">
        <w:tc>
          <w:tcPr>
            <w:tcW w:w="1101" w:type="dxa"/>
            <w:vMerge/>
          </w:tcPr>
          <w:p w:rsidR="00241F4E" w:rsidRPr="00DD657D" w:rsidRDefault="00241F4E" w:rsidP="00935900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41F4E" w:rsidRPr="00DD657D" w:rsidRDefault="00241F4E" w:rsidP="00935900">
            <w:pPr>
              <w:spacing w:after="120"/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DD657D">
              <w:rPr>
                <w:sz w:val="28"/>
                <w:szCs w:val="28"/>
              </w:rPr>
              <w:t>Ф</w:t>
            </w:r>
            <w:r w:rsidRPr="00DD657D">
              <w:rPr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1701" w:type="dxa"/>
            <w:vMerge/>
          </w:tcPr>
          <w:p w:rsidR="00241F4E" w:rsidRPr="00DD657D" w:rsidRDefault="00241F4E" w:rsidP="00935900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241F4E" w:rsidRPr="00C82247" w:rsidRDefault="00241F4E" w:rsidP="00241F4E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 w:rsidRPr="00C82247">
        <w:rPr>
          <w:rFonts w:ascii="Times New Roman" w:hAnsi="Times New Roman"/>
          <w:sz w:val="28"/>
          <w:szCs w:val="28"/>
        </w:rPr>
        <w:t>Эбюд</w:t>
      </w:r>
      <w:proofErr w:type="spellEnd"/>
      <w:r w:rsidRPr="00C82247">
        <w:rPr>
          <w:rFonts w:ascii="Times New Roman" w:hAnsi="Times New Roman"/>
          <w:sz w:val="28"/>
          <w:szCs w:val="28"/>
        </w:rPr>
        <w:t xml:space="preserve"> – бюджетная эффективность Программы;</w:t>
      </w:r>
    </w:p>
    <w:p w:rsidR="00241F4E" w:rsidRPr="00C82247" w:rsidRDefault="00241F4E" w:rsidP="00241F4E">
      <w:pPr>
        <w:pStyle w:val="aa"/>
        <w:rPr>
          <w:rFonts w:ascii="Times New Roman" w:hAnsi="Times New Roman"/>
          <w:sz w:val="28"/>
          <w:szCs w:val="28"/>
        </w:rPr>
      </w:pPr>
      <w:r w:rsidRPr="00C82247">
        <w:rPr>
          <w:rFonts w:ascii="Times New Roman" w:hAnsi="Times New Roman"/>
          <w:sz w:val="28"/>
          <w:szCs w:val="28"/>
        </w:rPr>
        <w:t>Фи – фактическое использование средств;</w:t>
      </w:r>
    </w:p>
    <w:p w:rsidR="00241F4E" w:rsidRPr="00C82247" w:rsidRDefault="00241F4E" w:rsidP="00241F4E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 w:rsidRPr="00C82247">
        <w:rPr>
          <w:rFonts w:ascii="Times New Roman" w:hAnsi="Times New Roman"/>
          <w:sz w:val="28"/>
          <w:szCs w:val="28"/>
        </w:rPr>
        <w:t>Фп</w:t>
      </w:r>
      <w:proofErr w:type="spellEnd"/>
      <w:r w:rsidRPr="00C82247">
        <w:rPr>
          <w:rFonts w:ascii="Times New Roman" w:hAnsi="Times New Roman"/>
          <w:sz w:val="28"/>
          <w:szCs w:val="28"/>
        </w:rPr>
        <w:t xml:space="preserve"> – планируемое использование средств.</w:t>
      </w:r>
    </w:p>
    <w:p w:rsidR="00241F4E" w:rsidRPr="00C82247" w:rsidRDefault="00241F4E" w:rsidP="00241F4E">
      <w:pPr>
        <w:pStyle w:val="aa"/>
        <w:rPr>
          <w:rFonts w:ascii="Times New Roman" w:hAnsi="Times New Roman"/>
          <w:sz w:val="28"/>
          <w:szCs w:val="28"/>
        </w:rPr>
      </w:pPr>
    </w:p>
    <w:p w:rsidR="00241F4E" w:rsidRPr="00EA24F5" w:rsidRDefault="00241F4E" w:rsidP="00241F4E">
      <w:pPr>
        <w:pStyle w:val="aa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C8224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2016</w:t>
      </w:r>
      <w:r w:rsidRPr="00C82247">
        <w:rPr>
          <w:rFonts w:ascii="Times New Roman" w:hAnsi="Times New Roman"/>
          <w:sz w:val="28"/>
          <w:szCs w:val="28"/>
        </w:rPr>
        <w:t xml:space="preserve"> году было запланировано </w:t>
      </w:r>
      <w:r>
        <w:rPr>
          <w:rFonts w:ascii="Times New Roman" w:hAnsi="Times New Roman"/>
          <w:sz w:val="28"/>
          <w:szCs w:val="28"/>
        </w:rPr>
        <w:t>58537,9</w:t>
      </w:r>
      <w:r w:rsidRPr="00C82247">
        <w:rPr>
          <w:rFonts w:ascii="Times New Roman" w:hAnsi="Times New Roman"/>
          <w:sz w:val="28"/>
          <w:szCs w:val="28"/>
        </w:rPr>
        <w:t xml:space="preserve"> тысяч рублей, использовано </w:t>
      </w:r>
      <w:r>
        <w:rPr>
          <w:rFonts w:ascii="Times New Roman" w:hAnsi="Times New Roman"/>
          <w:sz w:val="28"/>
          <w:szCs w:val="28"/>
        </w:rPr>
        <w:t>57995,8</w:t>
      </w:r>
      <w:r w:rsidRPr="00C82247">
        <w:rPr>
          <w:rFonts w:ascii="Times New Roman" w:hAnsi="Times New Roman"/>
          <w:sz w:val="28"/>
          <w:szCs w:val="28"/>
        </w:rPr>
        <w:t xml:space="preserve"> тысяч. Бюджетная эффективность Программы </w:t>
      </w:r>
      <w:r w:rsidRPr="008B421C">
        <w:rPr>
          <w:rFonts w:ascii="Times New Roman" w:hAnsi="Times New Roman"/>
          <w:sz w:val="28"/>
          <w:szCs w:val="28"/>
        </w:rPr>
        <w:t xml:space="preserve">составляет </w:t>
      </w:r>
      <w:r w:rsidRPr="00942A6D">
        <w:rPr>
          <w:rFonts w:ascii="Times New Roman" w:hAnsi="Times New Roman"/>
          <w:sz w:val="28"/>
          <w:szCs w:val="28"/>
        </w:rPr>
        <w:t xml:space="preserve">99,1 </w:t>
      </w:r>
      <w:proofErr w:type="gramStart"/>
      <w:r w:rsidRPr="00942A6D">
        <w:rPr>
          <w:rFonts w:ascii="Times New Roman" w:hAnsi="Times New Roman"/>
          <w:sz w:val="28"/>
          <w:szCs w:val="28"/>
        </w:rPr>
        <w:t>%</w:t>
      </w:r>
      <w:r w:rsidRPr="00EA24F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241F4E" w:rsidRPr="00EA24F5" w:rsidRDefault="00241F4E" w:rsidP="00241F4E">
      <w:pPr>
        <w:pStyle w:val="aa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241F4E" w:rsidRPr="00942A6D" w:rsidRDefault="00241F4E" w:rsidP="00241F4E">
      <w:pPr>
        <w:pStyle w:val="aa"/>
        <w:rPr>
          <w:rFonts w:ascii="Times New Roman" w:hAnsi="Times New Roman"/>
          <w:sz w:val="28"/>
          <w:szCs w:val="28"/>
        </w:rPr>
      </w:pPr>
      <w:r w:rsidRPr="00942A6D">
        <w:rPr>
          <w:rFonts w:ascii="Times New Roman" w:hAnsi="Times New Roman"/>
          <w:sz w:val="28"/>
          <w:szCs w:val="28"/>
        </w:rPr>
        <w:t>57995,8     х 100 = 99,1 %.</w:t>
      </w:r>
    </w:p>
    <w:p w:rsidR="00241F4E" w:rsidRPr="00942A6D" w:rsidRDefault="00241F4E" w:rsidP="00241F4E">
      <w:pPr>
        <w:pStyle w:val="aa"/>
        <w:rPr>
          <w:rFonts w:ascii="Times New Roman" w:hAnsi="Times New Roman"/>
          <w:sz w:val="28"/>
          <w:szCs w:val="28"/>
        </w:rPr>
      </w:pPr>
      <w:r w:rsidRPr="00942A6D">
        <w:rPr>
          <w:rFonts w:ascii="Times New Roman" w:hAnsi="Times New Roman"/>
          <w:sz w:val="28"/>
          <w:szCs w:val="28"/>
        </w:rPr>
        <w:t xml:space="preserve">58537,9      </w:t>
      </w:r>
    </w:p>
    <w:p w:rsidR="00241F4E" w:rsidRPr="00241F4E" w:rsidRDefault="00241F4E" w:rsidP="00241F4E">
      <w:pPr>
        <w:pStyle w:val="aa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241F4E" w:rsidRDefault="00241F4E" w:rsidP="00241F4E">
      <w:pPr>
        <w:spacing w:line="228" w:lineRule="auto"/>
        <w:rPr>
          <w:sz w:val="28"/>
        </w:rPr>
      </w:pPr>
    </w:p>
    <w:p w:rsidR="00241F4E" w:rsidRDefault="00241F4E" w:rsidP="00241F4E">
      <w:pPr>
        <w:spacing w:line="228" w:lineRule="auto"/>
        <w:rPr>
          <w:sz w:val="28"/>
        </w:rPr>
      </w:pPr>
    </w:p>
    <w:p w:rsidR="00241F4E" w:rsidRDefault="00241F4E" w:rsidP="00241F4E">
      <w:pPr>
        <w:spacing w:line="228" w:lineRule="auto"/>
        <w:rPr>
          <w:sz w:val="28"/>
        </w:rPr>
      </w:pPr>
    </w:p>
    <w:p w:rsidR="00241F4E" w:rsidRPr="0006782B" w:rsidRDefault="00241F4E" w:rsidP="00241F4E">
      <w:pPr>
        <w:rPr>
          <w:color w:val="FFFFFF"/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241F4E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FCD" w:rsidRDefault="00A11FCD">
      <w:r>
        <w:separator/>
      </w:r>
    </w:p>
  </w:endnote>
  <w:endnote w:type="continuationSeparator" w:id="0">
    <w:p w:rsidR="00A11FCD" w:rsidRDefault="00A1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5C9F" w:rsidRPr="00C85C9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85C9F">
      <w:rPr>
        <w:noProof/>
        <w:sz w:val="14"/>
        <w:lang w:val="en-US"/>
      </w:rPr>
      <w:t>G</w:t>
    </w:r>
    <w:r w:rsidR="00C85C9F" w:rsidRPr="00C85C9F">
      <w:rPr>
        <w:noProof/>
        <w:sz w:val="14"/>
      </w:rPr>
      <w:t>:\Мои документы\Постановления\отчет_Муницип-политика.</w:t>
    </w:r>
    <w:r w:rsidR="00C85C9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71ED1" w:rsidRPr="00F71ED1">
      <w:rPr>
        <w:noProof/>
        <w:sz w:val="14"/>
      </w:rPr>
      <w:t>3/23/2017 12:55:00</w:t>
    </w:r>
    <w:r w:rsidR="00F71ED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C85C9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71ED1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71ED1">
      <w:rPr>
        <w:noProof/>
        <w:sz w:val="14"/>
      </w:rPr>
      <w:t>22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FCD" w:rsidRDefault="00A11FCD">
      <w:r>
        <w:separator/>
      </w:r>
    </w:p>
  </w:footnote>
  <w:footnote w:type="continuationSeparator" w:id="0">
    <w:p w:rsidR="00A11FCD" w:rsidRDefault="00A1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8FACC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972958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2404DC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9E45CE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E90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08A89C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992461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9881E5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59E667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8EA4B17"/>
    <w:multiLevelType w:val="hybridMultilevel"/>
    <w:tmpl w:val="3B186C42"/>
    <w:lvl w:ilvl="0" w:tplc="70F25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8C4"/>
    <w:multiLevelType w:val="hybridMultilevel"/>
    <w:tmpl w:val="5DDC17EE"/>
    <w:lvl w:ilvl="0" w:tplc="70F25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D1EA0"/>
    <w:multiLevelType w:val="hybridMultilevel"/>
    <w:tmpl w:val="3C946DB0"/>
    <w:lvl w:ilvl="0" w:tplc="D58880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8E43D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0BCE6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252FE1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D9AFF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32EFF8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A5A701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492124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6B052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6D43EA2"/>
    <w:multiLevelType w:val="hybridMultilevel"/>
    <w:tmpl w:val="1E14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0714"/>
    <w:multiLevelType w:val="hybridMultilevel"/>
    <w:tmpl w:val="96C6B8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456F26"/>
    <w:multiLevelType w:val="hybridMultilevel"/>
    <w:tmpl w:val="B542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4E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1F4E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B2DB0"/>
    <w:rsid w:val="009F792E"/>
    <w:rsid w:val="00A05C6B"/>
    <w:rsid w:val="00A11FCD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85C9F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1ED1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14184-D49A-434E-9481-0ECAE920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241F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41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2">
    <w:name w:val="Font Style12"/>
    <w:rsid w:val="00241F4E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link w:val="a3"/>
    <w:rsid w:val="00241F4E"/>
    <w:rPr>
      <w:sz w:val="28"/>
    </w:rPr>
  </w:style>
  <w:style w:type="paragraph" w:customStyle="1" w:styleId="ConsPlusCell">
    <w:name w:val="ConsPlusCell"/>
    <w:qFormat/>
    <w:rsid w:val="00241F4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241F4E"/>
  </w:style>
  <w:style w:type="paragraph" w:customStyle="1" w:styleId="211">
    <w:name w:val="Основной текст 21"/>
    <w:basedOn w:val="a"/>
    <w:rsid w:val="00241F4E"/>
    <w:pPr>
      <w:ind w:firstLine="720"/>
      <w:jc w:val="both"/>
    </w:pPr>
    <w:rPr>
      <w:sz w:val="20"/>
      <w:szCs w:val="20"/>
    </w:rPr>
  </w:style>
  <w:style w:type="paragraph" w:customStyle="1" w:styleId="212">
    <w:name w:val="Основной текст с отступом 21"/>
    <w:basedOn w:val="a"/>
    <w:rsid w:val="00241F4E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rsid w:val="00241F4E"/>
    <w:rPr>
      <w:sz w:val="24"/>
      <w:szCs w:val="24"/>
    </w:rPr>
  </w:style>
  <w:style w:type="paragraph" w:customStyle="1" w:styleId="ConsTitle">
    <w:name w:val="ConsTitle"/>
    <w:rsid w:val="00241F4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8">
    <w:name w:val="Balloon Text"/>
    <w:basedOn w:val="a"/>
    <w:link w:val="a9"/>
    <w:rsid w:val="00241F4E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41F4E"/>
    <w:rPr>
      <w:rFonts w:ascii="Tahoma" w:hAnsi="Tahoma"/>
      <w:sz w:val="16"/>
      <w:szCs w:val="16"/>
    </w:rPr>
  </w:style>
  <w:style w:type="paragraph" w:styleId="aa">
    <w:name w:val="No Spacing"/>
    <w:uiPriority w:val="1"/>
    <w:qFormat/>
    <w:rsid w:val="00241F4E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 Знак"/>
    <w:basedOn w:val="a"/>
    <w:rsid w:val="00241F4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c">
    <w:name w:val="Table Grid"/>
    <w:basedOn w:val="a1"/>
    <w:rsid w:val="00241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4521</Words>
  <Characters>25775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2017-03-23T09:54:00Z</cp:lastPrinted>
  <dcterms:created xsi:type="dcterms:W3CDTF">2017-03-23T09:46:00Z</dcterms:created>
  <dcterms:modified xsi:type="dcterms:W3CDTF">2017-04-07T12:11:00Z</dcterms:modified>
</cp:coreProperties>
</file>