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F6C6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C569F" w:rsidP="00872883">
      <w:pPr>
        <w:spacing w:before="120"/>
        <w:rPr>
          <w:sz w:val="28"/>
        </w:rPr>
      </w:pPr>
      <w:r>
        <w:rPr>
          <w:sz w:val="28"/>
        </w:rPr>
        <w:t>20.06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F6C6E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860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F6C6E" w:rsidRPr="005F6C6E" w:rsidRDefault="005F6C6E" w:rsidP="005F6C6E">
      <w:pPr>
        <w:pStyle w:val="ConsPlusTitle"/>
        <w:widowControl/>
        <w:suppressAutoHyphens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Наименование"/>
      <w:bookmarkEnd w:id="3"/>
      <w:r w:rsidRPr="005F6C6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Белокалитвинского </w:t>
      </w:r>
      <w:proofErr w:type="gramStart"/>
      <w:r w:rsidRPr="005F6C6E">
        <w:rPr>
          <w:rFonts w:ascii="Times New Roman" w:hAnsi="Times New Roman" w:cs="Times New Roman"/>
          <w:b w:val="0"/>
          <w:sz w:val="28"/>
          <w:szCs w:val="28"/>
        </w:rPr>
        <w:t>района  от</w:t>
      </w:r>
      <w:proofErr w:type="gramEnd"/>
      <w:r w:rsidRPr="005F6C6E">
        <w:rPr>
          <w:rFonts w:ascii="Times New Roman" w:hAnsi="Times New Roman" w:cs="Times New Roman"/>
          <w:b w:val="0"/>
          <w:sz w:val="28"/>
          <w:szCs w:val="28"/>
        </w:rPr>
        <w:t xml:space="preserve"> 07.06.2013 № 838</w:t>
      </w:r>
    </w:p>
    <w:p w:rsidR="005F6C6E" w:rsidRDefault="005F6C6E" w:rsidP="005F6C6E">
      <w:pPr>
        <w:shd w:val="clear" w:color="auto" w:fill="FFFFFF"/>
        <w:ind w:right="-6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            </w:t>
      </w:r>
    </w:p>
    <w:p w:rsidR="005F6C6E" w:rsidRPr="005F6C6E" w:rsidRDefault="005F6C6E" w:rsidP="005F6C6E">
      <w:pPr>
        <w:shd w:val="clear" w:color="auto" w:fill="FFFFFF"/>
        <w:ind w:right="-6"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В целях организации предоставления муниципальной услуги «Предоставление информации об объектах культурного наследия регионального или местного значения, находящихся на территории Белокалитвинского района и включенных в единый государственный реестр объектов культурного наследия (памятников истории и культуры) народов Российской Федерации» на базе МАУ «Многофункциональный центр предоставления государственных и муниципальных услуг» Белокалитвинского района», в соответствии с Федеральным законом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Pr="005F6C6E">
        <w:rPr>
          <w:sz w:val="28"/>
          <w:szCs w:val="28"/>
        </w:rPr>
        <w:t xml:space="preserve"> </w:t>
      </w:r>
    </w:p>
    <w:p w:rsidR="005F6C6E" w:rsidRDefault="005F6C6E" w:rsidP="005F6C6E">
      <w:pPr>
        <w:pStyle w:val="3"/>
        <w:ind w:firstLine="0"/>
        <w:jc w:val="center"/>
        <w:rPr>
          <w:color w:val="auto"/>
          <w:sz w:val="28"/>
          <w:szCs w:val="28"/>
        </w:rPr>
      </w:pPr>
    </w:p>
    <w:p w:rsidR="005F6C6E" w:rsidRPr="005F6C6E" w:rsidRDefault="005F6C6E" w:rsidP="005F6C6E">
      <w:pPr>
        <w:pStyle w:val="3"/>
        <w:ind w:firstLine="0"/>
        <w:jc w:val="center"/>
        <w:rPr>
          <w:color w:val="auto"/>
          <w:sz w:val="28"/>
          <w:szCs w:val="28"/>
        </w:rPr>
      </w:pPr>
      <w:r w:rsidRPr="005F6C6E">
        <w:rPr>
          <w:color w:val="auto"/>
          <w:sz w:val="28"/>
          <w:szCs w:val="28"/>
        </w:rPr>
        <w:t xml:space="preserve">ПОСТАНОВЛЯЮ: 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1. Внести в приложение к постановлению Администрации Белокалитвинского района от 07.06.2013 № 838 «Об утверждении административного регламента предоставления муниципальной услуги «Предоставление информации об объектах культурного наследия регионального или местного значения, находящихся на территории Белокалитвинского района и включенных в единый государственный реестр объектов культурного наследия (памятников истории и культуры) народов Российской Федерации» отделом культуры Администрации Белокалитвинского района»  следующие изменения:</w:t>
      </w:r>
    </w:p>
    <w:p w:rsidR="005F6C6E" w:rsidRPr="005F6C6E" w:rsidRDefault="005F6C6E" w:rsidP="005F6C6E">
      <w:pPr>
        <w:pStyle w:val="a6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 В пункт 2 внести следующее дополнение: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«Заявитель вправе обратится за получением муниципальной услуги в муниципальное автономное учреждение «Многофункциональный центр предоставления государственных и муниципальных услуг» Белокалитвинского района (далее – Многофункциональный центр), участвующий в предоставлении муниципальной услуги по принципу «одного окна», в соответствии с которым предоставление услуги осуществляется после однократного обращения заявителя соответствующим заявлением, а взаимодействие с органом, предоставляющим муниципальную услугу, осуществляется Многофункциональным центром без </w:t>
      </w:r>
      <w:r w:rsidRPr="005F6C6E">
        <w:rPr>
          <w:sz w:val="28"/>
          <w:szCs w:val="28"/>
        </w:rPr>
        <w:lastRenderedPageBreak/>
        <w:t>участия заявителя в соответствии с нормативными правовыми актами и соглашением о взаимодействии».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1.2. В пункт 8 «Сведения о месте нахождения и графике работы органа, предоставляющего муниципальную услугу (исполнителя муниципальной услуги)» внести следующее дополнение: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F6C6E">
        <w:rPr>
          <w:sz w:val="28"/>
          <w:szCs w:val="28"/>
        </w:rPr>
        <w:t>«</w:t>
      </w:r>
      <w:r w:rsidR="008B7603"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–</w:t>
      </w:r>
      <w:proofErr w:type="gramEnd"/>
      <w:r w:rsidR="008B7603"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Многофункциональный центр Белокалитвинского района: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 - почтовый адрес: 347045, Ростовская область, г. Белая </w:t>
      </w:r>
      <w:proofErr w:type="gramStart"/>
      <w:r w:rsidRPr="005F6C6E">
        <w:rPr>
          <w:sz w:val="28"/>
          <w:szCs w:val="28"/>
        </w:rPr>
        <w:t xml:space="preserve">Калитва, </w:t>
      </w:r>
      <w:r w:rsidR="008B7603">
        <w:rPr>
          <w:sz w:val="28"/>
          <w:szCs w:val="28"/>
        </w:rPr>
        <w:t xml:space="preserve">  </w:t>
      </w:r>
      <w:proofErr w:type="gramEnd"/>
      <w:r w:rsidR="008B7603">
        <w:rPr>
          <w:sz w:val="28"/>
          <w:szCs w:val="28"/>
        </w:rPr>
        <w:t xml:space="preserve">                                     </w:t>
      </w:r>
      <w:r w:rsidRPr="005F6C6E">
        <w:rPr>
          <w:sz w:val="28"/>
          <w:szCs w:val="28"/>
        </w:rPr>
        <w:t>ул. Космонавтов,</w:t>
      </w:r>
      <w:r w:rsidR="008B7603"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3.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- Адрес электронной почты: </w:t>
      </w:r>
      <w:hyperlink r:id="rId8" w:history="1">
        <w:r w:rsidRPr="005F6C6E">
          <w:rPr>
            <w:rStyle w:val="a7"/>
            <w:sz w:val="28"/>
            <w:szCs w:val="28"/>
            <w:lang w:val="en-US"/>
          </w:rPr>
          <w:t>mau</w:t>
        </w:r>
        <w:r w:rsidRPr="005F6C6E">
          <w:rPr>
            <w:rStyle w:val="a7"/>
            <w:sz w:val="28"/>
            <w:szCs w:val="28"/>
          </w:rPr>
          <w:t>-</w:t>
        </w:r>
        <w:r w:rsidRPr="005F6C6E">
          <w:rPr>
            <w:rStyle w:val="a7"/>
            <w:sz w:val="28"/>
            <w:szCs w:val="28"/>
            <w:lang w:val="en-US"/>
          </w:rPr>
          <w:t>mfc</w:t>
        </w:r>
        <w:r w:rsidRPr="005F6C6E">
          <w:rPr>
            <w:rStyle w:val="a7"/>
            <w:sz w:val="28"/>
            <w:szCs w:val="28"/>
          </w:rPr>
          <w:t>-@</w:t>
        </w:r>
        <w:r w:rsidRPr="005F6C6E">
          <w:rPr>
            <w:rStyle w:val="a7"/>
            <w:sz w:val="28"/>
            <w:szCs w:val="28"/>
            <w:lang w:val="en-US"/>
          </w:rPr>
          <w:t>yadex</w:t>
        </w:r>
        <w:r w:rsidRPr="005F6C6E">
          <w:rPr>
            <w:rStyle w:val="a7"/>
            <w:sz w:val="28"/>
            <w:szCs w:val="28"/>
          </w:rPr>
          <w:t>.</w:t>
        </w:r>
        <w:r w:rsidRPr="005F6C6E">
          <w:rPr>
            <w:rStyle w:val="a7"/>
            <w:sz w:val="28"/>
            <w:szCs w:val="28"/>
            <w:lang w:val="en-US"/>
          </w:rPr>
          <w:t>ru</w:t>
        </w:r>
      </w:hyperlink>
      <w:r w:rsidRPr="005F6C6E">
        <w:rPr>
          <w:sz w:val="28"/>
          <w:szCs w:val="28"/>
        </w:rPr>
        <w:t>.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- Адрес официального сайта: </w:t>
      </w:r>
      <w:hyperlink r:id="rId9" w:history="1">
        <w:r w:rsidRPr="005F6C6E">
          <w:rPr>
            <w:rStyle w:val="a7"/>
            <w:sz w:val="28"/>
            <w:szCs w:val="28"/>
            <w:lang w:val="en-US"/>
          </w:rPr>
          <w:t>http</w:t>
        </w:r>
        <w:r w:rsidRPr="005F6C6E">
          <w:rPr>
            <w:rStyle w:val="a7"/>
            <w:sz w:val="28"/>
            <w:szCs w:val="28"/>
          </w:rPr>
          <w:t>://</w:t>
        </w:r>
        <w:r w:rsidRPr="005F6C6E">
          <w:rPr>
            <w:rStyle w:val="a7"/>
            <w:sz w:val="28"/>
            <w:szCs w:val="28"/>
            <w:lang w:val="en-US"/>
          </w:rPr>
          <w:t>www</w:t>
        </w:r>
        <w:r w:rsidRPr="005F6C6E">
          <w:rPr>
            <w:rStyle w:val="a7"/>
            <w:sz w:val="28"/>
            <w:szCs w:val="28"/>
          </w:rPr>
          <w:t>.</w:t>
        </w:r>
        <w:proofErr w:type="spellStart"/>
        <w:r w:rsidRPr="005F6C6E">
          <w:rPr>
            <w:rStyle w:val="a7"/>
            <w:sz w:val="28"/>
            <w:szCs w:val="28"/>
            <w:lang w:val="en-US"/>
          </w:rPr>
          <w:t>mfcbk</w:t>
        </w:r>
        <w:proofErr w:type="spellEnd"/>
        <w:r w:rsidRPr="005F6C6E">
          <w:rPr>
            <w:rStyle w:val="a7"/>
            <w:sz w:val="28"/>
            <w:szCs w:val="28"/>
          </w:rPr>
          <w:t>.</w:t>
        </w:r>
        <w:r w:rsidRPr="005F6C6E">
          <w:rPr>
            <w:rStyle w:val="a7"/>
            <w:sz w:val="28"/>
            <w:szCs w:val="28"/>
            <w:lang w:val="en-US"/>
          </w:rPr>
          <w:t>ru</w:t>
        </w:r>
      </w:hyperlink>
      <w:r w:rsidRPr="005F6C6E">
        <w:rPr>
          <w:sz w:val="28"/>
          <w:szCs w:val="28"/>
        </w:rPr>
        <w:t>.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- График работы: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Понедельник, среда – с 8-00 до 17- 00 час. без перерыва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Вторник, четверг – с 8-00 до 20 - 00 час. без перерыва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Пятница, суббота – с 8-00 до17-00 час. без перерыва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1.3. В пункт 16 «Перечень нормативных правовых актов, регулирующих предоставление муниципальной услуги внести следующее дополнение: 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«постановление Правительства Российской Федерации от 27.09.2011 №</w:t>
      </w:r>
      <w:r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</w:t>
      </w:r>
      <w:r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40, статья 5559, «Российская газета», №</w:t>
      </w:r>
      <w:r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222,</w:t>
      </w:r>
      <w:r>
        <w:rPr>
          <w:sz w:val="28"/>
          <w:szCs w:val="28"/>
        </w:rPr>
        <w:t xml:space="preserve"> 05.10.2011);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постановление Правительства Российской Федерации от 22.12.201 №</w:t>
      </w:r>
      <w:r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</w:t>
      </w:r>
      <w:r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303, 31.12.2012 «Собрание законодательства РФ» № 53 (часть 2), статья 7932,</w:t>
      </w:r>
      <w:r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31.12.2012)».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1.4. В пункт 25 «Показатели доступности и качества муниципальной </w:t>
      </w:r>
      <w:proofErr w:type="gramStart"/>
      <w:r w:rsidRPr="005F6C6E">
        <w:rPr>
          <w:sz w:val="28"/>
          <w:szCs w:val="28"/>
        </w:rPr>
        <w:t>услуги»  внести</w:t>
      </w:r>
      <w:proofErr w:type="gramEnd"/>
      <w:r w:rsidRPr="005F6C6E">
        <w:rPr>
          <w:sz w:val="28"/>
          <w:szCs w:val="28"/>
        </w:rPr>
        <w:t xml:space="preserve"> следующее дополнение: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«Административные действия должностных лиц отдела культуры Администрации Белокалитвинского района могут осуществляться на базе Многофункционального центра на основании соглашений между отделом культуры Администрации Белокалитвинского района и Многофункциональным центром».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>1.5. В пункт 28 «Порядок осуществления контроля за соблюдением и исполнением ответственными должностными лицами положений Регламента» внести следующее дополнение: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«Текущий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руководителями отдела культуры Администрации Белокалитвинского района и Многофункционального центра».       </w:t>
      </w:r>
    </w:p>
    <w:p w:rsidR="005F6C6E" w:rsidRPr="005F6C6E" w:rsidRDefault="005F6C6E" w:rsidP="005F6C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t xml:space="preserve">2. </w:t>
      </w:r>
      <w:r w:rsidRPr="005F6C6E">
        <w:rPr>
          <w:bCs/>
          <w:sz w:val="28"/>
          <w:szCs w:val="28"/>
        </w:rPr>
        <w:t>Настоящее п</w:t>
      </w:r>
      <w:r w:rsidRPr="005F6C6E">
        <w:rPr>
          <w:sz w:val="28"/>
          <w:szCs w:val="28"/>
        </w:rPr>
        <w:t>остановление вступает в силу со дня его официального опубликования</w:t>
      </w:r>
      <w:r w:rsidRPr="005F6C6E">
        <w:rPr>
          <w:bCs/>
          <w:sz w:val="28"/>
          <w:szCs w:val="28"/>
        </w:rPr>
        <w:t xml:space="preserve">. </w:t>
      </w:r>
    </w:p>
    <w:p w:rsidR="005F6C6E" w:rsidRPr="005F6C6E" w:rsidRDefault="005F6C6E" w:rsidP="005F6C6E">
      <w:pPr>
        <w:pStyle w:val="211"/>
        <w:ind w:firstLine="709"/>
        <w:jc w:val="both"/>
        <w:rPr>
          <w:sz w:val="28"/>
          <w:szCs w:val="28"/>
        </w:rPr>
      </w:pPr>
      <w:r w:rsidRPr="005F6C6E">
        <w:rPr>
          <w:sz w:val="28"/>
          <w:szCs w:val="28"/>
        </w:rPr>
        <w:lastRenderedPageBreak/>
        <w:t xml:space="preserve">3. Контроль исполнения настоящего постановления возложить на              заместителя главы Администрации Белокалитвинского района по социальным </w:t>
      </w:r>
      <w:proofErr w:type="gramStart"/>
      <w:r w:rsidRPr="005F6C6E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 </w:t>
      </w:r>
      <w:r w:rsidRPr="005F6C6E">
        <w:rPr>
          <w:sz w:val="28"/>
          <w:szCs w:val="28"/>
        </w:rPr>
        <w:t>Е.Н.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5F6C6E">
        <w:rPr>
          <w:sz w:val="28"/>
          <w:szCs w:val="28"/>
        </w:rPr>
        <w:t>Керенцеву</w:t>
      </w:r>
      <w:proofErr w:type="spellEnd"/>
      <w:r w:rsidRPr="005F6C6E">
        <w:rPr>
          <w:sz w:val="28"/>
          <w:szCs w:val="28"/>
        </w:rPr>
        <w:t>.</w:t>
      </w:r>
    </w:p>
    <w:p w:rsidR="00872883" w:rsidRPr="005F6C6E" w:rsidRDefault="00872883" w:rsidP="005F6C6E">
      <w:pPr>
        <w:ind w:right="6065"/>
        <w:jc w:val="both"/>
        <w:rPr>
          <w:sz w:val="28"/>
          <w:szCs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B7603" w:rsidRDefault="008B7603" w:rsidP="008B7603">
      <w:pPr>
        <w:rPr>
          <w:sz w:val="28"/>
        </w:rPr>
      </w:pPr>
      <w:r>
        <w:rPr>
          <w:sz w:val="28"/>
        </w:rPr>
        <w:t>Верно:</w:t>
      </w:r>
    </w:p>
    <w:p w:rsidR="008B7603" w:rsidRDefault="008B7603" w:rsidP="008B7603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20" w:rsidRDefault="004D4D20">
      <w:r>
        <w:separator/>
      </w:r>
    </w:p>
  </w:endnote>
  <w:endnote w:type="continuationSeparator" w:id="0">
    <w:p w:rsidR="004D4D20" w:rsidRDefault="004D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B7603" w:rsidRPr="008B760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B7603">
      <w:rPr>
        <w:noProof/>
        <w:sz w:val="14"/>
        <w:lang w:val="en-US"/>
      </w:rPr>
      <w:t>G</w:t>
    </w:r>
    <w:r w:rsidR="008B7603" w:rsidRPr="008B7603">
      <w:rPr>
        <w:noProof/>
        <w:sz w:val="14"/>
      </w:rPr>
      <w:t>:\Мои документы\Постановления\изм_838.</w:t>
    </w:r>
    <w:r w:rsidR="008B760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C569F" w:rsidRPr="003C569F">
      <w:rPr>
        <w:noProof/>
        <w:sz w:val="14"/>
      </w:rPr>
      <w:t>6/15/2016 12:24:00</w:t>
    </w:r>
    <w:r w:rsidR="003C569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B760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C569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C569F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20" w:rsidRDefault="004D4D20">
      <w:r>
        <w:separator/>
      </w:r>
    </w:p>
  </w:footnote>
  <w:footnote w:type="continuationSeparator" w:id="0">
    <w:p w:rsidR="004D4D20" w:rsidRDefault="004D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E9E9A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9769DC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63E6F6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2FA49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62CBB8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4AAD9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4692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D58E9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65A2C5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1B4F94"/>
    <w:multiLevelType w:val="multilevel"/>
    <w:tmpl w:val="675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D3C229C"/>
    <w:multiLevelType w:val="multilevel"/>
    <w:tmpl w:val="0A7ED6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6AD1EA0"/>
    <w:multiLevelType w:val="hybridMultilevel"/>
    <w:tmpl w:val="3C946DB0"/>
    <w:lvl w:ilvl="0" w:tplc="1A0817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9D2D7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CF288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DAE0B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0227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2AAC2E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260361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D40C5A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A2C175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6E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C31BE"/>
    <w:rsid w:val="003C569F"/>
    <w:rsid w:val="003F3219"/>
    <w:rsid w:val="00405D8A"/>
    <w:rsid w:val="00446556"/>
    <w:rsid w:val="00482BF6"/>
    <w:rsid w:val="004B2917"/>
    <w:rsid w:val="004D4D20"/>
    <w:rsid w:val="00505B80"/>
    <w:rsid w:val="00506564"/>
    <w:rsid w:val="00506965"/>
    <w:rsid w:val="00507DD5"/>
    <w:rsid w:val="005134A0"/>
    <w:rsid w:val="005162D6"/>
    <w:rsid w:val="005361B2"/>
    <w:rsid w:val="00573433"/>
    <w:rsid w:val="005F6C6E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7603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93EDC-4822-46DC-93AE-519FAEAD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uiPriority w:val="99"/>
    <w:rsid w:val="005F6C6E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F6C6E"/>
    <w:rPr>
      <w:color w:val="000000"/>
      <w:sz w:val="24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5F6C6E"/>
    <w:pPr>
      <w:suppressAutoHyphens/>
      <w:ind w:firstLine="720"/>
    </w:pPr>
    <w:rPr>
      <w:szCs w:val="20"/>
      <w:lang w:eastAsia="ar-SA"/>
    </w:rPr>
  </w:style>
  <w:style w:type="paragraph" w:customStyle="1" w:styleId="ConsPlusTitle">
    <w:name w:val="ConsPlusTitle"/>
    <w:uiPriority w:val="99"/>
    <w:rsid w:val="005F6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rsid w:val="005F6C6E"/>
    <w:pPr>
      <w:spacing w:before="100" w:beforeAutospacing="1" w:after="100" w:afterAutospacing="1"/>
    </w:pPr>
  </w:style>
  <w:style w:type="character" w:styleId="a7">
    <w:name w:val="Hyperlink"/>
    <w:rsid w:val="005F6C6E"/>
    <w:rPr>
      <w:color w:val="0000FF"/>
      <w:u w:val="single"/>
    </w:rPr>
  </w:style>
  <w:style w:type="paragraph" w:styleId="a8">
    <w:name w:val="Balloon Text"/>
    <w:basedOn w:val="a"/>
    <w:link w:val="a9"/>
    <w:rsid w:val="008B76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B7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-mfc-@ya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fcbk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2016-06-15T09:22:00Z</cp:lastPrinted>
  <dcterms:created xsi:type="dcterms:W3CDTF">2016-06-15T09:16:00Z</dcterms:created>
  <dcterms:modified xsi:type="dcterms:W3CDTF">2016-06-30T06:54:00Z</dcterms:modified>
</cp:coreProperties>
</file>