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6B" w:rsidRPr="00AE7786" w:rsidRDefault="004E5F6B" w:rsidP="004E5F6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E7786">
        <w:rPr>
          <w:b/>
          <w:sz w:val="28"/>
          <w:szCs w:val="28"/>
        </w:rPr>
        <w:t xml:space="preserve">Перечень </w:t>
      </w:r>
    </w:p>
    <w:p w:rsidR="004E5F6B" w:rsidRPr="00AE7786" w:rsidRDefault="004E5F6B" w:rsidP="004E5F6B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E5F6B" w:rsidRPr="00AE7786" w:rsidRDefault="004E5F6B" w:rsidP="004E5F6B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E5F6B" w:rsidRDefault="004E5F6B" w:rsidP="004E5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 2020</w:t>
      </w:r>
      <w:r w:rsidRPr="00AE7786">
        <w:rPr>
          <w:b/>
          <w:sz w:val="28"/>
          <w:szCs w:val="28"/>
        </w:rPr>
        <w:t xml:space="preserve"> год</w:t>
      </w:r>
    </w:p>
    <w:p w:rsidR="004E5F6B" w:rsidRPr="00AE7786" w:rsidRDefault="004E5F6B" w:rsidP="004E5F6B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E5F6B" w:rsidRPr="00D85FD8" w:rsidTr="00DC7330">
        <w:tc>
          <w:tcPr>
            <w:tcW w:w="709" w:type="dxa"/>
            <w:shd w:val="clear" w:color="auto" w:fill="auto"/>
            <w:vAlign w:val="center"/>
          </w:tcPr>
          <w:p w:rsidR="004E5F6B" w:rsidRPr="00D85FD8" w:rsidRDefault="004E5F6B" w:rsidP="00DC7330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E5F6B" w:rsidRPr="00D85FD8" w:rsidRDefault="004E5F6B" w:rsidP="00DC7330">
            <w:pPr>
              <w:jc w:val="center"/>
              <w:rPr>
                <w:b/>
                <w:szCs w:val="24"/>
              </w:rPr>
            </w:pP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8F21A8" w:rsidRDefault="004E5F6B" w:rsidP="00DC7330">
            <w:pPr>
              <w:ind w:left="-9"/>
              <w:jc w:val="both"/>
              <w:rPr>
                <w:szCs w:val="24"/>
              </w:rPr>
            </w:pPr>
            <w:r w:rsidRPr="008F21A8">
              <w:rPr>
                <w:szCs w:val="28"/>
              </w:rPr>
              <w:t>Постановление Администрации Белокалитвинского района от 08.06.2020 № 818 «О внесении изменений в постановление Администрации Белокалитвинского района от 07.12.2017 № 1904»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615630" w:rsidRDefault="004E5F6B" w:rsidP="00DC733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615630">
              <w:rPr>
                <w:szCs w:val="24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8F21A8" w:rsidRDefault="004E5F6B" w:rsidP="00DC7330">
            <w:pPr>
              <w:spacing w:line="276" w:lineRule="auto"/>
              <w:jc w:val="both"/>
              <w:rPr>
                <w:szCs w:val="24"/>
              </w:rPr>
            </w:pPr>
            <w:r w:rsidRPr="008F21A8">
              <w:rPr>
                <w:szCs w:val="28"/>
              </w:rPr>
              <w:t>Постановление Администрации Белокалитвинского района от 08.06.2020 № 819 «О внесении изменений в постановление Администрации Белокалитвинского района от 27.12.2018 № 2281»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D0621F" w:rsidRDefault="004E5F6B" w:rsidP="00DC733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8F21A8" w:rsidRDefault="004E5F6B" w:rsidP="00DC7330">
            <w:pPr>
              <w:tabs>
                <w:tab w:val="left" w:pos="0"/>
              </w:tabs>
              <w:ind w:right="-112"/>
              <w:jc w:val="both"/>
              <w:rPr>
                <w:szCs w:val="24"/>
              </w:rPr>
            </w:pPr>
            <w:r w:rsidRPr="008F21A8">
              <w:rPr>
                <w:szCs w:val="28"/>
              </w:rPr>
              <w:t>Постановление Администрации Белокалитвинского района от 15.06.2020 № 827 «О внесении изменений в</w:t>
            </w:r>
            <w:r>
              <w:rPr>
                <w:szCs w:val="28"/>
              </w:rPr>
              <w:t> </w:t>
            </w:r>
            <w:r w:rsidRPr="008F21A8">
              <w:rPr>
                <w:szCs w:val="28"/>
              </w:rPr>
              <w:t>постановление</w:t>
            </w:r>
            <w:r>
              <w:rPr>
                <w:szCs w:val="28"/>
              </w:rPr>
              <w:t> </w:t>
            </w:r>
            <w:r w:rsidRPr="008F21A8">
              <w:rPr>
                <w:szCs w:val="28"/>
              </w:rPr>
              <w:t>Администрации</w:t>
            </w:r>
            <w:r>
              <w:rPr>
                <w:szCs w:val="28"/>
              </w:rPr>
              <w:t> </w:t>
            </w:r>
            <w:r w:rsidRPr="008F21A8">
              <w:rPr>
                <w:szCs w:val="28"/>
              </w:rPr>
              <w:t>Белокалитвинского района от 07.12.2018 № 2088»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22661F" w:rsidRDefault="004E5F6B" w:rsidP="00DC7330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8F21A8" w:rsidRDefault="004E5F6B" w:rsidP="00DC7330">
            <w:pPr>
              <w:pStyle w:val="a3"/>
              <w:jc w:val="both"/>
              <w:rPr>
                <w:szCs w:val="24"/>
              </w:rPr>
            </w:pPr>
            <w:r w:rsidRPr="008F21A8">
              <w:rPr>
                <w:szCs w:val="28"/>
              </w:rPr>
              <w:t>Постановление Администрации Белокалитвинского района от 15.06.2020 № 841 «Об утверждении порядка предоставления компенсационного места для размещения нестационарного торгового объекта, расположенного на территории муниципального образования «Белокалитвинский район»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8F21A8" w:rsidRDefault="004E5F6B" w:rsidP="00DC7330">
            <w:pPr>
              <w:ind w:left="-9"/>
              <w:jc w:val="both"/>
              <w:rPr>
                <w:szCs w:val="24"/>
              </w:rPr>
            </w:pPr>
            <w:r w:rsidRPr="008F21A8">
              <w:rPr>
                <w:szCs w:val="28"/>
              </w:rPr>
              <w:t>Постановление Администрации Белокалитвинского района от 15.06.2020 № 842 «О внесении изменений в постановление Администрации Белокалитвинского района от 10.12.2018 № 2139»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22661F" w:rsidRDefault="004E5F6B" w:rsidP="00DC733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7304BB" w:rsidRDefault="004E5F6B" w:rsidP="00DC733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7304BB">
              <w:rPr>
                <w:szCs w:val="28"/>
              </w:rPr>
              <w:t>Постановление Администрации Белокалитвинского района от 15.06.2020 № 854 «О внесении изменений в постановление Администрации Белокалитвинского района от 24.12.2018 № 2245»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D0621F" w:rsidRDefault="004E5F6B" w:rsidP="00DC7330">
            <w:pPr>
              <w:ind w:left="-9"/>
              <w:jc w:val="both"/>
              <w:rPr>
                <w:szCs w:val="24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24.12.2018 № 2245 «Об утверждении муниципальной программы Белокалитвинского района «Обеспечение общественного порядка и профилактика правонарушений»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695039" w:rsidRDefault="004E5F6B" w:rsidP="00DC7330">
            <w:pPr>
              <w:ind w:left="-9"/>
              <w:jc w:val="both"/>
              <w:rPr>
                <w:szCs w:val="24"/>
              </w:rPr>
            </w:pPr>
            <w:r w:rsidRPr="00695039">
              <w:rPr>
                <w:szCs w:val="24"/>
              </w:rPr>
              <w:t>Постановление Администрации Белокалитвинского района от 22.06.2020 № 876 «О внесении изменений в постановление Администрации Белокалитвинского района от 09.04.2020 № 564»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5542BB" w:rsidRDefault="004E5F6B" w:rsidP="00DC7330">
            <w:pPr>
              <w:ind w:left="-9"/>
              <w:jc w:val="both"/>
              <w:rPr>
                <w:szCs w:val="24"/>
              </w:rPr>
            </w:pPr>
            <w:r w:rsidRPr="005542BB">
              <w:rPr>
                <w:szCs w:val="24"/>
              </w:rPr>
              <w:t>Постановление Администрации Белокалитвинского района от 09.04.2020 № 564 «О мерах, направленных на поддержку субъектов малого и среднего предпринимательства, арендующих муниципальное имущество муниципального образования «Белокалитвинский район», за исключением земельных участков»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695039" w:rsidRDefault="004E5F6B" w:rsidP="00DC7330">
            <w:pPr>
              <w:spacing w:line="276" w:lineRule="auto"/>
              <w:jc w:val="both"/>
              <w:rPr>
                <w:szCs w:val="24"/>
              </w:rPr>
            </w:pPr>
            <w:r w:rsidRPr="00695039">
              <w:rPr>
                <w:szCs w:val="24"/>
              </w:rPr>
              <w:t>Постановление Администрации Белокалитвинского района от 22.06.2020 № 881 «Об организации осуществления анализа финансового состояния принципала и оценки надежности банковской гарантии, поручительства»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695039" w:rsidRDefault="004E5F6B" w:rsidP="00DC733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695039">
              <w:rPr>
                <w:szCs w:val="24"/>
              </w:rPr>
              <w:t>Постановление Администрации Белокалитвинского района от 22.06.2020 № 882 «Об утверждении Порядка и сроков составления проекта бюджета Белокалитвинского района на 2021 год и на плановый 2022 и 2023 годов»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695039" w:rsidRDefault="004E5F6B" w:rsidP="00DC7330">
            <w:pPr>
              <w:pStyle w:val="a3"/>
              <w:jc w:val="both"/>
              <w:rPr>
                <w:szCs w:val="24"/>
              </w:rPr>
            </w:pPr>
            <w:r w:rsidRPr="00695039">
              <w:rPr>
                <w:szCs w:val="24"/>
              </w:rPr>
              <w:t>Постановление Администрации Белокалитвинского района от 29.06.2020 № 905 «О внесении изменений в постановление Администрации Белокалитвинского района от 25.02.2020 № 282»</w:t>
            </w:r>
          </w:p>
        </w:tc>
      </w:tr>
      <w:tr w:rsidR="004E5F6B" w:rsidRPr="00D85FD8" w:rsidTr="00DC7330">
        <w:trPr>
          <w:trHeight w:val="266"/>
        </w:trPr>
        <w:tc>
          <w:tcPr>
            <w:tcW w:w="709" w:type="dxa"/>
            <w:shd w:val="clear" w:color="auto" w:fill="auto"/>
          </w:tcPr>
          <w:p w:rsidR="004E5F6B" w:rsidRPr="00D85FD8" w:rsidRDefault="004E5F6B" w:rsidP="004E5F6B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4E5F6B" w:rsidRPr="002F38E5" w:rsidRDefault="004E5F6B" w:rsidP="00DC7330">
            <w:pPr>
              <w:spacing w:line="276" w:lineRule="auto"/>
              <w:jc w:val="both"/>
              <w:rPr>
                <w:szCs w:val="24"/>
              </w:rPr>
            </w:pPr>
            <w:r w:rsidRPr="002F38E5">
              <w:rPr>
                <w:szCs w:val="24"/>
              </w:rPr>
              <w:t>Постановление Администрации Белокалитвинского района от 25.02.2020 № 282 «О порядке предоставления социальных выплат на строительство (приобретение) жилья гражданами, проживающими на сельских территориях»</w:t>
            </w:r>
          </w:p>
        </w:tc>
      </w:tr>
    </w:tbl>
    <w:p w:rsidR="004E5F6B" w:rsidRPr="00092CAF" w:rsidRDefault="004E5F6B" w:rsidP="004E5F6B">
      <w:pPr>
        <w:pStyle w:val="a3"/>
        <w:spacing w:after="0" w:line="216" w:lineRule="auto"/>
        <w:jc w:val="both"/>
        <w:rPr>
          <w:sz w:val="20"/>
          <w:szCs w:val="24"/>
        </w:rPr>
      </w:pPr>
    </w:p>
    <w:p w:rsidR="00BC6C32" w:rsidRDefault="00BC6C32"/>
    <w:sectPr w:rsidR="00BC6C32" w:rsidSect="004E5F6B">
      <w:footerReference w:type="default" r:id="rId5"/>
      <w:pgSz w:w="16838" w:h="11906" w:orient="landscape"/>
      <w:pgMar w:top="284" w:right="567" w:bottom="1134" w:left="567" w:header="720" w:footer="1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4E5F6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B3135" w:rsidRDefault="004E5F6B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026DC"/>
    <w:multiLevelType w:val="hybridMultilevel"/>
    <w:tmpl w:val="24A4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27"/>
    <w:rsid w:val="00482CE0"/>
    <w:rsid w:val="004E5F6B"/>
    <w:rsid w:val="00601C27"/>
    <w:rsid w:val="00B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04A10-E15C-400B-B74A-234A47A3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F6B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5F6B"/>
    <w:pPr>
      <w:spacing w:after="120"/>
    </w:pPr>
  </w:style>
  <w:style w:type="character" w:customStyle="1" w:styleId="a4">
    <w:name w:val="Основной текст Знак"/>
    <w:basedOn w:val="a0"/>
    <w:link w:val="a3"/>
    <w:rsid w:val="004E5F6B"/>
    <w:rPr>
      <w:rFonts w:ascii="Times New Roman" w:hAnsi="Times New Roman" w:cs="Times New Roman"/>
      <w:sz w:val="24"/>
      <w:szCs w:val="20"/>
      <w:lang w:eastAsia="zh-CN"/>
    </w:rPr>
  </w:style>
  <w:style w:type="paragraph" w:styleId="a5">
    <w:name w:val="footer"/>
    <w:basedOn w:val="a"/>
    <w:link w:val="a6"/>
    <w:uiPriority w:val="99"/>
    <w:rsid w:val="004E5F6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5F6B"/>
    <w:rPr>
      <w:rFonts w:ascii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2020-07-08T09:44:00Z</dcterms:created>
  <dcterms:modified xsi:type="dcterms:W3CDTF">2020-07-08T09:45:00Z</dcterms:modified>
</cp:coreProperties>
</file>