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26" w:rsidRDefault="00852426"/>
    <w:p w:rsidR="00852426" w:rsidRPr="009964AF" w:rsidRDefault="00852426" w:rsidP="00DB1F2A">
      <w:pPr>
        <w:jc w:val="center"/>
        <w:rPr>
          <w:b/>
          <w:bCs/>
          <w:sz w:val="32"/>
          <w:szCs w:val="32"/>
        </w:rPr>
      </w:pPr>
      <w:r w:rsidRPr="009964AF">
        <w:rPr>
          <w:b/>
          <w:bCs/>
          <w:sz w:val="32"/>
          <w:szCs w:val="32"/>
        </w:rPr>
        <w:t>Информационное сообщение Комитета по управлению имуществом</w:t>
      </w:r>
    </w:p>
    <w:p w:rsidR="00852426" w:rsidRPr="009964AF" w:rsidRDefault="00852426" w:rsidP="00DB1F2A">
      <w:pPr>
        <w:jc w:val="center"/>
        <w:rPr>
          <w:b/>
          <w:sz w:val="32"/>
          <w:szCs w:val="32"/>
        </w:rPr>
      </w:pPr>
      <w:r w:rsidRPr="009964AF">
        <w:rPr>
          <w:b/>
          <w:bCs/>
          <w:sz w:val="32"/>
          <w:szCs w:val="32"/>
        </w:rPr>
        <w:t xml:space="preserve">Администрации </w:t>
      </w:r>
      <w:proofErr w:type="spellStart"/>
      <w:r w:rsidRPr="009964AF">
        <w:rPr>
          <w:b/>
          <w:bCs/>
          <w:sz w:val="32"/>
          <w:szCs w:val="32"/>
        </w:rPr>
        <w:t>Белокалитвинского</w:t>
      </w:r>
      <w:proofErr w:type="spellEnd"/>
      <w:r w:rsidRPr="009964AF">
        <w:rPr>
          <w:b/>
          <w:bCs/>
          <w:sz w:val="32"/>
          <w:szCs w:val="32"/>
        </w:rPr>
        <w:t xml:space="preserve"> района</w:t>
      </w:r>
      <w:r w:rsidR="00B13525" w:rsidRPr="009964AF">
        <w:rPr>
          <w:b/>
          <w:bCs/>
          <w:sz w:val="32"/>
          <w:szCs w:val="32"/>
        </w:rPr>
        <w:t>.</w:t>
      </w:r>
    </w:p>
    <w:p w:rsidR="00852426" w:rsidRPr="009964AF" w:rsidRDefault="00852426" w:rsidP="00D9277F">
      <w:pPr>
        <w:jc w:val="both"/>
        <w:rPr>
          <w:b/>
        </w:rPr>
      </w:pPr>
    </w:p>
    <w:p w:rsidR="00852426" w:rsidRDefault="00852426" w:rsidP="00D9277F">
      <w:pPr>
        <w:jc w:val="both"/>
      </w:pPr>
    </w:p>
    <w:p w:rsidR="00852426" w:rsidRPr="00B13525" w:rsidRDefault="00852426" w:rsidP="0005406C">
      <w:pPr>
        <w:suppressLineNumbers/>
        <w:suppressAutoHyphens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B13525">
        <w:rPr>
          <w:sz w:val="24"/>
          <w:szCs w:val="24"/>
        </w:rPr>
        <w:t>Белокалитвинского</w:t>
      </w:r>
      <w:proofErr w:type="spellEnd"/>
      <w:r w:rsidRPr="00B13525">
        <w:rPr>
          <w:sz w:val="24"/>
          <w:szCs w:val="24"/>
        </w:rPr>
        <w:t xml:space="preserve"> района</w:t>
      </w:r>
      <w:r w:rsidR="00B908F6">
        <w:rPr>
          <w:sz w:val="24"/>
          <w:szCs w:val="24"/>
        </w:rPr>
        <w:t xml:space="preserve"> (далее именуемый Продавец)</w:t>
      </w:r>
      <w:r w:rsidR="00B908F6" w:rsidRPr="00B908F6">
        <w:rPr>
          <w:sz w:val="24"/>
        </w:rPr>
        <w:t xml:space="preserve"> </w:t>
      </w:r>
      <w:r w:rsidR="00B908F6">
        <w:rPr>
          <w:sz w:val="24"/>
        </w:rPr>
        <w:t xml:space="preserve">на основании постановления Администрации </w:t>
      </w:r>
      <w:proofErr w:type="spellStart"/>
      <w:r w:rsidR="00910653">
        <w:rPr>
          <w:sz w:val="24"/>
        </w:rPr>
        <w:t>Белокалитвинского</w:t>
      </w:r>
      <w:proofErr w:type="spellEnd"/>
      <w:r w:rsidR="00910653">
        <w:rPr>
          <w:sz w:val="24"/>
        </w:rPr>
        <w:t xml:space="preserve"> района от 23.12</w:t>
      </w:r>
      <w:r w:rsidR="00B908F6">
        <w:rPr>
          <w:sz w:val="24"/>
        </w:rPr>
        <w:t xml:space="preserve">.2019 № </w:t>
      </w:r>
      <w:r w:rsidR="00910653">
        <w:rPr>
          <w:sz w:val="24"/>
        </w:rPr>
        <w:t>2125</w:t>
      </w:r>
      <w:r w:rsidR="0080715A">
        <w:rPr>
          <w:sz w:val="24"/>
        </w:rPr>
        <w:t>, в соответствии с решениями</w:t>
      </w:r>
      <w:r w:rsidR="00B908F6">
        <w:rPr>
          <w:sz w:val="24"/>
        </w:rPr>
        <w:t xml:space="preserve"> Комитета по управлению имуществом Администрации </w:t>
      </w:r>
      <w:proofErr w:type="spellStart"/>
      <w:r w:rsidR="00B908F6">
        <w:rPr>
          <w:sz w:val="24"/>
        </w:rPr>
        <w:t>Белокалитвинского</w:t>
      </w:r>
      <w:proofErr w:type="spellEnd"/>
      <w:r w:rsidR="00B908F6">
        <w:rPr>
          <w:sz w:val="24"/>
        </w:rPr>
        <w:t xml:space="preserve"> района от</w:t>
      </w:r>
      <w:r w:rsidR="0080715A">
        <w:rPr>
          <w:sz w:val="24"/>
          <w:szCs w:val="24"/>
          <w:shd w:val="clear" w:color="auto" w:fill="FFFFFF"/>
        </w:rPr>
        <w:t xml:space="preserve"> .</w:t>
      </w:r>
      <w:r w:rsidR="00EA7114">
        <w:rPr>
          <w:sz w:val="24"/>
          <w:szCs w:val="24"/>
          <w:shd w:val="clear" w:color="auto" w:fill="FFFFFF"/>
        </w:rPr>
        <w:t>.2020</w:t>
      </w:r>
      <w:r w:rsidR="00770173">
        <w:rPr>
          <w:sz w:val="24"/>
          <w:szCs w:val="24"/>
          <w:shd w:val="clear" w:color="auto" w:fill="FFFFFF"/>
        </w:rPr>
        <w:t xml:space="preserve">  №</w:t>
      </w:r>
      <w:r w:rsidR="0080715A">
        <w:rPr>
          <w:sz w:val="24"/>
          <w:szCs w:val="24"/>
          <w:shd w:val="clear" w:color="auto" w:fill="FFFFFF"/>
        </w:rPr>
        <w:t xml:space="preserve"> </w:t>
      </w:r>
      <w:r w:rsidR="00770173">
        <w:rPr>
          <w:sz w:val="24"/>
          <w:szCs w:val="24"/>
          <w:shd w:val="clear" w:color="auto" w:fill="FFFFFF"/>
        </w:rPr>
        <w:t xml:space="preserve"> </w:t>
      </w:r>
      <w:r w:rsidR="008B58D5">
        <w:rPr>
          <w:sz w:val="24"/>
          <w:szCs w:val="24"/>
          <w:shd w:val="clear" w:color="auto" w:fill="FFFFFF"/>
        </w:rPr>
        <w:t>,</w:t>
      </w:r>
      <w:r w:rsidR="00F362C4">
        <w:rPr>
          <w:sz w:val="24"/>
          <w:szCs w:val="24"/>
        </w:rPr>
        <w:t xml:space="preserve"> </w:t>
      </w:r>
      <w:r w:rsidR="00151DD8" w:rsidRPr="00B13525">
        <w:rPr>
          <w:sz w:val="24"/>
          <w:szCs w:val="24"/>
        </w:rPr>
        <w:t>объявляет о проведении</w:t>
      </w:r>
      <w:r w:rsidR="003D47C0" w:rsidRPr="00B13525">
        <w:rPr>
          <w:sz w:val="24"/>
          <w:szCs w:val="24"/>
          <w:shd w:val="clear" w:color="auto" w:fill="FFFFFF"/>
        </w:rPr>
        <w:t xml:space="preserve"> </w:t>
      </w:r>
      <w:r w:rsidR="00151DD8" w:rsidRPr="00B13525">
        <w:rPr>
          <w:sz w:val="24"/>
          <w:szCs w:val="24"/>
          <w:shd w:val="clear" w:color="auto" w:fill="FFFFFF"/>
        </w:rPr>
        <w:t>аукциона</w:t>
      </w:r>
      <w:r w:rsidR="00E8394A">
        <w:rPr>
          <w:sz w:val="24"/>
          <w:szCs w:val="24"/>
          <w:shd w:val="clear" w:color="auto" w:fill="FFFFFF"/>
        </w:rPr>
        <w:t xml:space="preserve"> по продаже муниципального имущества</w:t>
      </w:r>
      <w:r w:rsidR="00151DD8" w:rsidRPr="00B13525">
        <w:rPr>
          <w:sz w:val="24"/>
          <w:szCs w:val="24"/>
          <w:shd w:val="clear" w:color="auto" w:fill="FFFFFF"/>
        </w:rPr>
        <w:t xml:space="preserve"> в электронной форме,</w:t>
      </w:r>
      <w:r w:rsidR="00E8394A">
        <w:rPr>
          <w:sz w:val="24"/>
          <w:szCs w:val="24"/>
          <w:shd w:val="clear" w:color="auto" w:fill="FFFFFF"/>
        </w:rPr>
        <w:t xml:space="preserve"> </w:t>
      </w:r>
      <w:r w:rsidR="00151DD8" w:rsidRPr="00B13525">
        <w:rPr>
          <w:sz w:val="24"/>
          <w:szCs w:val="24"/>
          <w:shd w:val="clear" w:color="auto" w:fill="FFFFFF"/>
        </w:rPr>
        <w:t xml:space="preserve"> который состоится</w:t>
      </w:r>
      <w:r w:rsidR="008832D5" w:rsidRPr="00B13525">
        <w:rPr>
          <w:sz w:val="24"/>
          <w:szCs w:val="24"/>
        </w:rPr>
        <w:t xml:space="preserve"> </w:t>
      </w:r>
      <w:r w:rsidR="0080715A">
        <w:rPr>
          <w:sz w:val="24"/>
          <w:szCs w:val="24"/>
        </w:rPr>
        <w:t xml:space="preserve"> </w:t>
      </w:r>
      <w:r w:rsidR="00EA7114">
        <w:rPr>
          <w:sz w:val="24"/>
          <w:szCs w:val="24"/>
        </w:rPr>
        <w:t>17.02.</w:t>
      </w:r>
      <w:r w:rsidR="000E5A84">
        <w:rPr>
          <w:sz w:val="24"/>
          <w:szCs w:val="24"/>
        </w:rPr>
        <w:t xml:space="preserve"> </w:t>
      </w:r>
      <w:r w:rsidR="00EA7114">
        <w:rPr>
          <w:sz w:val="24"/>
          <w:szCs w:val="24"/>
        </w:rPr>
        <w:t>2020</w:t>
      </w:r>
      <w:r w:rsidRPr="00B13525">
        <w:rPr>
          <w:bCs/>
          <w:sz w:val="24"/>
          <w:szCs w:val="24"/>
        </w:rPr>
        <w:t xml:space="preserve"> в 11</w:t>
      </w:r>
      <w:r w:rsidRPr="00B13525">
        <w:rPr>
          <w:bCs/>
          <w:sz w:val="24"/>
          <w:szCs w:val="24"/>
          <w:u w:val="single"/>
          <w:vertAlign w:val="superscript"/>
        </w:rPr>
        <w:t>00</w:t>
      </w:r>
      <w:r w:rsidRPr="00B13525">
        <w:rPr>
          <w:bCs/>
          <w:sz w:val="24"/>
          <w:szCs w:val="24"/>
        </w:rPr>
        <w:t xml:space="preserve"> часов </w:t>
      </w:r>
      <w:r w:rsidR="00EC4B53" w:rsidRPr="00B13525">
        <w:rPr>
          <w:bCs/>
          <w:sz w:val="24"/>
          <w:szCs w:val="24"/>
        </w:rPr>
        <w:t xml:space="preserve">на сайте </w:t>
      </w:r>
      <w:hyperlink r:id="rId6" w:history="1">
        <w:r w:rsidR="00EC4B53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EC4B53" w:rsidRPr="00B13525">
        <w:rPr>
          <w:bCs/>
          <w:sz w:val="24"/>
          <w:szCs w:val="24"/>
          <w:u w:val="single"/>
        </w:rPr>
        <w:t xml:space="preserve"> </w:t>
      </w:r>
      <w:r w:rsidR="00EC4B53" w:rsidRPr="00B13525">
        <w:rPr>
          <w:bCs/>
          <w:sz w:val="24"/>
          <w:szCs w:val="24"/>
        </w:rPr>
        <w:t xml:space="preserve">оператора электронной площадки </w:t>
      </w:r>
      <w:r w:rsidR="00B87DFF" w:rsidRPr="00B13525">
        <w:rPr>
          <w:bCs/>
          <w:sz w:val="24"/>
          <w:szCs w:val="24"/>
        </w:rPr>
        <w:t>Общества</w:t>
      </w:r>
      <w:proofErr w:type="gramEnd"/>
      <w:r w:rsidR="00B87DFF" w:rsidRPr="00B13525">
        <w:rPr>
          <w:bCs/>
          <w:sz w:val="24"/>
          <w:szCs w:val="24"/>
        </w:rPr>
        <w:t xml:space="preserve"> с ограниченной ответственностью «РТС – тендер».</w:t>
      </w: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Продавец</w:t>
      </w:r>
      <w:r w:rsidRPr="00B13525">
        <w:rPr>
          <w:bCs/>
          <w:sz w:val="24"/>
          <w:szCs w:val="24"/>
        </w:rPr>
        <w:t xml:space="preserve"> – Комитет по управлению имуществом Администрации </w:t>
      </w:r>
      <w:proofErr w:type="spellStart"/>
      <w:r w:rsidRPr="00B13525">
        <w:rPr>
          <w:bCs/>
          <w:sz w:val="24"/>
          <w:szCs w:val="24"/>
        </w:rPr>
        <w:t>Белокалитвинского</w:t>
      </w:r>
      <w:proofErr w:type="spellEnd"/>
      <w:r w:rsidRPr="00B13525">
        <w:rPr>
          <w:bCs/>
          <w:sz w:val="24"/>
          <w:szCs w:val="24"/>
        </w:rPr>
        <w:t xml:space="preserve"> района. Адрес: </w:t>
      </w:r>
      <w:proofErr w:type="gramStart"/>
      <w:r w:rsidRPr="00B13525">
        <w:rPr>
          <w:bCs/>
          <w:sz w:val="24"/>
          <w:szCs w:val="24"/>
        </w:rPr>
        <w:t>г</w:t>
      </w:r>
      <w:proofErr w:type="gramEnd"/>
      <w:r w:rsidRPr="00B13525">
        <w:rPr>
          <w:bCs/>
          <w:sz w:val="24"/>
          <w:szCs w:val="24"/>
        </w:rPr>
        <w:t xml:space="preserve">. Белая Калитва, ул. Космонавтов , 3 тел. </w:t>
      </w:r>
      <w:r w:rsidR="0082558F" w:rsidRPr="00B13525">
        <w:rPr>
          <w:bCs/>
          <w:sz w:val="24"/>
          <w:szCs w:val="24"/>
        </w:rPr>
        <w:t xml:space="preserve">8 (863) </w:t>
      </w:r>
      <w:r w:rsidRPr="00B13525">
        <w:rPr>
          <w:bCs/>
          <w:sz w:val="24"/>
          <w:szCs w:val="24"/>
        </w:rPr>
        <w:t>2-57-97, 2-56-53, 2-75-84.</w:t>
      </w:r>
      <w:r w:rsidR="001917C0" w:rsidRPr="00B13525">
        <w:rPr>
          <w:bCs/>
          <w:sz w:val="24"/>
          <w:szCs w:val="24"/>
        </w:rPr>
        <w:t xml:space="preserve"> </w:t>
      </w:r>
      <w:r w:rsidR="001917C0" w:rsidRPr="00B13525">
        <w:rPr>
          <w:bCs/>
          <w:sz w:val="24"/>
          <w:szCs w:val="24"/>
          <w:lang w:val="en-US"/>
        </w:rPr>
        <w:t>e</w:t>
      </w:r>
      <w:r w:rsidR="001917C0" w:rsidRPr="00B13525">
        <w:rPr>
          <w:bCs/>
          <w:sz w:val="24"/>
          <w:szCs w:val="24"/>
        </w:rPr>
        <w:t>-</w:t>
      </w:r>
      <w:r w:rsidR="001917C0" w:rsidRPr="00B13525">
        <w:rPr>
          <w:bCs/>
          <w:sz w:val="24"/>
          <w:szCs w:val="24"/>
          <w:lang w:val="en-US"/>
        </w:rPr>
        <w:t>mail</w:t>
      </w:r>
      <w:r w:rsidR="001917C0" w:rsidRPr="00B13525">
        <w:rPr>
          <w:bCs/>
          <w:sz w:val="24"/>
          <w:szCs w:val="24"/>
        </w:rPr>
        <w:t>:</w:t>
      </w:r>
      <w:r w:rsidR="00DE5BE2" w:rsidRPr="00B13525">
        <w:rPr>
          <w:bCs/>
          <w:sz w:val="24"/>
          <w:szCs w:val="24"/>
        </w:rPr>
        <w:t xml:space="preserve"> </w:t>
      </w:r>
      <w:hyperlink r:id="rId7" w:history="1">
        <w:r w:rsidR="00B91C86" w:rsidRPr="00B13525">
          <w:rPr>
            <w:rStyle w:val="a7"/>
            <w:rFonts w:ascii="Times New Roman" w:hAnsi="Times New Roman" w:cs="Times New Roman"/>
            <w:sz w:val="24"/>
            <w:szCs w:val="24"/>
          </w:rPr>
          <w:t>komupr@mail.ru</w:t>
        </w:r>
      </w:hyperlink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Оператор</w:t>
      </w:r>
      <w:r w:rsidR="001917C0" w:rsidRPr="00B13525">
        <w:rPr>
          <w:bCs/>
          <w:sz w:val="24"/>
          <w:szCs w:val="24"/>
          <w:u w:val="single"/>
        </w:rPr>
        <w:t xml:space="preserve"> </w:t>
      </w:r>
      <w:r w:rsidR="001917C0" w:rsidRPr="00B13525">
        <w:rPr>
          <w:bCs/>
          <w:sz w:val="24"/>
          <w:szCs w:val="24"/>
        </w:rPr>
        <w:t>ООО «РТС – тендер»,</w:t>
      </w:r>
      <w:r w:rsidR="001B1759" w:rsidRPr="00B13525">
        <w:rPr>
          <w:sz w:val="24"/>
          <w:szCs w:val="24"/>
        </w:rPr>
        <w:t xml:space="preserve"> владеющее сайтом </w:t>
      </w:r>
      <w:hyperlink r:id="rId8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="001B1759" w:rsidRPr="00B13525">
        <w:rPr>
          <w:sz w:val="24"/>
          <w:szCs w:val="24"/>
        </w:rPr>
        <w:t>в информационно-телекоммуникационной сети «Интернет».</w:t>
      </w: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Прием заявок на участие в аукционе производится </w:t>
      </w:r>
      <w:r w:rsidRPr="00B13525">
        <w:rPr>
          <w:bCs/>
          <w:sz w:val="24"/>
          <w:szCs w:val="24"/>
          <w:u w:val="single"/>
        </w:rPr>
        <w:t>с 09:00 час.</w:t>
      </w:r>
      <w:r w:rsidR="00EA7114">
        <w:rPr>
          <w:bCs/>
          <w:sz w:val="24"/>
          <w:szCs w:val="24"/>
          <w:u w:val="single"/>
        </w:rPr>
        <w:t xml:space="preserve"> 17</w:t>
      </w:r>
      <w:r w:rsidR="0080715A">
        <w:rPr>
          <w:bCs/>
          <w:sz w:val="24"/>
          <w:szCs w:val="24"/>
          <w:u w:val="single"/>
        </w:rPr>
        <w:t>.</w:t>
      </w:r>
      <w:r w:rsidR="00EA7114">
        <w:rPr>
          <w:bCs/>
          <w:sz w:val="24"/>
          <w:szCs w:val="24"/>
          <w:u w:val="single"/>
        </w:rPr>
        <w:t>01.2020</w:t>
      </w:r>
      <w:r w:rsidR="0080715A">
        <w:rPr>
          <w:bCs/>
          <w:sz w:val="24"/>
          <w:szCs w:val="24"/>
          <w:u w:val="single"/>
        </w:rPr>
        <w:t xml:space="preserve">. по 18:00 час. </w:t>
      </w:r>
      <w:r w:rsidR="00EA7114">
        <w:rPr>
          <w:bCs/>
          <w:sz w:val="24"/>
          <w:szCs w:val="24"/>
          <w:u w:val="single"/>
        </w:rPr>
        <w:t>11</w:t>
      </w:r>
      <w:r w:rsidR="0080715A">
        <w:rPr>
          <w:bCs/>
          <w:sz w:val="24"/>
          <w:szCs w:val="24"/>
          <w:u w:val="single"/>
        </w:rPr>
        <w:t>.</w:t>
      </w:r>
      <w:r w:rsidR="00EA7114">
        <w:rPr>
          <w:bCs/>
          <w:sz w:val="24"/>
          <w:szCs w:val="24"/>
          <w:u w:val="single"/>
        </w:rPr>
        <w:t>02.2020</w:t>
      </w:r>
      <w:r w:rsidRPr="00B13525">
        <w:rPr>
          <w:bCs/>
          <w:sz w:val="24"/>
          <w:szCs w:val="24"/>
          <w:u w:val="single"/>
        </w:rPr>
        <w:t xml:space="preserve"> включительно на сайте</w:t>
      </w:r>
      <w:r w:rsidR="001B1759" w:rsidRPr="00B13525">
        <w:rPr>
          <w:bCs/>
          <w:sz w:val="24"/>
          <w:szCs w:val="24"/>
          <w:u w:val="single"/>
        </w:rPr>
        <w:t xml:space="preserve"> </w:t>
      </w:r>
      <w:hyperlink r:id="rId9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  <w:u w:val="single"/>
        </w:rPr>
        <w:t xml:space="preserve"> оператора электронной площадк</w:t>
      </w:r>
      <w:proofErr w:type="gramStart"/>
      <w:r w:rsidRPr="00B13525">
        <w:rPr>
          <w:bCs/>
          <w:sz w:val="24"/>
          <w:szCs w:val="24"/>
          <w:u w:val="single"/>
        </w:rPr>
        <w:t>и</w:t>
      </w:r>
      <w:r w:rsidR="001B1759" w:rsidRPr="00B13525">
        <w:rPr>
          <w:sz w:val="24"/>
          <w:szCs w:val="24"/>
          <w:u w:val="single"/>
        </w:rPr>
        <w:t xml:space="preserve"> ООО</w:t>
      </w:r>
      <w:proofErr w:type="gramEnd"/>
      <w:r w:rsidR="001B1759" w:rsidRPr="00B13525">
        <w:rPr>
          <w:sz w:val="24"/>
          <w:szCs w:val="24"/>
          <w:u w:val="single"/>
        </w:rPr>
        <w:t xml:space="preserve"> «РТС - тендер</w:t>
      </w:r>
      <w:r w:rsidRPr="00B13525">
        <w:rPr>
          <w:sz w:val="24"/>
          <w:szCs w:val="24"/>
          <w:u w:val="single"/>
        </w:rPr>
        <w:t>»</w:t>
      </w:r>
      <w:r w:rsidRPr="00B13525">
        <w:rPr>
          <w:bCs/>
          <w:sz w:val="24"/>
          <w:szCs w:val="24"/>
          <w:u w:val="single"/>
        </w:rPr>
        <w:t>.</w:t>
      </w:r>
    </w:p>
    <w:p w:rsidR="00B87DFF" w:rsidRPr="00B13525" w:rsidRDefault="00B87DFF" w:rsidP="00A40423">
      <w:pPr>
        <w:ind w:firstLine="284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Определение Участников аукциона по лотам состоится </w:t>
      </w:r>
      <w:r w:rsidR="00EA7114">
        <w:rPr>
          <w:bCs/>
          <w:sz w:val="24"/>
          <w:szCs w:val="24"/>
        </w:rPr>
        <w:t>14.02.2020</w:t>
      </w:r>
      <w:r w:rsidR="000E5A84">
        <w:rPr>
          <w:bCs/>
          <w:sz w:val="24"/>
          <w:szCs w:val="24"/>
        </w:rPr>
        <w:t xml:space="preserve"> </w:t>
      </w:r>
      <w:r w:rsidRPr="00B13525">
        <w:rPr>
          <w:bCs/>
          <w:sz w:val="24"/>
          <w:szCs w:val="24"/>
        </w:rPr>
        <w:t xml:space="preserve"> в 12:00</w:t>
      </w:r>
      <w:r w:rsidR="001B1759" w:rsidRPr="00B13525">
        <w:rPr>
          <w:bCs/>
          <w:sz w:val="24"/>
          <w:szCs w:val="24"/>
        </w:rPr>
        <w:t xml:space="preserve"> по адре</w:t>
      </w:r>
      <w:r w:rsidR="000E5A84">
        <w:rPr>
          <w:bCs/>
          <w:sz w:val="24"/>
          <w:szCs w:val="24"/>
        </w:rPr>
        <w:t>су: г</w:t>
      </w:r>
      <w:proofErr w:type="gramStart"/>
      <w:r w:rsidR="000E5A84">
        <w:rPr>
          <w:bCs/>
          <w:sz w:val="24"/>
          <w:szCs w:val="24"/>
        </w:rPr>
        <w:t>.Б</w:t>
      </w:r>
      <w:proofErr w:type="gramEnd"/>
      <w:r w:rsidR="000E5A84">
        <w:rPr>
          <w:bCs/>
          <w:sz w:val="24"/>
          <w:szCs w:val="24"/>
        </w:rPr>
        <w:t xml:space="preserve">елая </w:t>
      </w:r>
      <w:r w:rsidR="001B1759" w:rsidRPr="00B13525">
        <w:rPr>
          <w:bCs/>
          <w:sz w:val="24"/>
          <w:szCs w:val="24"/>
        </w:rPr>
        <w:t>Калитва, ул.Космонавтов, 3</w:t>
      </w:r>
      <w:r w:rsidRPr="00B13525">
        <w:rPr>
          <w:bCs/>
          <w:sz w:val="24"/>
          <w:szCs w:val="24"/>
        </w:rPr>
        <w:t xml:space="preserve">. </w:t>
      </w:r>
      <w:r w:rsidRPr="00B13525">
        <w:rPr>
          <w:bCs/>
          <w:sz w:val="24"/>
          <w:szCs w:val="24"/>
        </w:rPr>
        <w:br/>
      </w:r>
      <w:r w:rsidR="00A40423">
        <w:rPr>
          <w:bCs/>
          <w:sz w:val="24"/>
          <w:szCs w:val="24"/>
        </w:rPr>
        <w:t xml:space="preserve">     </w:t>
      </w:r>
      <w:r w:rsidRPr="00B13525">
        <w:rPr>
          <w:bCs/>
          <w:sz w:val="24"/>
          <w:szCs w:val="24"/>
        </w:rPr>
        <w:t>Подведение итогов аукцио</w:t>
      </w:r>
      <w:r w:rsidR="00A40423">
        <w:rPr>
          <w:bCs/>
          <w:sz w:val="24"/>
          <w:szCs w:val="24"/>
        </w:rPr>
        <w:t xml:space="preserve">на по лотам состоится </w:t>
      </w:r>
      <w:r w:rsidRPr="00B13525">
        <w:rPr>
          <w:bCs/>
          <w:sz w:val="24"/>
          <w:szCs w:val="24"/>
        </w:rPr>
        <w:t xml:space="preserve"> </w:t>
      </w:r>
      <w:r w:rsidR="009964AF">
        <w:rPr>
          <w:bCs/>
          <w:sz w:val="24"/>
          <w:szCs w:val="24"/>
        </w:rPr>
        <w:t>17.02.</w:t>
      </w:r>
      <w:r w:rsidR="00EA7114">
        <w:rPr>
          <w:bCs/>
          <w:sz w:val="24"/>
          <w:szCs w:val="24"/>
        </w:rPr>
        <w:t>2020</w:t>
      </w:r>
      <w:r w:rsidR="00C52C06">
        <w:rPr>
          <w:bCs/>
          <w:sz w:val="24"/>
          <w:szCs w:val="24"/>
        </w:rPr>
        <w:t xml:space="preserve"> </w:t>
      </w:r>
      <w:r w:rsidRPr="00B13525">
        <w:rPr>
          <w:bCs/>
          <w:sz w:val="24"/>
          <w:szCs w:val="24"/>
        </w:rPr>
        <w:t xml:space="preserve"> после окончания аукциона по адресу: </w:t>
      </w:r>
      <w:r w:rsidR="0082558F" w:rsidRPr="00B13525">
        <w:rPr>
          <w:bCs/>
          <w:sz w:val="24"/>
          <w:szCs w:val="24"/>
        </w:rPr>
        <w:t>г</w:t>
      </w:r>
      <w:proofErr w:type="gramStart"/>
      <w:r w:rsidR="0082558F" w:rsidRPr="00B13525">
        <w:rPr>
          <w:bCs/>
          <w:sz w:val="24"/>
          <w:szCs w:val="24"/>
        </w:rPr>
        <w:t>.Б</w:t>
      </w:r>
      <w:proofErr w:type="gramEnd"/>
      <w:r w:rsidR="0082558F" w:rsidRPr="00B13525">
        <w:rPr>
          <w:bCs/>
          <w:sz w:val="24"/>
          <w:szCs w:val="24"/>
        </w:rPr>
        <w:t>елая Калитва</w:t>
      </w:r>
      <w:r w:rsidRPr="00B13525">
        <w:rPr>
          <w:bCs/>
          <w:sz w:val="24"/>
          <w:szCs w:val="24"/>
        </w:rPr>
        <w:t xml:space="preserve">, </w:t>
      </w:r>
      <w:r w:rsidR="0082558F" w:rsidRPr="00B13525">
        <w:rPr>
          <w:bCs/>
          <w:sz w:val="24"/>
          <w:szCs w:val="24"/>
        </w:rPr>
        <w:t>ул. Космонавтов</w:t>
      </w:r>
      <w:r w:rsidRPr="00B13525">
        <w:rPr>
          <w:bCs/>
          <w:sz w:val="24"/>
          <w:szCs w:val="24"/>
        </w:rPr>
        <w:t>,</w:t>
      </w:r>
      <w:r w:rsidR="0082558F" w:rsidRPr="00B13525">
        <w:rPr>
          <w:bCs/>
          <w:sz w:val="24"/>
          <w:szCs w:val="24"/>
        </w:rPr>
        <w:t xml:space="preserve"> 3</w:t>
      </w:r>
      <w:r w:rsidRPr="00B13525">
        <w:rPr>
          <w:bCs/>
          <w:sz w:val="24"/>
          <w:szCs w:val="24"/>
        </w:rPr>
        <w:t>.</w:t>
      </w:r>
    </w:p>
    <w:p w:rsidR="00B87DFF" w:rsidRPr="00B13525" w:rsidRDefault="0080715A" w:rsidP="0005406C">
      <w:pPr>
        <w:spacing w:after="120"/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срок до </w:t>
      </w:r>
      <w:r w:rsidR="00C52C06">
        <w:rPr>
          <w:bCs/>
          <w:sz w:val="24"/>
          <w:szCs w:val="24"/>
        </w:rPr>
        <w:t>05.02.2020</w:t>
      </w:r>
      <w:r w:rsidR="0007318E" w:rsidRPr="00B13525">
        <w:rPr>
          <w:bCs/>
          <w:sz w:val="24"/>
          <w:szCs w:val="24"/>
        </w:rPr>
        <w:t xml:space="preserve"> можно б</w:t>
      </w:r>
      <w:r w:rsidR="00B87DFF" w:rsidRPr="00B13525">
        <w:rPr>
          <w:bCs/>
          <w:sz w:val="24"/>
          <w:szCs w:val="24"/>
        </w:rPr>
        <w:t>олее подробно ознакомиться с документацией по продаваемым объектам, условиями договора купли-продаж</w:t>
      </w:r>
      <w:r w:rsidR="005A18E1" w:rsidRPr="00B13525">
        <w:rPr>
          <w:bCs/>
          <w:sz w:val="24"/>
          <w:szCs w:val="24"/>
        </w:rPr>
        <w:t>и муниципального имущества</w:t>
      </w:r>
      <w:r w:rsidR="00B87DFF" w:rsidRPr="00B13525">
        <w:rPr>
          <w:bCs/>
          <w:sz w:val="24"/>
          <w:szCs w:val="24"/>
        </w:rPr>
        <w:t xml:space="preserve"> в</w:t>
      </w:r>
      <w:r w:rsidR="00B87DFF" w:rsidRPr="00B13525">
        <w:rPr>
          <w:sz w:val="24"/>
          <w:szCs w:val="24"/>
          <w:lang w:eastAsia="en-US"/>
        </w:rPr>
        <w:t xml:space="preserve"> </w:t>
      </w:r>
      <w:r w:rsidR="0082558F" w:rsidRPr="00B13525">
        <w:rPr>
          <w:bCs/>
          <w:sz w:val="24"/>
          <w:szCs w:val="24"/>
        </w:rPr>
        <w:t xml:space="preserve">Комитете по управлению имуществом Администрации </w:t>
      </w:r>
      <w:proofErr w:type="spellStart"/>
      <w:r w:rsidR="0082558F" w:rsidRPr="00B13525">
        <w:rPr>
          <w:bCs/>
          <w:sz w:val="24"/>
          <w:szCs w:val="24"/>
        </w:rPr>
        <w:t>Белокалитвинского</w:t>
      </w:r>
      <w:proofErr w:type="spellEnd"/>
      <w:r w:rsidR="0082558F" w:rsidRPr="00B13525">
        <w:rPr>
          <w:bCs/>
          <w:sz w:val="24"/>
          <w:szCs w:val="24"/>
        </w:rPr>
        <w:t xml:space="preserve"> района </w:t>
      </w:r>
      <w:r w:rsidR="00B87DFF" w:rsidRPr="00B13525">
        <w:rPr>
          <w:bCs/>
          <w:sz w:val="24"/>
          <w:szCs w:val="24"/>
        </w:rPr>
        <w:t>по адре</w:t>
      </w:r>
      <w:r w:rsidR="0082558F" w:rsidRPr="00B13525">
        <w:rPr>
          <w:bCs/>
          <w:sz w:val="24"/>
          <w:szCs w:val="24"/>
        </w:rPr>
        <w:t xml:space="preserve">су: </w:t>
      </w:r>
      <w:proofErr w:type="gramStart"/>
      <w:r w:rsidR="0082558F" w:rsidRPr="00B13525">
        <w:rPr>
          <w:bCs/>
          <w:sz w:val="24"/>
          <w:szCs w:val="24"/>
        </w:rPr>
        <w:t>г</w:t>
      </w:r>
      <w:proofErr w:type="gramEnd"/>
      <w:r w:rsidR="0082558F" w:rsidRPr="00B13525">
        <w:rPr>
          <w:bCs/>
          <w:sz w:val="24"/>
          <w:szCs w:val="24"/>
        </w:rPr>
        <w:t>. Белая Калитва, ул. Космонавтов</w:t>
      </w:r>
      <w:r w:rsidR="00B87DFF" w:rsidRPr="00B13525">
        <w:rPr>
          <w:bCs/>
          <w:sz w:val="24"/>
          <w:szCs w:val="24"/>
        </w:rPr>
        <w:t>,</w:t>
      </w:r>
      <w:r w:rsidR="0082558F" w:rsidRPr="00B13525">
        <w:rPr>
          <w:bCs/>
          <w:sz w:val="24"/>
          <w:szCs w:val="24"/>
        </w:rPr>
        <w:t>3</w:t>
      </w:r>
      <w:r w:rsidR="00B87DFF" w:rsidRPr="00B13525">
        <w:rPr>
          <w:bCs/>
          <w:sz w:val="24"/>
          <w:szCs w:val="24"/>
        </w:rPr>
        <w:t xml:space="preserve">, </w:t>
      </w:r>
      <w:proofErr w:type="spellStart"/>
      <w:r w:rsidR="0082558F" w:rsidRPr="00B13525">
        <w:rPr>
          <w:bCs/>
          <w:sz w:val="24"/>
          <w:szCs w:val="24"/>
        </w:rPr>
        <w:t>каб</w:t>
      </w:r>
      <w:proofErr w:type="spellEnd"/>
      <w:r w:rsidR="0082558F" w:rsidRPr="00B13525">
        <w:rPr>
          <w:bCs/>
          <w:sz w:val="24"/>
          <w:szCs w:val="24"/>
        </w:rPr>
        <w:t>. № 3</w:t>
      </w:r>
      <w:r w:rsidR="00B87DFF" w:rsidRPr="00B13525">
        <w:rPr>
          <w:bCs/>
          <w:sz w:val="24"/>
          <w:szCs w:val="24"/>
        </w:rPr>
        <w:t xml:space="preserve">. тел. </w:t>
      </w:r>
      <w:r w:rsidR="0082558F" w:rsidRPr="00B13525">
        <w:rPr>
          <w:bCs/>
          <w:sz w:val="24"/>
          <w:szCs w:val="24"/>
        </w:rPr>
        <w:t>тел. 8 (863) 2-57-97, 2-56-53</w:t>
      </w:r>
      <w:r w:rsidR="0007318E" w:rsidRPr="00B13525">
        <w:rPr>
          <w:bCs/>
          <w:sz w:val="24"/>
          <w:szCs w:val="24"/>
        </w:rPr>
        <w:t>.</w:t>
      </w:r>
    </w:p>
    <w:p w:rsidR="00B87DFF" w:rsidRPr="00B13525" w:rsidRDefault="00B87DFF" w:rsidP="0005406C">
      <w:pPr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Официальный сайт:</w:t>
      </w:r>
      <w:r w:rsidRPr="00B13525">
        <w:rPr>
          <w:sz w:val="24"/>
          <w:szCs w:val="24"/>
        </w:rPr>
        <w:t xml:space="preserve"> Официальный сайт РФ в информационно-телекоммуникационной сети «Интернет» для размещения информации о проведении торгов – </w:t>
      </w:r>
      <w:r w:rsidRPr="00B13525">
        <w:rPr>
          <w:sz w:val="24"/>
          <w:szCs w:val="24"/>
          <w:lang w:val="en-US"/>
        </w:rPr>
        <w:t>www</w:t>
      </w:r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torgi</w:t>
      </w:r>
      <w:proofErr w:type="spellEnd"/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gov</w:t>
      </w:r>
      <w:proofErr w:type="spellEnd"/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ru</w:t>
      </w:r>
      <w:proofErr w:type="spellEnd"/>
      <w:r w:rsidRPr="00B13525">
        <w:rPr>
          <w:sz w:val="24"/>
          <w:szCs w:val="24"/>
        </w:rPr>
        <w:t xml:space="preserve">, </w:t>
      </w:r>
      <w:r w:rsidR="00FC43EC" w:rsidRPr="00B13525">
        <w:rPr>
          <w:sz w:val="24"/>
          <w:szCs w:val="24"/>
        </w:rPr>
        <w:t>а также официальный сайт</w:t>
      </w:r>
      <w:r w:rsidRPr="00B13525">
        <w:rPr>
          <w:sz w:val="24"/>
          <w:szCs w:val="24"/>
        </w:rPr>
        <w:t xml:space="preserve"> Админ</w:t>
      </w:r>
      <w:r w:rsidR="00E50B83" w:rsidRPr="00B13525">
        <w:rPr>
          <w:sz w:val="24"/>
          <w:szCs w:val="24"/>
        </w:rPr>
        <w:t xml:space="preserve">истрации </w:t>
      </w:r>
      <w:proofErr w:type="spellStart"/>
      <w:r w:rsidR="00E50B83" w:rsidRPr="00B13525">
        <w:rPr>
          <w:sz w:val="24"/>
          <w:szCs w:val="24"/>
        </w:rPr>
        <w:t>Белокалитвинского</w:t>
      </w:r>
      <w:proofErr w:type="spellEnd"/>
      <w:r w:rsidR="00E50B83" w:rsidRPr="00B13525">
        <w:rPr>
          <w:sz w:val="24"/>
          <w:szCs w:val="24"/>
        </w:rPr>
        <w:t xml:space="preserve"> района </w:t>
      </w:r>
      <w:r w:rsidRPr="00B13525">
        <w:rPr>
          <w:sz w:val="24"/>
          <w:szCs w:val="24"/>
        </w:rPr>
        <w:t xml:space="preserve">- </w:t>
      </w:r>
      <w:r w:rsidR="00DE5BE2" w:rsidRPr="00B13525">
        <w:rPr>
          <w:sz w:val="24"/>
          <w:szCs w:val="24"/>
        </w:rPr>
        <w:t>http://</w:t>
      </w:r>
      <w:hyperlink r:id="rId10" w:history="1">
        <w:r w:rsidR="00DE5BE2" w:rsidRPr="00B1352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</w:p>
    <w:p w:rsidR="00B87DFF" w:rsidRPr="00B13525" w:rsidRDefault="00B87DFF" w:rsidP="0005406C">
      <w:pPr>
        <w:ind w:firstLine="284"/>
        <w:jc w:val="both"/>
        <w:rPr>
          <w:bCs/>
          <w:sz w:val="24"/>
          <w:szCs w:val="24"/>
          <w:u w:val="single"/>
        </w:rPr>
      </w:pPr>
      <w:r w:rsidRPr="00B13525">
        <w:rPr>
          <w:bCs/>
          <w:sz w:val="24"/>
          <w:szCs w:val="24"/>
          <w:u w:val="single"/>
        </w:rPr>
        <w:t>Аукцион является открытым по форме подачи предложения о цене имущества.</w:t>
      </w:r>
    </w:p>
    <w:p w:rsidR="00B87DFF" w:rsidRPr="00B13525" w:rsidRDefault="00B87DFF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FC43EC" w:rsidRPr="00910653" w:rsidRDefault="00770173" w:rsidP="0005406C">
      <w:pPr>
        <w:suppressLineNumbers/>
        <w:suppressAutoHyphens/>
        <w:ind w:firstLine="284"/>
        <w:jc w:val="both"/>
        <w:rPr>
          <w:b/>
          <w:sz w:val="24"/>
          <w:szCs w:val="24"/>
        </w:rPr>
      </w:pPr>
      <w:r w:rsidRPr="00910653">
        <w:rPr>
          <w:b/>
          <w:sz w:val="24"/>
          <w:szCs w:val="24"/>
        </w:rPr>
        <w:t>Объект</w:t>
      </w:r>
      <w:r w:rsidR="00D93279" w:rsidRPr="00910653">
        <w:rPr>
          <w:b/>
          <w:sz w:val="24"/>
          <w:szCs w:val="24"/>
        </w:rPr>
        <w:t>ы</w:t>
      </w:r>
      <w:r w:rsidR="00852426" w:rsidRPr="00910653">
        <w:rPr>
          <w:b/>
          <w:sz w:val="24"/>
          <w:szCs w:val="24"/>
        </w:rPr>
        <w:t xml:space="preserve"> продажи: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D93279" w:rsidRPr="00D93279" w:rsidRDefault="00FC43EC" w:rsidP="00D93279">
      <w:pPr>
        <w:suppressLineNumbers/>
        <w:suppressAutoHyphens/>
        <w:jc w:val="both"/>
        <w:rPr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ЛОТ 1.</w:t>
      </w:r>
      <w:r w:rsidR="00E50B83" w:rsidRPr="00B13525">
        <w:rPr>
          <w:bCs/>
          <w:sz w:val="24"/>
          <w:szCs w:val="24"/>
          <w:u w:val="single"/>
        </w:rPr>
        <w:t xml:space="preserve"> </w:t>
      </w:r>
      <w:r w:rsidR="00770173">
        <w:rPr>
          <w:b/>
          <w:bCs/>
        </w:rPr>
        <w:t xml:space="preserve"> </w:t>
      </w:r>
      <w:r w:rsidR="00D93279" w:rsidRPr="00D93279">
        <w:rPr>
          <w:sz w:val="24"/>
          <w:szCs w:val="24"/>
        </w:rPr>
        <w:t xml:space="preserve">Легковой автомобиль </w:t>
      </w:r>
      <w:r w:rsidR="00D93279" w:rsidRPr="00D93279">
        <w:rPr>
          <w:sz w:val="24"/>
          <w:szCs w:val="24"/>
          <w:lang w:val="en-US"/>
        </w:rPr>
        <w:t>LADA</w:t>
      </w:r>
      <w:r w:rsidR="00D93279" w:rsidRPr="00D93279">
        <w:rPr>
          <w:sz w:val="24"/>
          <w:szCs w:val="24"/>
        </w:rPr>
        <w:t xml:space="preserve"> 2107 ВАЗ 21074, идентификационный номер ХТА21074082668263, год изготовления 2007, регистрационный номер</w:t>
      </w:r>
      <w:proofErr w:type="gramStart"/>
      <w:r w:rsidR="00D93279" w:rsidRPr="00D93279">
        <w:rPr>
          <w:sz w:val="24"/>
          <w:szCs w:val="24"/>
        </w:rPr>
        <w:t xml:space="preserve"> У</w:t>
      </w:r>
      <w:proofErr w:type="gramEnd"/>
      <w:r w:rsidR="00D93279" w:rsidRPr="00D93279">
        <w:rPr>
          <w:sz w:val="24"/>
          <w:szCs w:val="24"/>
        </w:rPr>
        <w:t xml:space="preserve"> 787 АМ 161, двигатель модель № 21067, 8667936. Тип двигателя бензиновый, шасси № отсутствует, кузов № ХТА21074082668263, мощность двигателя л/с : 74,1, объем двигателя куб</w:t>
      </w:r>
      <w:proofErr w:type="gramStart"/>
      <w:r w:rsidR="00D93279" w:rsidRPr="00D93279">
        <w:rPr>
          <w:sz w:val="24"/>
          <w:szCs w:val="24"/>
        </w:rPr>
        <w:t>.с</w:t>
      </w:r>
      <w:proofErr w:type="gramEnd"/>
      <w:r w:rsidR="00D93279" w:rsidRPr="00D93279">
        <w:rPr>
          <w:sz w:val="24"/>
          <w:szCs w:val="24"/>
        </w:rPr>
        <w:t xml:space="preserve">м: 1568, разрешенная максимальная масса, кг: 1460, масса без нагрузки, кг: 1060, цвет ярко-белый. Пробег по показания одометра, </w:t>
      </w:r>
      <w:proofErr w:type="gramStart"/>
      <w:r w:rsidR="00D93279" w:rsidRPr="00D93279">
        <w:rPr>
          <w:sz w:val="24"/>
          <w:szCs w:val="24"/>
        </w:rPr>
        <w:t>км</w:t>
      </w:r>
      <w:proofErr w:type="gramEnd"/>
      <w:r w:rsidR="00D93279" w:rsidRPr="00D93279">
        <w:rPr>
          <w:sz w:val="24"/>
          <w:szCs w:val="24"/>
        </w:rPr>
        <w:t>: 51991.</w:t>
      </w:r>
    </w:p>
    <w:p w:rsidR="00D93279" w:rsidRPr="00D93279" w:rsidRDefault="00D93279" w:rsidP="00D93279">
      <w:pPr>
        <w:suppressLineNumbers/>
        <w:suppressAutoHyphens/>
        <w:ind w:firstLine="709"/>
        <w:jc w:val="both"/>
        <w:rPr>
          <w:sz w:val="24"/>
          <w:szCs w:val="24"/>
        </w:rPr>
      </w:pPr>
      <w:r w:rsidRPr="00D93279">
        <w:rPr>
          <w:sz w:val="24"/>
          <w:szCs w:val="24"/>
        </w:rPr>
        <w:t xml:space="preserve">Техническое описание: Транспортное </w:t>
      </w:r>
      <w:proofErr w:type="gramStart"/>
      <w:r w:rsidRPr="00D93279">
        <w:rPr>
          <w:sz w:val="24"/>
          <w:szCs w:val="24"/>
        </w:rPr>
        <w:t>средство</w:t>
      </w:r>
      <w:proofErr w:type="gramEnd"/>
      <w:r w:rsidRPr="00D93279">
        <w:rPr>
          <w:sz w:val="24"/>
          <w:szCs w:val="24"/>
        </w:rPr>
        <w:t xml:space="preserve"> бывшее в эксплуатации, с выполненными объемами технического обслуживания, требующее текущего ремонта или замены некоторых деталей, имеющее незначительные повреждения лакокрасочного покрытия.</w:t>
      </w:r>
    </w:p>
    <w:p w:rsidR="00D93279" w:rsidRPr="00D93279" w:rsidRDefault="00D93279" w:rsidP="00D93279">
      <w:pPr>
        <w:suppressLineNumbers/>
        <w:suppressAutoHyphens/>
        <w:ind w:firstLine="709"/>
        <w:jc w:val="both"/>
        <w:rPr>
          <w:sz w:val="24"/>
          <w:szCs w:val="24"/>
        </w:rPr>
      </w:pPr>
      <w:r w:rsidRPr="00D93279">
        <w:rPr>
          <w:sz w:val="24"/>
          <w:szCs w:val="24"/>
        </w:rPr>
        <w:t>Общее техническое состояние оценивается как удовлетворительное.</w:t>
      </w:r>
    </w:p>
    <w:p w:rsidR="00E50B83" w:rsidRPr="00B13525" w:rsidRDefault="00E50B83" w:rsidP="00D93279">
      <w:pPr>
        <w:snapToGrid w:val="0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автомобиля с учетом НДС – </w:t>
      </w:r>
      <w:r w:rsidR="00D93279">
        <w:rPr>
          <w:bCs/>
          <w:sz w:val="24"/>
          <w:szCs w:val="24"/>
        </w:rPr>
        <w:t>67</w:t>
      </w:r>
      <w:r w:rsidRPr="00B13525">
        <w:rPr>
          <w:bCs/>
          <w:sz w:val="24"/>
          <w:szCs w:val="24"/>
        </w:rPr>
        <w:t xml:space="preserve">000 </w:t>
      </w:r>
      <w:r w:rsidRPr="00B13525">
        <w:rPr>
          <w:sz w:val="24"/>
          <w:szCs w:val="24"/>
        </w:rPr>
        <w:t>руб.</w:t>
      </w:r>
    </w:p>
    <w:p w:rsidR="00E50B83" w:rsidRDefault="00E50B83" w:rsidP="00D9327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 w:rsidR="00D93279">
        <w:rPr>
          <w:sz w:val="24"/>
          <w:szCs w:val="24"/>
        </w:rPr>
        <w:t xml:space="preserve"> продажи («шаг аукциона») – 3350  руб. Размер задатка – 13</w:t>
      </w:r>
      <w:r w:rsidR="00545068">
        <w:rPr>
          <w:sz w:val="24"/>
          <w:szCs w:val="24"/>
        </w:rPr>
        <w:t>4</w:t>
      </w:r>
      <w:r w:rsidRPr="00B13525">
        <w:rPr>
          <w:sz w:val="24"/>
          <w:szCs w:val="24"/>
        </w:rPr>
        <w:t>00 руб.</w:t>
      </w:r>
    </w:p>
    <w:p w:rsidR="00D93279" w:rsidRDefault="00D93279" w:rsidP="00D93279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D93279" w:rsidRPr="00D93279" w:rsidRDefault="00D93279" w:rsidP="00D93279">
      <w:pPr>
        <w:suppressLineNumbers/>
        <w:suppressAutoHyphens/>
        <w:jc w:val="both"/>
        <w:rPr>
          <w:sz w:val="24"/>
          <w:szCs w:val="24"/>
        </w:rPr>
      </w:pPr>
      <w:r>
        <w:rPr>
          <w:bCs/>
          <w:sz w:val="24"/>
          <w:szCs w:val="24"/>
          <w:u w:val="single"/>
        </w:rPr>
        <w:t>ЛОТ  2</w:t>
      </w:r>
      <w:r w:rsidRPr="00B13525">
        <w:rPr>
          <w:bCs/>
          <w:sz w:val="24"/>
          <w:szCs w:val="24"/>
          <w:u w:val="single"/>
        </w:rPr>
        <w:t xml:space="preserve">. </w:t>
      </w:r>
      <w:r>
        <w:rPr>
          <w:bCs/>
          <w:sz w:val="24"/>
          <w:szCs w:val="24"/>
          <w:u w:val="single"/>
        </w:rPr>
        <w:t xml:space="preserve"> </w:t>
      </w:r>
      <w:r w:rsidRPr="00D93279">
        <w:rPr>
          <w:sz w:val="24"/>
          <w:szCs w:val="24"/>
        </w:rPr>
        <w:t>Легковой автомобиль ВАЗ 21213, идентификационный номер ХТА212130</w:t>
      </w:r>
      <w:r w:rsidRPr="00D93279">
        <w:rPr>
          <w:sz w:val="24"/>
          <w:szCs w:val="24"/>
          <w:lang w:val="en-US"/>
        </w:rPr>
        <w:t>Y</w:t>
      </w:r>
      <w:r w:rsidRPr="00D93279">
        <w:rPr>
          <w:sz w:val="24"/>
          <w:szCs w:val="24"/>
        </w:rPr>
        <w:t>1464723, год изготовления 1999, регистрационный номер</w:t>
      </w:r>
      <w:proofErr w:type="gramStart"/>
      <w:r w:rsidRPr="00D93279">
        <w:rPr>
          <w:sz w:val="24"/>
          <w:szCs w:val="24"/>
        </w:rPr>
        <w:t xml:space="preserve"> А</w:t>
      </w:r>
      <w:proofErr w:type="gramEnd"/>
      <w:r w:rsidRPr="00D93279">
        <w:rPr>
          <w:sz w:val="24"/>
          <w:szCs w:val="24"/>
        </w:rPr>
        <w:t xml:space="preserve"> 440 ЕЕ 61, двигатель модель № 5882435. Тип двигателя бензиновый, шасси № отсутствует, кузов № 1464723, мощность двигателя л/с : 76, объем двигателя куб</w:t>
      </w:r>
      <w:proofErr w:type="gramStart"/>
      <w:r w:rsidRPr="00D93279">
        <w:rPr>
          <w:sz w:val="24"/>
          <w:szCs w:val="24"/>
        </w:rPr>
        <w:t>.с</w:t>
      </w:r>
      <w:proofErr w:type="gramEnd"/>
      <w:r w:rsidRPr="00D93279">
        <w:rPr>
          <w:sz w:val="24"/>
          <w:szCs w:val="24"/>
        </w:rPr>
        <w:t xml:space="preserve">м: 1690, разрешенная максимальная масса, кг: 1610, масса без нагрузки, кг: 1210, цвет ярко-белый. Пробег по показания одометра, </w:t>
      </w:r>
      <w:proofErr w:type="gramStart"/>
      <w:r w:rsidRPr="00D93279">
        <w:rPr>
          <w:sz w:val="24"/>
          <w:szCs w:val="24"/>
        </w:rPr>
        <w:t>км</w:t>
      </w:r>
      <w:proofErr w:type="gramEnd"/>
      <w:r w:rsidRPr="00D93279">
        <w:rPr>
          <w:sz w:val="24"/>
          <w:szCs w:val="24"/>
        </w:rPr>
        <w:t>: 345146.</w:t>
      </w:r>
    </w:p>
    <w:p w:rsidR="00D93279" w:rsidRPr="00D93279" w:rsidRDefault="00D93279" w:rsidP="00D93279">
      <w:pPr>
        <w:suppressLineNumbers/>
        <w:suppressAutoHyphens/>
        <w:ind w:firstLine="709"/>
        <w:jc w:val="both"/>
        <w:rPr>
          <w:sz w:val="24"/>
          <w:szCs w:val="24"/>
        </w:rPr>
      </w:pPr>
      <w:r w:rsidRPr="00D93279">
        <w:rPr>
          <w:sz w:val="24"/>
          <w:szCs w:val="24"/>
        </w:rPr>
        <w:t xml:space="preserve">Техническое описание: Транспортное </w:t>
      </w:r>
      <w:proofErr w:type="gramStart"/>
      <w:r w:rsidRPr="00D93279">
        <w:rPr>
          <w:sz w:val="24"/>
          <w:szCs w:val="24"/>
        </w:rPr>
        <w:t>средство</w:t>
      </w:r>
      <w:proofErr w:type="gramEnd"/>
      <w:r w:rsidRPr="00D93279">
        <w:rPr>
          <w:sz w:val="24"/>
          <w:szCs w:val="24"/>
        </w:rPr>
        <w:t xml:space="preserve"> бывшее в эксплуатации, с выполненными объемами технического обслуживания, требующее текущего ремонта или замены некоторых </w:t>
      </w:r>
      <w:r w:rsidRPr="00D93279">
        <w:rPr>
          <w:sz w:val="24"/>
          <w:szCs w:val="24"/>
        </w:rPr>
        <w:lastRenderedPageBreak/>
        <w:t>деталей. Буфер передний погнут, лобовое стекло трещины, коррозия по всему кузову, АКБ разряжена, неисправна, коррозия элементов ходовой части, течь заднего моста. Течь масла двигателя, отсутствуют задние сиденья, салон загрязнен, требуется химчистка.</w:t>
      </w:r>
    </w:p>
    <w:p w:rsidR="00D93279" w:rsidRDefault="00D93279" w:rsidP="00D93279">
      <w:pPr>
        <w:suppressLineNumbers/>
        <w:suppressAutoHyphens/>
        <w:ind w:firstLine="709"/>
        <w:jc w:val="both"/>
        <w:rPr>
          <w:sz w:val="24"/>
          <w:szCs w:val="24"/>
        </w:rPr>
      </w:pPr>
      <w:r w:rsidRPr="00D93279">
        <w:rPr>
          <w:sz w:val="24"/>
          <w:szCs w:val="24"/>
        </w:rPr>
        <w:t>Общее техническое состояние оценивается как удовлетворительное.</w:t>
      </w:r>
    </w:p>
    <w:p w:rsidR="00D93279" w:rsidRPr="00B13525" w:rsidRDefault="00D93279" w:rsidP="00D93279">
      <w:pPr>
        <w:snapToGrid w:val="0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автомобиля с учетом НДС – </w:t>
      </w:r>
      <w:r>
        <w:rPr>
          <w:bCs/>
          <w:sz w:val="24"/>
          <w:szCs w:val="24"/>
        </w:rPr>
        <w:t>45</w:t>
      </w:r>
      <w:r w:rsidRPr="00B13525">
        <w:rPr>
          <w:bCs/>
          <w:sz w:val="24"/>
          <w:szCs w:val="24"/>
        </w:rPr>
        <w:t xml:space="preserve">000 </w:t>
      </w:r>
      <w:r w:rsidRPr="00B13525">
        <w:rPr>
          <w:sz w:val="24"/>
          <w:szCs w:val="24"/>
        </w:rPr>
        <w:t>руб.</w:t>
      </w:r>
    </w:p>
    <w:p w:rsidR="00D93279" w:rsidRDefault="00D93279" w:rsidP="00D9327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>
        <w:rPr>
          <w:sz w:val="24"/>
          <w:szCs w:val="24"/>
        </w:rPr>
        <w:t xml:space="preserve"> продажи («шаг аукциона») – 2250  руб. Размер задатка – 90</w:t>
      </w:r>
      <w:r w:rsidRPr="00B13525">
        <w:rPr>
          <w:sz w:val="24"/>
          <w:szCs w:val="24"/>
        </w:rPr>
        <w:t>00 руб.</w:t>
      </w:r>
    </w:p>
    <w:p w:rsidR="007B1D30" w:rsidRDefault="007B1D30" w:rsidP="00D93279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7B1D30" w:rsidRPr="007B1D30" w:rsidRDefault="007B1D30" w:rsidP="007B1D30">
      <w:pPr>
        <w:suppressLineNumbers/>
        <w:suppressAutoHyphens/>
        <w:rPr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ЛОТ  3. </w:t>
      </w:r>
      <w:r w:rsidRPr="007B1D30">
        <w:rPr>
          <w:sz w:val="24"/>
          <w:szCs w:val="24"/>
        </w:rPr>
        <w:t xml:space="preserve">Легковой автомобиль </w:t>
      </w:r>
      <w:r w:rsidRPr="007B1D30">
        <w:rPr>
          <w:sz w:val="24"/>
          <w:szCs w:val="24"/>
          <w:lang w:val="en-US"/>
        </w:rPr>
        <w:t>NISSAN</w:t>
      </w:r>
      <w:r w:rsidRPr="007B1D30">
        <w:rPr>
          <w:sz w:val="24"/>
          <w:szCs w:val="24"/>
        </w:rPr>
        <w:t xml:space="preserve"> </w:t>
      </w:r>
      <w:r w:rsidRPr="007B1D30">
        <w:rPr>
          <w:sz w:val="24"/>
          <w:szCs w:val="24"/>
          <w:lang w:val="en-US"/>
        </w:rPr>
        <w:t>SENTRA</w:t>
      </w:r>
      <w:r w:rsidRPr="007B1D30">
        <w:rPr>
          <w:sz w:val="24"/>
          <w:szCs w:val="24"/>
        </w:rPr>
        <w:t xml:space="preserve">, идентификационный номер </w:t>
      </w:r>
      <w:r w:rsidRPr="007B1D30">
        <w:rPr>
          <w:sz w:val="24"/>
          <w:szCs w:val="24"/>
          <w:lang w:val="en-US"/>
        </w:rPr>
        <w:t>Z</w:t>
      </w:r>
      <w:r w:rsidRPr="007B1D30">
        <w:rPr>
          <w:sz w:val="24"/>
          <w:szCs w:val="24"/>
        </w:rPr>
        <w:t>8</w:t>
      </w:r>
      <w:r w:rsidRPr="007B1D30">
        <w:rPr>
          <w:sz w:val="24"/>
          <w:szCs w:val="24"/>
          <w:lang w:val="en-US"/>
        </w:rPr>
        <w:t>NBEAB</w:t>
      </w:r>
      <w:r w:rsidRPr="007B1D30">
        <w:rPr>
          <w:sz w:val="24"/>
          <w:szCs w:val="24"/>
        </w:rPr>
        <w:t xml:space="preserve">1752632003,  год изготовления 2015, регистрационный номер  </w:t>
      </w:r>
      <w:proofErr w:type="gramStart"/>
      <w:r w:rsidRPr="007B1D30">
        <w:rPr>
          <w:sz w:val="24"/>
          <w:szCs w:val="24"/>
        </w:rPr>
        <w:t>Р</w:t>
      </w:r>
      <w:proofErr w:type="gramEnd"/>
      <w:r w:rsidRPr="007B1D30">
        <w:rPr>
          <w:sz w:val="24"/>
          <w:szCs w:val="24"/>
        </w:rPr>
        <w:t xml:space="preserve"> 162 СО 161, двигатель модель № </w:t>
      </w:r>
      <w:r w:rsidRPr="007B1D30">
        <w:rPr>
          <w:sz w:val="24"/>
          <w:szCs w:val="24"/>
          <w:lang w:val="en-US"/>
        </w:rPr>
        <w:t>HR</w:t>
      </w:r>
      <w:r w:rsidRPr="007B1D30">
        <w:rPr>
          <w:sz w:val="24"/>
          <w:szCs w:val="24"/>
        </w:rPr>
        <w:t>16, 403178</w:t>
      </w:r>
      <w:r w:rsidRPr="007B1D30">
        <w:rPr>
          <w:sz w:val="24"/>
          <w:szCs w:val="24"/>
          <w:lang w:val="en-US"/>
        </w:rPr>
        <w:t>R</w:t>
      </w:r>
      <w:r w:rsidRPr="007B1D30">
        <w:rPr>
          <w:sz w:val="24"/>
          <w:szCs w:val="24"/>
        </w:rPr>
        <w:t xml:space="preserve">. Тип двигателя бензиновый, шасси № отсутствует, кузов № </w:t>
      </w:r>
      <w:r w:rsidRPr="007B1D30">
        <w:rPr>
          <w:sz w:val="24"/>
          <w:szCs w:val="24"/>
          <w:lang w:val="en-US"/>
        </w:rPr>
        <w:t>Z</w:t>
      </w:r>
      <w:r w:rsidRPr="007B1D30">
        <w:rPr>
          <w:sz w:val="24"/>
          <w:szCs w:val="24"/>
        </w:rPr>
        <w:t>8</w:t>
      </w:r>
      <w:r w:rsidRPr="007B1D30">
        <w:rPr>
          <w:sz w:val="24"/>
          <w:szCs w:val="24"/>
          <w:lang w:val="en-US"/>
        </w:rPr>
        <w:t>NBEAB</w:t>
      </w:r>
      <w:r w:rsidRPr="007B1D30">
        <w:rPr>
          <w:sz w:val="24"/>
          <w:szCs w:val="24"/>
        </w:rPr>
        <w:t>1752632003, мощность двигателя л/с : 117, объем двигателя куб</w:t>
      </w:r>
      <w:proofErr w:type="gramStart"/>
      <w:r w:rsidRPr="007B1D30">
        <w:rPr>
          <w:sz w:val="24"/>
          <w:szCs w:val="24"/>
        </w:rPr>
        <w:t>.с</w:t>
      </w:r>
      <w:proofErr w:type="gramEnd"/>
      <w:r w:rsidRPr="007B1D30">
        <w:rPr>
          <w:sz w:val="24"/>
          <w:szCs w:val="24"/>
        </w:rPr>
        <w:t xml:space="preserve">м: 1598, разрешенная максимальная масса, кг: 1675, масса без нагрузки, кг: 1328, цвет серебристый. Пробег по показания одометра, </w:t>
      </w:r>
      <w:proofErr w:type="gramStart"/>
      <w:r w:rsidRPr="007B1D30">
        <w:rPr>
          <w:sz w:val="24"/>
          <w:szCs w:val="24"/>
        </w:rPr>
        <w:t>км</w:t>
      </w:r>
      <w:proofErr w:type="gramEnd"/>
      <w:r w:rsidRPr="007B1D30">
        <w:rPr>
          <w:sz w:val="24"/>
          <w:szCs w:val="24"/>
        </w:rPr>
        <w:t>: не установлен.</w:t>
      </w:r>
    </w:p>
    <w:p w:rsidR="007B1D30" w:rsidRPr="007B1D30" w:rsidRDefault="007B1D30" w:rsidP="007B1D30">
      <w:pPr>
        <w:suppressLineNumbers/>
        <w:suppressAutoHyphens/>
        <w:ind w:firstLine="709"/>
        <w:jc w:val="both"/>
        <w:rPr>
          <w:sz w:val="24"/>
          <w:szCs w:val="24"/>
        </w:rPr>
      </w:pPr>
      <w:r w:rsidRPr="007B1D30">
        <w:rPr>
          <w:sz w:val="24"/>
          <w:szCs w:val="24"/>
        </w:rPr>
        <w:t xml:space="preserve">Техническое описание: Транспортное </w:t>
      </w:r>
      <w:proofErr w:type="gramStart"/>
      <w:r w:rsidRPr="007B1D30">
        <w:rPr>
          <w:sz w:val="24"/>
          <w:szCs w:val="24"/>
        </w:rPr>
        <w:t>средство</w:t>
      </w:r>
      <w:proofErr w:type="gramEnd"/>
      <w:r w:rsidRPr="007B1D30">
        <w:rPr>
          <w:sz w:val="24"/>
          <w:szCs w:val="24"/>
        </w:rPr>
        <w:t xml:space="preserve"> бывшее в эксплуатации, требующее капитального ремонта, имеет следующие повреждения: бампер передний, лобовое стекло, крылья передние, капот, лонжероны передние, арки колеса передние, панель передняя, усилитель, абсорбер переднего бампера, фары передние. Радиатор СОД, кондиционер, радиатор ГУР, НПБ водителя и пассажира, ремни безопасности передние, ДВС, КПП, подрамник и детали передней ходовой части, генератор, компрессор, панель приборов, заднее левое крыло, задняя левая дверь.</w:t>
      </w:r>
    </w:p>
    <w:p w:rsidR="007B1D30" w:rsidRDefault="007B1D30" w:rsidP="007B1D30">
      <w:pPr>
        <w:suppressLineNumbers/>
        <w:suppressAutoHyphens/>
        <w:ind w:firstLine="709"/>
        <w:jc w:val="both"/>
        <w:rPr>
          <w:sz w:val="24"/>
          <w:szCs w:val="24"/>
        </w:rPr>
      </w:pPr>
      <w:r w:rsidRPr="007B1D30">
        <w:rPr>
          <w:sz w:val="24"/>
          <w:szCs w:val="24"/>
        </w:rPr>
        <w:t>Общее техническое состояние оценивается как неудовлетворительное.</w:t>
      </w:r>
    </w:p>
    <w:p w:rsidR="007B1D30" w:rsidRPr="00B13525" w:rsidRDefault="007B1D30" w:rsidP="007B1D30">
      <w:pPr>
        <w:snapToGrid w:val="0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автомобиля с учетом НДС – </w:t>
      </w:r>
      <w:r>
        <w:rPr>
          <w:bCs/>
          <w:sz w:val="24"/>
          <w:szCs w:val="24"/>
        </w:rPr>
        <w:t>117</w:t>
      </w:r>
      <w:r w:rsidRPr="00B13525">
        <w:rPr>
          <w:bCs/>
          <w:sz w:val="24"/>
          <w:szCs w:val="24"/>
        </w:rPr>
        <w:t xml:space="preserve">000 </w:t>
      </w:r>
      <w:r w:rsidRPr="00B13525">
        <w:rPr>
          <w:sz w:val="24"/>
          <w:szCs w:val="24"/>
        </w:rPr>
        <w:t>руб.</w:t>
      </w:r>
    </w:p>
    <w:p w:rsidR="007B1D30" w:rsidRDefault="007B1D30" w:rsidP="007B1D30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>
        <w:rPr>
          <w:sz w:val="24"/>
          <w:szCs w:val="24"/>
        </w:rPr>
        <w:t xml:space="preserve"> продажи («шаг аукциона») – 5850  руб. Размер задатка – 23400</w:t>
      </w:r>
      <w:r w:rsidRPr="00B13525">
        <w:rPr>
          <w:sz w:val="24"/>
          <w:szCs w:val="24"/>
        </w:rPr>
        <w:t xml:space="preserve"> руб.</w:t>
      </w:r>
    </w:p>
    <w:p w:rsidR="007B1D30" w:rsidRDefault="007B1D30" w:rsidP="007B1D30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7B1D30" w:rsidRPr="007B1D30" w:rsidRDefault="007B1D30" w:rsidP="007B1D30">
      <w:pPr>
        <w:suppressLineNumbers/>
        <w:suppressAutoHyphens/>
        <w:rPr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ЛОТ  4. </w:t>
      </w:r>
      <w:r w:rsidRPr="007B1D30">
        <w:rPr>
          <w:sz w:val="24"/>
          <w:szCs w:val="24"/>
        </w:rPr>
        <w:t>Грузовой автомобиль ГАЗ 3307, идентификационный номер ХТН330700</w:t>
      </w:r>
      <w:r w:rsidRPr="007B1D30">
        <w:rPr>
          <w:sz w:val="24"/>
          <w:szCs w:val="24"/>
          <w:lang w:val="en-US"/>
        </w:rPr>
        <w:t>N</w:t>
      </w:r>
      <w:r w:rsidRPr="007B1D30">
        <w:rPr>
          <w:sz w:val="24"/>
          <w:szCs w:val="24"/>
        </w:rPr>
        <w:t>1445350, год изготовления 1992, регистрационный номер</w:t>
      </w:r>
      <w:proofErr w:type="gramStart"/>
      <w:r w:rsidRPr="007B1D30">
        <w:rPr>
          <w:sz w:val="24"/>
          <w:szCs w:val="24"/>
        </w:rPr>
        <w:t xml:space="preserve">  О</w:t>
      </w:r>
      <w:proofErr w:type="gramEnd"/>
      <w:r w:rsidRPr="007B1D30">
        <w:rPr>
          <w:sz w:val="24"/>
          <w:szCs w:val="24"/>
        </w:rPr>
        <w:t xml:space="preserve"> 445 ХС 61. Тип двигателя бензиновый, шасси № 1445350, кузов бортовой, мощность двигателя л/с (кВт): 150, рабочий объем куб</w:t>
      </w:r>
      <w:proofErr w:type="gramStart"/>
      <w:r w:rsidRPr="007B1D30">
        <w:rPr>
          <w:sz w:val="24"/>
          <w:szCs w:val="24"/>
        </w:rPr>
        <w:t>.с</w:t>
      </w:r>
      <w:proofErr w:type="gramEnd"/>
      <w:r w:rsidRPr="007B1D30">
        <w:rPr>
          <w:sz w:val="24"/>
          <w:szCs w:val="24"/>
        </w:rPr>
        <w:t xml:space="preserve">м: 2500, разрешенная максимальная масса, кг: 7850, масса без нагрузки, кг: 3200, цвет </w:t>
      </w:r>
      <w:proofErr w:type="spellStart"/>
      <w:r w:rsidRPr="007B1D30">
        <w:rPr>
          <w:sz w:val="24"/>
          <w:szCs w:val="24"/>
        </w:rPr>
        <w:t>голубой</w:t>
      </w:r>
      <w:proofErr w:type="spellEnd"/>
      <w:r w:rsidRPr="007B1D30">
        <w:rPr>
          <w:sz w:val="24"/>
          <w:szCs w:val="24"/>
        </w:rPr>
        <w:t>.</w:t>
      </w:r>
    </w:p>
    <w:p w:rsidR="007B1D30" w:rsidRPr="007B1D30" w:rsidRDefault="007B1D30" w:rsidP="007B1D30">
      <w:pPr>
        <w:suppressLineNumbers/>
        <w:suppressAutoHyphens/>
        <w:ind w:firstLine="709"/>
        <w:jc w:val="both"/>
        <w:rPr>
          <w:sz w:val="24"/>
          <w:szCs w:val="24"/>
        </w:rPr>
      </w:pPr>
      <w:r w:rsidRPr="007B1D30">
        <w:rPr>
          <w:sz w:val="24"/>
          <w:szCs w:val="24"/>
        </w:rPr>
        <w:t xml:space="preserve">Техническое описание: Транспортное </w:t>
      </w:r>
      <w:proofErr w:type="gramStart"/>
      <w:r w:rsidRPr="007B1D30">
        <w:rPr>
          <w:sz w:val="24"/>
          <w:szCs w:val="24"/>
        </w:rPr>
        <w:t>средство</w:t>
      </w:r>
      <w:proofErr w:type="gramEnd"/>
      <w:r w:rsidRPr="007B1D30">
        <w:rPr>
          <w:sz w:val="24"/>
          <w:szCs w:val="24"/>
        </w:rPr>
        <w:t xml:space="preserve"> бывшее в эксплуатации, с выполненными объемами технического обслуживания,  на ходу, но имеет следующие дефекты и неисправности: коррозия по всему кузову, в том числе сквозная, коррозия элементов ходовой части, АКБ отсутствует, основные узлы и агрегаты требуют капитального ремонта.</w:t>
      </w:r>
    </w:p>
    <w:p w:rsidR="007B1D30" w:rsidRPr="007B1D30" w:rsidRDefault="007B1D30" w:rsidP="007B1D30">
      <w:pPr>
        <w:suppressLineNumbers/>
        <w:suppressAutoHyphens/>
        <w:ind w:firstLine="709"/>
        <w:jc w:val="both"/>
        <w:rPr>
          <w:sz w:val="24"/>
          <w:szCs w:val="24"/>
        </w:rPr>
      </w:pPr>
      <w:r w:rsidRPr="007B1D30">
        <w:rPr>
          <w:sz w:val="24"/>
          <w:szCs w:val="24"/>
        </w:rPr>
        <w:t>Общее техническое состояние оценивается как удовлетворительное.</w:t>
      </w:r>
    </w:p>
    <w:p w:rsidR="007B1D30" w:rsidRPr="00B13525" w:rsidRDefault="007B1D30" w:rsidP="007B1D30">
      <w:pPr>
        <w:snapToGrid w:val="0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автомобиля с учетом НДС – </w:t>
      </w:r>
      <w:r>
        <w:rPr>
          <w:bCs/>
          <w:sz w:val="24"/>
          <w:szCs w:val="24"/>
        </w:rPr>
        <w:t>809</w:t>
      </w:r>
      <w:r w:rsidRPr="00B13525">
        <w:rPr>
          <w:bCs/>
          <w:sz w:val="24"/>
          <w:szCs w:val="24"/>
        </w:rPr>
        <w:t xml:space="preserve">00 </w:t>
      </w:r>
      <w:r w:rsidRPr="00B13525">
        <w:rPr>
          <w:sz w:val="24"/>
          <w:szCs w:val="24"/>
        </w:rPr>
        <w:t>руб.</w:t>
      </w:r>
    </w:p>
    <w:p w:rsidR="007B1D30" w:rsidRPr="009964AF" w:rsidRDefault="007B1D30" w:rsidP="009964AF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>
        <w:rPr>
          <w:sz w:val="24"/>
          <w:szCs w:val="24"/>
        </w:rPr>
        <w:t xml:space="preserve"> продажи («шаг аукциона») – 4045  руб. Размер задатка – 16180</w:t>
      </w:r>
      <w:r w:rsidRPr="00B13525">
        <w:rPr>
          <w:sz w:val="24"/>
          <w:szCs w:val="24"/>
        </w:rPr>
        <w:t xml:space="preserve"> руб.</w:t>
      </w:r>
    </w:p>
    <w:p w:rsidR="006E64F7" w:rsidRPr="00910653" w:rsidRDefault="006E64F7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t>Порядок регистрации на электронной площадке.</w:t>
      </w:r>
    </w:p>
    <w:p w:rsidR="006E64F7" w:rsidRPr="00910653" w:rsidRDefault="006E64F7" w:rsidP="006E64F7">
      <w:pPr>
        <w:widowControl w:val="0"/>
        <w:ind w:firstLine="284"/>
        <w:jc w:val="both"/>
        <w:rPr>
          <w:b/>
        </w:rPr>
      </w:pPr>
    </w:p>
    <w:p w:rsidR="006E64F7" w:rsidRPr="006E64F7" w:rsidRDefault="006E64F7" w:rsidP="006E64F7">
      <w:pPr>
        <w:widowControl w:val="0"/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Для обеспечения доступа к участию в аукционе в электронной форме Претендентам необходимо пройти процедуру регистрации на электронной площадке. Регистрация на электронной площадке осуществляется ежедневно, круглосуточно. Регистрация на электронной площадке осуществляется без взимания платы.</w:t>
      </w:r>
    </w:p>
    <w:p w:rsidR="006E64F7" w:rsidRPr="006E64F7" w:rsidRDefault="006E64F7" w:rsidP="006E64F7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E64F7" w:rsidRDefault="006E64F7" w:rsidP="006E64F7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6E64F7" w:rsidRDefault="006E64F7" w:rsidP="006E64F7">
      <w:pPr>
        <w:ind w:firstLine="426"/>
        <w:jc w:val="both"/>
        <w:rPr>
          <w:sz w:val="28"/>
          <w:szCs w:val="28"/>
        </w:rPr>
      </w:pPr>
    </w:p>
    <w:p w:rsidR="00E50B83" w:rsidRPr="00910653" w:rsidRDefault="00BC5B8D" w:rsidP="006E2F1E">
      <w:pPr>
        <w:ind w:firstLine="426"/>
        <w:jc w:val="center"/>
        <w:rPr>
          <w:b/>
          <w:sz w:val="24"/>
          <w:szCs w:val="24"/>
        </w:rPr>
      </w:pPr>
      <w:r w:rsidRPr="00910653">
        <w:rPr>
          <w:b/>
          <w:sz w:val="28"/>
          <w:szCs w:val="28"/>
        </w:rPr>
        <w:t>Порядок подачи и отзыва заявки на участие в аукционе в электронной форме.</w:t>
      </w:r>
    </w:p>
    <w:p w:rsidR="006E64F7" w:rsidRDefault="006E64F7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</w:t>
      </w:r>
      <w:proofErr w:type="gramStart"/>
      <w:r w:rsidRPr="00B13525">
        <w:rPr>
          <w:sz w:val="24"/>
          <w:szCs w:val="24"/>
        </w:rPr>
        <w:t xml:space="preserve">ы </w:t>
      </w:r>
      <w:r w:rsidR="00D82659" w:rsidRPr="00B13525">
        <w:rPr>
          <w:sz w:val="24"/>
          <w:szCs w:val="24"/>
        </w:rPr>
        <w:t>ООО</w:t>
      </w:r>
      <w:proofErr w:type="gramEnd"/>
      <w:r w:rsidR="00D82659" w:rsidRPr="00B13525">
        <w:rPr>
          <w:sz w:val="24"/>
          <w:szCs w:val="24"/>
        </w:rPr>
        <w:t xml:space="preserve"> «РТС-тендер</w:t>
      </w:r>
      <w:r w:rsidR="00DC1684" w:rsidRPr="00B13525">
        <w:rPr>
          <w:sz w:val="24"/>
          <w:szCs w:val="24"/>
        </w:rPr>
        <w:t>» в торговой секции «Имущество</w:t>
      </w:r>
      <w:r w:rsidRPr="00B13525">
        <w:rPr>
          <w:sz w:val="24"/>
          <w:szCs w:val="24"/>
        </w:rPr>
        <w:t>» из личного кабинета претендента.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Заявки подаются на электронную площадку, начиная </w:t>
      </w:r>
      <w:proofErr w:type="gramStart"/>
      <w:r w:rsidRPr="00B13525">
        <w:rPr>
          <w:sz w:val="24"/>
          <w:szCs w:val="24"/>
          <w:lang w:eastAsia="en-US"/>
        </w:rPr>
        <w:t>с</w:t>
      </w:r>
      <w:proofErr w:type="gramEnd"/>
      <w:r w:rsidRPr="00B13525">
        <w:rPr>
          <w:sz w:val="24"/>
          <w:szCs w:val="24"/>
          <w:lang w:eastAsia="en-US"/>
        </w:rPr>
        <w:t xml:space="preserve"> времени и даты начала приема заявок до времени и даты окончания приема заявок, указанных в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lastRenderedPageBreak/>
        <w:t>Претенденты посредством использования личного кабинета на электронной площадке размещают Заявку на участие в торгах по форме приложения 1 к информационному сообщению и иные документы в соответствии с перечнем, приведенным в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i/>
          <w:sz w:val="24"/>
          <w:szCs w:val="24"/>
        </w:rPr>
        <w:t>физические лица</w:t>
      </w:r>
      <w:r w:rsidRPr="00B13525">
        <w:rPr>
          <w:rFonts w:eastAsia="Calibri"/>
          <w:sz w:val="24"/>
          <w:szCs w:val="24"/>
        </w:rPr>
        <w:t>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копию всех листов документа, удостоверяющего личность;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i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>юридические лица: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 xml:space="preserve">- </w:t>
      </w:r>
      <w:r w:rsidRPr="00B13525">
        <w:rPr>
          <w:rFonts w:eastAsia="Calibri"/>
          <w:bCs/>
          <w:sz w:val="24"/>
          <w:szCs w:val="24"/>
        </w:rPr>
        <w:t xml:space="preserve"> копии учредительных документов;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(при наличии печати)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случае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1" w:history="1">
        <w:r w:rsidRPr="00B13525">
          <w:rPr>
            <w:sz w:val="24"/>
            <w:szCs w:val="24"/>
          </w:rPr>
          <w:t>порядке</w:t>
        </w:r>
      </w:hyperlink>
      <w:r w:rsidRPr="00B13525">
        <w:rPr>
          <w:sz w:val="24"/>
          <w:szCs w:val="24"/>
        </w:rPr>
        <w:t>, или нотариально заверенная копия такой доверенности. В случае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соответствии с п.п. 1,3 ст. 23 Гражданского Кодекса РФ, подпункта 6 статьи 7 Федерального закона от 27.07.2010г. № 210-ФЗ «Об организации предоставления государственных и муниципальных услуг» заявители - индивидуальные предприниматели предъявляют свидетельство о государственной регистрации в качестве индивидуального предпринимателя.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РФ и настоящего информационного сообщения.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 xml:space="preserve">После заполнения формы заявки её необходимо подписать электронной подписью. </w:t>
      </w:r>
    </w:p>
    <w:p w:rsidR="00BC5B8D" w:rsidRPr="00B13525" w:rsidRDefault="00BC5B8D" w:rsidP="0005406C">
      <w:pPr>
        <w:spacing w:after="120"/>
        <w:ind w:firstLine="284"/>
        <w:jc w:val="both"/>
        <w:rPr>
          <w:bCs/>
          <w:sz w:val="24"/>
          <w:szCs w:val="24"/>
          <w:lang w:eastAsia="en-US"/>
        </w:rPr>
      </w:pPr>
      <w:r w:rsidRPr="00B13525">
        <w:rPr>
          <w:bCs/>
          <w:sz w:val="24"/>
          <w:szCs w:val="24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  <w:r w:rsidR="00B13525">
        <w:rPr>
          <w:bCs/>
          <w:sz w:val="24"/>
          <w:szCs w:val="24"/>
          <w:lang w:eastAsia="en-US"/>
        </w:rPr>
        <w:t xml:space="preserve"> </w:t>
      </w:r>
      <w:r w:rsidRPr="00B13525">
        <w:rPr>
          <w:bCs/>
          <w:sz w:val="24"/>
          <w:szCs w:val="24"/>
          <w:lang w:eastAsia="en-US"/>
        </w:rPr>
        <w:t>Одно лицо имеет право подать только одну заявку на каждый лот.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Заявки с прилагаемыми к ним документами, поданные с нарушением установленного срока на электронной площадке не регистрируются.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При приеме заявок от Претендентов Оператор электронной площадки обеспечивает: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регистрацию заявок и прилагаемых к ним документов в журнале приема заявок, с указанием номера, даты и времени приема;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 xml:space="preserve">- конфиденциальность данных о Претендентах и участниках. 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В течение одного часа со времени поступления заявки </w:t>
      </w:r>
      <w:r w:rsidRPr="00B13525">
        <w:rPr>
          <w:rFonts w:eastAsia="Calibri"/>
          <w:sz w:val="24"/>
          <w:szCs w:val="24"/>
        </w:rPr>
        <w:t>Оператор электронной площадки</w:t>
      </w:r>
      <w:r w:rsidRPr="00B13525">
        <w:rPr>
          <w:sz w:val="24"/>
          <w:szCs w:val="24"/>
          <w:lang w:eastAsia="en-US"/>
        </w:rPr>
        <w:t xml:space="preserve"> сообщает Претенденту о ее поступлении путем направления </w:t>
      </w:r>
      <w:proofErr w:type="gramStart"/>
      <w:r w:rsidRPr="00B13525">
        <w:rPr>
          <w:sz w:val="24"/>
          <w:szCs w:val="24"/>
          <w:lang w:eastAsia="en-US"/>
        </w:rPr>
        <w:t>уведомления</w:t>
      </w:r>
      <w:proofErr w:type="gramEnd"/>
      <w:r w:rsidRPr="00B13525">
        <w:rPr>
          <w:sz w:val="24"/>
          <w:szCs w:val="24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BC5B8D" w:rsidRPr="00B13525" w:rsidRDefault="00BC5B8D" w:rsidP="0005406C">
      <w:pPr>
        <w:pStyle w:val="35"/>
        <w:tabs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C5B8D" w:rsidRPr="00B13525" w:rsidRDefault="00BC5B8D" w:rsidP="0005406C">
      <w:pPr>
        <w:pStyle w:val="35"/>
        <w:tabs>
          <w:tab w:val="left" w:pos="426"/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BC5B8D" w:rsidRPr="00B13525" w:rsidRDefault="00BC5B8D" w:rsidP="0005406C">
      <w:pPr>
        <w:widowControl w:val="0"/>
        <w:spacing w:after="120"/>
        <w:ind w:firstLine="284"/>
        <w:contextualSpacing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proofErr w:type="gramStart"/>
      <w:r w:rsidRPr="00B13525">
        <w:rPr>
          <w:sz w:val="24"/>
          <w:szCs w:val="24"/>
        </w:rPr>
        <w:lastRenderedPageBreak/>
        <w:t>Документооборот между претендентами, участниками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B13525">
        <w:rPr>
          <w:sz w:val="24"/>
          <w:szCs w:val="24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05406C" w:rsidRPr="00B13525" w:rsidRDefault="0005406C" w:rsidP="0005406C">
      <w:pPr>
        <w:widowControl w:val="0"/>
        <w:spacing w:before="120" w:after="120"/>
        <w:ind w:firstLine="284"/>
        <w:contextualSpacing/>
        <w:jc w:val="both"/>
        <w:rPr>
          <w:noProof/>
          <w:sz w:val="24"/>
          <w:szCs w:val="24"/>
        </w:rPr>
      </w:pPr>
    </w:p>
    <w:p w:rsidR="00221496" w:rsidRPr="00910653" w:rsidRDefault="00221496" w:rsidP="006E2F1E">
      <w:pPr>
        <w:widowControl w:val="0"/>
        <w:spacing w:before="120" w:after="120"/>
        <w:ind w:firstLine="284"/>
        <w:contextualSpacing/>
        <w:jc w:val="center"/>
        <w:rPr>
          <w:b/>
          <w:noProof/>
          <w:sz w:val="28"/>
          <w:szCs w:val="28"/>
        </w:rPr>
      </w:pPr>
      <w:r w:rsidRPr="00910653">
        <w:rPr>
          <w:b/>
          <w:noProof/>
          <w:sz w:val="28"/>
          <w:szCs w:val="28"/>
        </w:rPr>
        <w:t xml:space="preserve">Ограничения участия в аукционе, условия допуска и </w:t>
      </w:r>
      <w:r w:rsidRPr="00910653">
        <w:rPr>
          <w:b/>
          <w:sz w:val="28"/>
          <w:szCs w:val="28"/>
        </w:rPr>
        <w:t>отказа</w:t>
      </w:r>
      <w:r w:rsidRPr="00910653">
        <w:rPr>
          <w:b/>
          <w:noProof/>
          <w:sz w:val="28"/>
          <w:szCs w:val="28"/>
        </w:rPr>
        <w:t xml:space="preserve"> в допуске к участию в продаже.</w:t>
      </w:r>
    </w:p>
    <w:p w:rsidR="00221496" w:rsidRPr="00B13525" w:rsidRDefault="00221496" w:rsidP="0005406C">
      <w:pPr>
        <w:pStyle w:val="ConsPlusNormal"/>
        <w:tabs>
          <w:tab w:val="left" w:pos="426"/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25 %,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2" w:history="1">
        <w:r w:rsidRPr="00B13525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зоны), и которые не осуществляют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раскрытие и предоставление информации о своих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выгодоприобретателях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Претендент не допускается к участию в продаже по следующим основаниям: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счет, указанный в информационном сообщении.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продаже является исчерпывающим.</w:t>
      </w:r>
    </w:p>
    <w:p w:rsidR="00545068" w:rsidRPr="00910653" w:rsidRDefault="00221496" w:rsidP="00910653">
      <w:pPr>
        <w:pStyle w:val="ConsPlusNormal"/>
        <w:tabs>
          <w:tab w:val="left" w:pos="1134"/>
        </w:tabs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21496" w:rsidRPr="00910653" w:rsidRDefault="00221496" w:rsidP="006E2F1E">
      <w:pPr>
        <w:pStyle w:val="15"/>
        <w:widowControl w:val="0"/>
        <w:spacing w:after="120"/>
        <w:ind w:firstLine="284"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t>Размер задатка, срок и порядок его внесения, необходимые реквизиты счетов и порядок возврата задатка.</w:t>
      </w:r>
    </w:p>
    <w:p w:rsidR="00221496" w:rsidRDefault="00221496" w:rsidP="008D5CAC">
      <w:pPr>
        <w:pStyle w:val="2"/>
        <w:ind w:left="0" w:firstLine="284"/>
        <w:jc w:val="both"/>
        <w:rPr>
          <w:szCs w:val="24"/>
        </w:rPr>
      </w:pPr>
      <w:r w:rsidRPr="00B13525">
        <w:rPr>
          <w:szCs w:val="24"/>
        </w:rPr>
        <w:t>Для участия в продаже Претенденты перечисляют задаток в размере 20% начальной цены продажи имущества, указанного  в информационном сообщении.</w:t>
      </w:r>
    </w:p>
    <w:p w:rsidR="00565A50" w:rsidRPr="00565A50" w:rsidRDefault="00565A50" w:rsidP="008D5CAC">
      <w:pPr>
        <w:ind w:firstLine="284"/>
        <w:jc w:val="both"/>
        <w:rPr>
          <w:sz w:val="24"/>
          <w:szCs w:val="24"/>
        </w:rPr>
      </w:pPr>
      <w:r w:rsidRPr="00565A50">
        <w:rPr>
          <w:sz w:val="24"/>
          <w:szCs w:val="24"/>
        </w:rPr>
        <w:t xml:space="preserve">Порядок внесения задатка определяется регламентом работы электронной площадки </w:t>
      </w:r>
      <w:proofErr w:type="spellStart"/>
      <w:r w:rsidRPr="00565A50">
        <w:rPr>
          <w:sz w:val="24"/>
          <w:szCs w:val="24"/>
        </w:rPr>
        <w:t>www.rts-tender.ru</w:t>
      </w:r>
      <w:proofErr w:type="spellEnd"/>
      <w:r w:rsidRPr="00565A50">
        <w:rPr>
          <w:sz w:val="24"/>
          <w:szCs w:val="24"/>
        </w:rPr>
        <w:t>.</w:t>
      </w:r>
    </w:p>
    <w:p w:rsidR="00486374" w:rsidRPr="00B13525" w:rsidRDefault="005C113C" w:rsidP="008D5CAC">
      <w:pPr>
        <w:snapToGrid w:val="0"/>
        <w:ind w:firstLine="284"/>
        <w:jc w:val="both"/>
        <w:rPr>
          <w:sz w:val="24"/>
          <w:szCs w:val="24"/>
        </w:rPr>
      </w:pPr>
      <w:r w:rsidRPr="00B13525">
        <w:rPr>
          <w:rFonts w:eastAsia="Calibri"/>
          <w:sz w:val="24"/>
          <w:szCs w:val="24"/>
        </w:rPr>
        <w:t>Задаток вносится в валюте Российской Федерации</w:t>
      </w:r>
      <w:r w:rsidR="00565A50">
        <w:rPr>
          <w:rFonts w:eastAsia="Calibri"/>
          <w:sz w:val="24"/>
          <w:szCs w:val="24"/>
        </w:rPr>
        <w:t>.</w:t>
      </w:r>
      <w:r w:rsidRPr="00B13525">
        <w:rPr>
          <w:rFonts w:eastAsia="Calibri"/>
          <w:sz w:val="24"/>
          <w:szCs w:val="24"/>
        </w:rPr>
        <w:t xml:space="preserve"> </w:t>
      </w:r>
    </w:p>
    <w:p w:rsidR="00565A50" w:rsidRPr="00B13525" w:rsidRDefault="00CB5193" w:rsidP="008D5CAC">
      <w:pPr>
        <w:tabs>
          <w:tab w:val="left" w:pos="709"/>
        </w:tabs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Срок внесения задатка, т.е</w:t>
      </w:r>
      <w:r w:rsidR="00122702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поступления</w:t>
      </w:r>
      <w:r w:rsidR="00122702" w:rsidRPr="00B13525">
        <w:rPr>
          <w:sz w:val="24"/>
          <w:szCs w:val="24"/>
        </w:rPr>
        <w:t xml:space="preserve"> суммы задатка</w:t>
      </w:r>
      <w:r w:rsidRPr="00B13525">
        <w:rPr>
          <w:sz w:val="24"/>
          <w:szCs w:val="24"/>
        </w:rPr>
        <w:t xml:space="preserve"> на счет Продавца не позднее дня рассмотрения заявок.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3" w:history="1">
        <w:r w:rsidRPr="00B13525">
          <w:rPr>
            <w:rFonts w:ascii="Times New Roman" w:hAnsi="Times New Roman" w:cs="Times New Roman"/>
            <w:sz w:val="24"/>
            <w:szCs w:val="24"/>
          </w:rPr>
          <w:t>статьей 437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highlight w:val="yellow"/>
          <w:lang w:eastAsia="en-US"/>
        </w:rPr>
      </w:pPr>
      <w:r w:rsidRPr="00B13525">
        <w:rPr>
          <w:sz w:val="24"/>
          <w:szCs w:val="24"/>
        </w:rPr>
        <w:t>Задаток, перечисленный победителем аукциона, засчитывается в сумму платежа по договору купли-продажи.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покупателя от оплаты имущества в установленные в </w:t>
      </w:r>
      <w:r w:rsidRPr="00B13525">
        <w:rPr>
          <w:rFonts w:ascii="Times New Roman" w:hAnsi="Times New Roman" w:cs="Times New Roman"/>
          <w:sz w:val="24"/>
          <w:szCs w:val="24"/>
        </w:rPr>
        <w:lastRenderedPageBreak/>
        <w:t>соответствии с законодательством РФ и договором купли-продажи имущества сроки, задаток ему не возвращается и остается у Продавца.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заявки,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F31F40" w:rsidRPr="00B13525" w:rsidRDefault="008D5CAC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F40"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5C113C" w:rsidRPr="00B13525" w:rsidRDefault="005C113C" w:rsidP="008D5CAC">
      <w:pPr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Возврат задатка осуществляется в соответствии с действующим законодательством</w:t>
      </w:r>
      <w:r w:rsidR="00486374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</w:t>
      </w:r>
    </w:p>
    <w:p w:rsidR="00F31F40" w:rsidRPr="00910653" w:rsidRDefault="00F31F40" w:rsidP="006E2F1E">
      <w:pPr>
        <w:pStyle w:val="TextBoldCenter"/>
        <w:spacing w:before="120" w:after="120"/>
        <w:ind w:firstLine="284"/>
        <w:outlineLvl w:val="0"/>
        <w:rPr>
          <w:sz w:val="28"/>
          <w:szCs w:val="28"/>
        </w:rPr>
      </w:pPr>
      <w:r w:rsidRPr="00910653">
        <w:rPr>
          <w:sz w:val="28"/>
          <w:szCs w:val="28"/>
        </w:rPr>
        <w:t>Порядок определения участников аукциона.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В день определения участников продажи, указанный в информационном сообщении, Оператор электронной площадке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proofErr w:type="gramStart"/>
      <w:r w:rsidRPr="00B13525">
        <w:rPr>
          <w:b w:val="0"/>
          <w:sz w:val="24"/>
          <w:szCs w:val="24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  <w:proofErr w:type="gramEnd"/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претендентах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3525">
        <w:rPr>
          <w:rFonts w:ascii="Times New Roman" w:hAnsi="Times New Roman" w:cs="Times New Roman"/>
          <w:sz w:val="24"/>
          <w:szCs w:val="24"/>
          <w:lang w:eastAsia="en-US"/>
        </w:rPr>
        <w:t>Проведение процедуры аукциона осуществляется не позднее 3-го рабочего дня со дня определения участников, указанного в настоящем Информационном сообщении о проведен</w:t>
      </w:r>
      <w:proofErr w:type="gramStart"/>
      <w:r w:rsidRPr="00B13525">
        <w:rPr>
          <w:rFonts w:ascii="Times New Roman" w:hAnsi="Times New Roman" w:cs="Times New Roman"/>
          <w:sz w:val="24"/>
          <w:szCs w:val="24"/>
          <w:lang w:eastAsia="en-US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  <w:lang w:eastAsia="en-US"/>
        </w:rPr>
        <w:t>кциона.</w:t>
      </w:r>
    </w:p>
    <w:p w:rsidR="00D07608" w:rsidRPr="00D07608" w:rsidRDefault="00F31F40" w:rsidP="0005406C">
      <w:pPr>
        <w:pStyle w:val="TextBoldCenter"/>
        <w:spacing w:before="0" w:after="120"/>
        <w:ind w:firstLine="284"/>
        <w:jc w:val="both"/>
        <w:outlineLvl w:val="0"/>
        <w:rPr>
          <w:b w:val="0"/>
          <w:sz w:val="16"/>
          <w:szCs w:val="16"/>
        </w:rPr>
      </w:pPr>
      <w:r w:rsidRPr="00CE2A2B">
        <w:rPr>
          <w:b w:val="0"/>
          <w:sz w:val="28"/>
          <w:szCs w:val="28"/>
        </w:rPr>
        <w:t xml:space="preserve"> </w:t>
      </w:r>
    </w:p>
    <w:p w:rsidR="00F31F40" w:rsidRPr="00910653" w:rsidRDefault="00F31F40" w:rsidP="006E2F1E">
      <w:pPr>
        <w:pStyle w:val="TextBoldCenter"/>
        <w:spacing w:before="0" w:after="120"/>
        <w:ind w:firstLine="284"/>
        <w:outlineLvl w:val="0"/>
        <w:rPr>
          <w:sz w:val="28"/>
          <w:szCs w:val="28"/>
        </w:rPr>
      </w:pPr>
      <w:r w:rsidRPr="00910653">
        <w:rPr>
          <w:sz w:val="28"/>
          <w:szCs w:val="28"/>
        </w:rPr>
        <w:t>Порядок проведения аукциона в электронной форме и определения победителя.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Со времени начала проведения процедуры аукциона организатором размещается: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- не поступило ни одного предложения о начальной цене имущества, то аукцион с помощью </w:t>
      </w:r>
      <w:r w:rsidRPr="00B13525">
        <w:rPr>
          <w:rFonts w:ascii="Times New Roman" w:hAnsi="Times New Roman" w:cs="Times New Roman"/>
          <w:sz w:val="24"/>
          <w:szCs w:val="24"/>
        </w:rPr>
        <w:lastRenderedPageBreak/>
        <w:t>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525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позднее рабочего дня, следующего за днем подведения итогов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Аукцион признается несостоявшимся в следующих случаях: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было подано ни одной заявки на участие либо ни один из претендентов не признан участником;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принято решение о признании только одного претендента участником;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ни один из участников не сделал предложение о начальной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Решение о признан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>кциона несостоявшимся оформляется протоколом.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наименование имущества и иные позволяющие его индивидуализировать сведения (спецификация лота);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цена сделки;</w:t>
      </w:r>
    </w:p>
    <w:p w:rsidR="006826EF" w:rsidRPr="00910653" w:rsidRDefault="00F31F40" w:rsidP="00910653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фамилия, имя, отчество физического лица или наименование юридического лица – победителя.</w:t>
      </w:r>
    </w:p>
    <w:p w:rsidR="00F31F40" w:rsidRPr="00910653" w:rsidRDefault="00F31F40" w:rsidP="006826EF">
      <w:pPr>
        <w:spacing w:after="120"/>
        <w:ind w:firstLine="284"/>
        <w:jc w:val="center"/>
        <w:rPr>
          <w:b/>
          <w:sz w:val="24"/>
          <w:szCs w:val="24"/>
        </w:rPr>
      </w:pPr>
      <w:r w:rsidRPr="00910653">
        <w:rPr>
          <w:b/>
          <w:sz w:val="28"/>
          <w:szCs w:val="28"/>
        </w:rPr>
        <w:t>Порядок и срок заключения договора купли-продажи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Договор купли-продажи имущества, заключается между Продавцом и победителем аукциона в соответствии с Гражданским кодексом Российской Федерации, Законом о приватизации в течение 5 рабочих дней со дня подведения итогов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Победителям (физическим лицам) на дату заключения договора купли-продажи (нежилые помещения) необходимо представить нотариально заверенное согласие супруга на приобретение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РФ.</w:t>
      </w:r>
    </w:p>
    <w:p w:rsidR="008A4D2F" w:rsidRPr="00B13525" w:rsidRDefault="00F31F40" w:rsidP="0005406C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:rsidR="006826EF" w:rsidRDefault="006826EF" w:rsidP="006E2F1E">
      <w:pPr>
        <w:pStyle w:val="ConsPlusNormal"/>
        <w:spacing w:after="12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6826EF" w:rsidRDefault="006826EF" w:rsidP="006E2F1E">
      <w:pPr>
        <w:pStyle w:val="ConsPlusNormal"/>
        <w:spacing w:after="12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31F40" w:rsidRPr="00910653" w:rsidRDefault="00F31F40" w:rsidP="006E2F1E">
      <w:pPr>
        <w:pStyle w:val="ConsPlusNormal"/>
        <w:spacing w:after="12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653">
        <w:rPr>
          <w:rFonts w:ascii="Times New Roman" w:hAnsi="Times New Roman" w:cs="Times New Roman"/>
          <w:b/>
          <w:sz w:val="28"/>
          <w:szCs w:val="28"/>
        </w:rPr>
        <w:lastRenderedPageBreak/>
        <w:t>Условия и сроки платежа, реквизиты счетов для оплаты по договору купли-продажи.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Оплата приобретенного имущества производится в размере и сроки, указанные в договоре купли-продажи, но не позднее 30 рабочих дней со дня заключения договора купли-продажи. Внесенный победителем аукциона задаток засчитывается в счет оплаты приобретаемого имущества.</w:t>
      </w:r>
    </w:p>
    <w:p w:rsidR="000E5A84" w:rsidRDefault="00F31F40" w:rsidP="0005406C">
      <w:pPr>
        <w:suppressLineNumbers/>
        <w:suppressAutoHyphens/>
        <w:autoSpaceDE w:val="0"/>
        <w:ind w:firstLine="284"/>
        <w:jc w:val="both"/>
        <w:rPr>
          <w:bCs/>
          <w:sz w:val="24"/>
          <w:szCs w:val="24"/>
        </w:rPr>
      </w:pPr>
      <w:r w:rsidRPr="00B13525">
        <w:rPr>
          <w:sz w:val="24"/>
          <w:szCs w:val="24"/>
        </w:rPr>
        <w:t>Оплата производится путем безналичного перечисления средств Покупателем на реквизиты указанные в договоре купли-продажи муниципального имущества</w:t>
      </w:r>
      <w:r w:rsidR="00F572E6" w:rsidRPr="00B13525">
        <w:rPr>
          <w:sz w:val="24"/>
          <w:szCs w:val="24"/>
        </w:rPr>
        <w:t>, посредством внесения суммы платежа</w:t>
      </w:r>
      <w:r w:rsidR="00F572E6" w:rsidRPr="00B13525">
        <w:rPr>
          <w:bCs/>
          <w:i/>
          <w:iCs/>
          <w:sz w:val="24"/>
          <w:szCs w:val="24"/>
        </w:rPr>
        <w:t xml:space="preserve"> </w:t>
      </w:r>
      <w:r w:rsidR="00F572E6" w:rsidRPr="00B13525">
        <w:rPr>
          <w:bCs/>
          <w:sz w:val="24"/>
          <w:szCs w:val="24"/>
        </w:rPr>
        <w:t xml:space="preserve">на счёт № 40101810303490010007 </w:t>
      </w:r>
      <w:r w:rsidR="00545068">
        <w:rPr>
          <w:bCs/>
          <w:sz w:val="24"/>
          <w:szCs w:val="24"/>
        </w:rPr>
        <w:t>Управления Федерального</w:t>
      </w:r>
      <w:r w:rsidR="00F572E6" w:rsidRPr="00B13525">
        <w:rPr>
          <w:bCs/>
          <w:sz w:val="24"/>
          <w:szCs w:val="24"/>
        </w:rPr>
        <w:t xml:space="preserve"> казначейства по Ростовской области (Комитет по управлению имуществом), БИК 046015001, ИНН 6142006143, КПП 614201001 в банке </w:t>
      </w:r>
      <w:r w:rsidR="00F572E6" w:rsidRPr="00B13525">
        <w:rPr>
          <w:sz w:val="24"/>
          <w:szCs w:val="24"/>
        </w:rPr>
        <w:t>Отделение Ростов–на–Дону г. Ростов-на-Дону</w:t>
      </w:r>
      <w:r w:rsidR="00F572E6" w:rsidRPr="00B13525">
        <w:rPr>
          <w:bCs/>
          <w:sz w:val="24"/>
          <w:szCs w:val="24"/>
        </w:rPr>
        <w:t xml:space="preserve">, </w:t>
      </w:r>
      <w:r w:rsidR="00F572E6" w:rsidRPr="00B13525">
        <w:rPr>
          <w:sz w:val="24"/>
          <w:szCs w:val="24"/>
        </w:rPr>
        <w:t>ОКТМО 60 606 000</w:t>
      </w:r>
      <w:r w:rsidR="00F572E6" w:rsidRPr="00B13525">
        <w:rPr>
          <w:bCs/>
          <w:sz w:val="24"/>
          <w:szCs w:val="24"/>
        </w:rPr>
        <w:t xml:space="preserve">, </w:t>
      </w:r>
    </w:p>
    <w:p w:rsidR="00F572E6" w:rsidRPr="00B13525" w:rsidRDefault="00F572E6" w:rsidP="000E5A84">
      <w:pPr>
        <w:suppressLineNumbers/>
        <w:suppressAutoHyphens/>
        <w:autoSpaceDE w:val="0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>КБК 914 1 14 02053 05 0000 410 – “Доходы от реализации иного имущества, находящегося в собственности муниципальных районов”;</w:t>
      </w:r>
    </w:p>
    <w:p w:rsidR="00F31F40" w:rsidRPr="00910653" w:rsidRDefault="00F31F40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  <w:r w:rsidRPr="00910653">
        <w:rPr>
          <w:rFonts w:eastAsia="Calibri"/>
          <w:b/>
          <w:sz w:val="28"/>
          <w:szCs w:val="28"/>
        </w:rPr>
        <w:t xml:space="preserve">Порядок ознакомления с документацией и информацией об </w:t>
      </w:r>
      <w:proofErr w:type="gramStart"/>
      <w:r w:rsidRPr="00910653">
        <w:rPr>
          <w:rFonts w:eastAsia="Calibri"/>
          <w:b/>
          <w:sz w:val="28"/>
          <w:szCs w:val="28"/>
        </w:rPr>
        <w:t>имуществе</w:t>
      </w:r>
      <w:proofErr w:type="gramEnd"/>
      <w:r w:rsidRPr="00910653">
        <w:rPr>
          <w:rFonts w:eastAsia="Calibri"/>
          <w:b/>
          <w:sz w:val="28"/>
          <w:szCs w:val="28"/>
        </w:rPr>
        <w:t xml:space="preserve"> выставленном на аукцион.</w:t>
      </w:r>
    </w:p>
    <w:p w:rsidR="00852426" w:rsidRDefault="00F31F40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  <w:proofErr w:type="gramStart"/>
      <w:r w:rsidRPr="00B13525">
        <w:rPr>
          <w:rFonts w:eastAsia="Calibri"/>
          <w:bCs/>
          <w:sz w:val="24"/>
          <w:szCs w:val="24"/>
        </w:rPr>
        <w:t>Информационное сообщение о проведении электронного аукциона, типовая форма заявки (приложение № 1 к информацион</w:t>
      </w:r>
      <w:r w:rsidR="00122702" w:rsidRPr="00B13525">
        <w:rPr>
          <w:rFonts w:eastAsia="Calibri"/>
          <w:bCs/>
          <w:sz w:val="24"/>
          <w:szCs w:val="24"/>
        </w:rPr>
        <w:t>ному сообщению), а также проект</w:t>
      </w:r>
      <w:r w:rsidRPr="00B13525">
        <w:rPr>
          <w:rFonts w:eastAsia="Calibri"/>
          <w:bCs/>
          <w:sz w:val="24"/>
          <w:szCs w:val="24"/>
        </w:rPr>
        <w:t xml:space="preserve"> договора </w:t>
      </w:r>
      <w:r w:rsidRPr="00B13525">
        <w:rPr>
          <w:rFonts w:eastAsia="Calibri"/>
          <w:bCs/>
          <w:sz w:val="24"/>
          <w:szCs w:val="24"/>
        </w:rPr>
        <w:br/>
      </w:r>
      <w:r w:rsidRPr="00B13525">
        <w:rPr>
          <w:rFonts w:eastAsia="Calibri"/>
          <w:sz w:val="24"/>
          <w:szCs w:val="24"/>
        </w:rPr>
        <w:t xml:space="preserve">купли-продажи имущества </w:t>
      </w:r>
      <w:r w:rsidR="00F572E6" w:rsidRPr="00B13525">
        <w:rPr>
          <w:rFonts w:eastAsia="Calibri"/>
          <w:bCs/>
          <w:sz w:val="24"/>
          <w:szCs w:val="24"/>
        </w:rPr>
        <w:t xml:space="preserve">(приложение № 2 </w:t>
      </w:r>
      <w:r w:rsidRPr="00B13525">
        <w:rPr>
          <w:rFonts w:eastAsia="Calibri"/>
          <w:bCs/>
          <w:sz w:val="24"/>
          <w:szCs w:val="24"/>
        </w:rPr>
        <w:t xml:space="preserve"> к информационному сообщению), </w:t>
      </w:r>
      <w:r w:rsidRPr="00B13525">
        <w:rPr>
          <w:rFonts w:eastAsia="Calibri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4" w:history="1">
        <w:r w:rsidRPr="00B13525">
          <w:rPr>
            <w:rStyle w:val="a7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B13525">
        <w:rPr>
          <w:rFonts w:eastAsia="Calibri"/>
          <w:sz w:val="24"/>
          <w:szCs w:val="24"/>
        </w:rPr>
        <w:t xml:space="preserve">, </w:t>
      </w:r>
      <w:r w:rsidR="00F572E6" w:rsidRPr="00B13525">
        <w:rPr>
          <w:sz w:val="24"/>
          <w:szCs w:val="24"/>
        </w:rPr>
        <w:t>а также на о</w:t>
      </w:r>
      <w:r w:rsidR="00F572E6" w:rsidRPr="00B13525">
        <w:rPr>
          <w:color w:val="000000"/>
          <w:sz w:val="24"/>
          <w:szCs w:val="24"/>
        </w:rPr>
        <w:t xml:space="preserve">фициальном Интернет-сайте Администрации   </w:t>
      </w:r>
      <w:proofErr w:type="spellStart"/>
      <w:r w:rsidR="00F572E6" w:rsidRPr="00B13525">
        <w:rPr>
          <w:color w:val="000000"/>
          <w:sz w:val="24"/>
          <w:szCs w:val="24"/>
        </w:rPr>
        <w:t>Белокалитвинского</w:t>
      </w:r>
      <w:proofErr w:type="spellEnd"/>
      <w:r w:rsidR="00F572E6" w:rsidRPr="00B13525">
        <w:rPr>
          <w:color w:val="000000"/>
          <w:sz w:val="24"/>
          <w:szCs w:val="24"/>
        </w:rPr>
        <w:t xml:space="preserve"> района</w:t>
      </w:r>
      <w:r w:rsidR="00F572E6" w:rsidRPr="00B13525">
        <w:rPr>
          <w:sz w:val="24"/>
          <w:szCs w:val="24"/>
        </w:rPr>
        <w:t>:</w:t>
      </w:r>
      <w:r w:rsidR="00F572E6" w:rsidRPr="00B13525">
        <w:rPr>
          <w:color w:val="000000"/>
          <w:sz w:val="24"/>
          <w:szCs w:val="24"/>
        </w:rPr>
        <w:t xml:space="preserve"> </w:t>
      </w:r>
      <w:r w:rsidR="00F572E6" w:rsidRPr="00B13525">
        <w:rPr>
          <w:sz w:val="24"/>
          <w:szCs w:val="24"/>
          <w:u w:val="single"/>
        </w:rPr>
        <w:t>http://www.kalitva-land.ru</w:t>
      </w:r>
      <w:r w:rsidR="00F572E6" w:rsidRPr="00B13525">
        <w:rPr>
          <w:sz w:val="24"/>
          <w:szCs w:val="24"/>
        </w:rPr>
        <w:t>,</w:t>
      </w:r>
      <w:r w:rsidRPr="00B13525">
        <w:rPr>
          <w:sz w:val="24"/>
          <w:szCs w:val="24"/>
        </w:rPr>
        <w:t xml:space="preserve"> </w:t>
      </w:r>
      <w:r w:rsidRPr="000E5A84">
        <w:rPr>
          <w:rStyle w:val="a7"/>
          <w:rFonts w:ascii="Times New Roman" w:hAnsi="Times New Roman" w:cs="Times New Roman"/>
          <w:sz w:val="24"/>
          <w:szCs w:val="24"/>
          <w:u w:val="none"/>
        </w:rPr>
        <w:t>и</w:t>
      </w:r>
      <w:r w:rsidRPr="00B13525">
        <w:rPr>
          <w:rFonts w:eastAsia="Calibri"/>
          <w:sz w:val="24"/>
          <w:szCs w:val="24"/>
        </w:rPr>
        <w:t xml:space="preserve"> </w:t>
      </w:r>
      <w:r w:rsidRPr="00B13525">
        <w:rPr>
          <w:bCs/>
          <w:sz w:val="24"/>
          <w:szCs w:val="24"/>
          <w:lang w:eastAsia="en-US"/>
        </w:rPr>
        <w:t>в открытой для доступа неограниченного круга</w:t>
      </w:r>
      <w:proofErr w:type="gramEnd"/>
      <w:r w:rsidRPr="00B13525">
        <w:rPr>
          <w:bCs/>
          <w:sz w:val="24"/>
          <w:szCs w:val="24"/>
          <w:lang w:eastAsia="en-US"/>
        </w:rPr>
        <w:t xml:space="preserve"> лиц части электронной площадки </w:t>
      </w:r>
      <w:r w:rsidRPr="00B13525">
        <w:rPr>
          <w:sz w:val="24"/>
          <w:szCs w:val="24"/>
        </w:rPr>
        <w:t>на сайте</w:t>
      </w:r>
      <w:r w:rsidR="00FC43EC" w:rsidRPr="00B13525">
        <w:rPr>
          <w:sz w:val="24"/>
          <w:szCs w:val="24"/>
        </w:rPr>
        <w:t xml:space="preserve"> </w:t>
      </w:r>
      <w:hyperlink r:id="rId15" w:history="1">
        <w:r w:rsidR="00F27A65" w:rsidRPr="00B115D2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010C37">
        <w:rPr>
          <w:bCs/>
          <w:sz w:val="24"/>
          <w:szCs w:val="24"/>
        </w:rPr>
        <w:t>.</w:t>
      </w: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</w:rPr>
      </w:pPr>
    </w:p>
    <w:p w:rsidR="006826EF" w:rsidRDefault="006826E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6826EF" w:rsidRDefault="006826E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6826EF" w:rsidRDefault="006826E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6826EF" w:rsidRDefault="006826E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6826EF" w:rsidRDefault="006826E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6826EF" w:rsidRDefault="006826E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6826EF" w:rsidRDefault="006826E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6826EF" w:rsidRDefault="006826E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6826EF" w:rsidRDefault="006826E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6826EF" w:rsidRDefault="006826E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6826EF" w:rsidRDefault="006826E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6826EF" w:rsidRDefault="006826E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6826EF" w:rsidRDefault="006826E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6826EF" w:rsidRDefault="006826E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6826EF" w:rsidRDefault="006826E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6826EF" w:rsidRDefault="006826E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6826EF" w:rsidRDefault="006826E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F18BE" w:rsidRDefault="00BF18BE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F18BE" w:rsidRDefault="00BF18BE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BF18BE" w:rsidRDefault="00BF18BE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sectPr w:rsidR="00BF18BE" w:rsidSect="000E5A84">
      <w:pgSz w:w="11906" w:h="16838"/>
      <w:pgMar w:top="567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9152C"/>
    <w:rsid w:val="00000781"/>
    <w:rsid w:val="00010C37"/>
    <w:rsid w:val="00015FFA"/>
    <w:rsid w:val="00016B9B"/>
    <w:rsid w:val="000200E2"/>
    <w:rsid w:val="00023DFD"/>
    <w:rsid w:val="00027AF4"/>
    <w:rsid w:val="00037227"/>
    <w:rsid w:val="0005406C"/>
    <w:rsid w:val="00060919"/>
    <w:rsid w:val="0007318E"/>
    <w:rsid w:val="00073678"/>
    <w:rsid w:val="00075C21"/>
    <w:rsid w:val="00084A8F"/>
    <w:rsid w:val="00092B95"/>
    <w:rsid w:val="000A639D"/>
    <w:rsid w:val="000A64B0"/>
    <w:rsid w:val="000B6CC5"/>
    <w:rsid w:val="000E5A84"/>
    <w:rsid w:val="000F611C"/>
    <w:rsid w:val="000F6B58"/>
    <w:rsid w:val="00103A92"/>
    <w:rsid w:val="00106763"/>
    <w:rsid w:val="00111956"/>
    <w:rsid w:val="00116F31"/>
    <w:rsid w:val="00122258"/>
    <w:rsid w:val="00122702"/>
    <w:rsid w:val="00151DD8"/>
    <w:rsid w:val="00154151"/>
    <w:rsid w:val="00167336"/>
    <w:rsid w:val="00181B8C"/>
    <w:rsid w:val="001917C0"/>
    <w:rsid w:val="001B1759"/>
    <w:rsid w:val="001B38D8"/>
    <w:rsid w:val="001C3134"/>
    <w:rsid w:val="001C56C3"/>
    <w:rsid w:val="001D530D"/>
    <w:rsid w:val="001E3EFB"/>
    <w:rsid w:val="001F280F"/>
    <w:rsid w:val="00203163"/>
    <w:rsid w:val="00205F6F"/>
    <w:rsid w:val="002137C2"/>
    <w:rsid w:val="00214A4B"/>
    <w:rsid w:val="00221496"/>
    <w:rsid w:val="00221FC8"/>
    <w:rsid w:val="00230A31"/>
    <w:rsid w:val="002444FE"/>
    <w:rsid w:val="00280D37"/>
    <w:rsid w:val="00283103"/>
    <w:rsid w:val="00292D94"/>
    <w:rsid w:val="002A5242"/>
    <w:rsid w:val="002B37B3"/>
    <w:rsid w:val="002D3024"/>
    <w:rsid w:val="002D7B91"/>
    <w:rsid w:val="00300BDB"/>
    <w:rsid w:val="003110F1"/>
    <w:rsid w:val="00343FCC"/>
    <w:rsid w:val="00384ADE"/>
    <w:rsid w:val="00395A4A"/>
    <w:rsid w:val="0039766E"/>
    <w:rsid w:val="003A4CAD"/>
    <w:rsid w:val="003B2846"/>
    <w:rsid w:val="003C556D"/>
    <w:rsid w:val="003D0DAC"/>
    <w:rsid w:val="003D2F00"/>
    <w:rsid w:val="003D35D0"/>
    <w:rsid w:val="003D47C0"/>
    <w:rsid w:val="003D47F1"/>
    <w:rsid w:val="003E5756"/>
    <w:rsid w:val="003F14B7"/>
    <w:rsid w:val="0041457E"/>
    <w:rsid w:val="00421766"/>
    <w:rsid w:val="0042518C"/>
    <w:rsid w:val="00430F9A"/>
    <w:rsid w:val="004358D8"/>
    <w:rsid w:val="0044566F"/>
    <w:rsid w:val="00465450"/>
    <w:rsid w:val="004814E3"/>
    <w:rsid w:val="0048578D"/>
    <w:rsid w:val="00486374"/>
    <w:rsid w:val="004B094A"/>
    <w:rsid w:val="004C0E7D"/>
    <w:rsid w:val="004E3E3F"/>
    <w:rsid w:val="004E4450"/>
    <w:rsid w:val="004F0C8A"/>
    <w:rsid w:val="00506C9D"/>
    <w:rsid w:val="00522184"/>
    <w:rsid w:val="00545068"/>
    <w:rsid w:val="00554B95"/>
    <w:rsid w:val="00555004"/>
    <w:rsid w:val="005616DA"/>
    <w:rsid w:val="005617BD"/>
    <w:rsid w:val="00562680"/>
    <w:rsid w:val="00563513"/>
    <w:rsid w:val="00565A50"/>
    <w:rsid w:val="00571C27"/>
    <w:rsid w:val="00576EA9"/>
    <w:rsid w:val="00585AB0"/>
    <w:rsid w:val="00593E35"/>
    <w:rsid w:val="005A18E1"/>
    <w:rsid w:val="005B050E"/>
    <w:rsid w:val="005C113C"/>
    <w:rsid w:val="005F39E5"/>
    <w:rsid w:val="006036FB"/>
    <w:rsid w:val="00614C75"/>
    <w:rsid w:val="006167A0"/>
    <w:rsid w:val="006375FB"/>
    <w:rsid w:val="006638BA"/>
    <w:rsid w:val="006826EF"/>
    <w:rsid w:val="006A7660"/>
    <w:rsid w:val="006B3CF9"/>
    <w:rsid w:val="006C123B"/>
    <w:rsid w:val="006C6B68"/>
    <w:rsid w:val="006D0A4C"/>
    <w:rsid w:val="006E2F1E"/>
    <w:rsid w:val="006E64F7"/>
    <w:rsid w:val="006F72C5"/>
    <w:rsid w:val="007043D0"/>
    <w:rsid w:val="00721EFC"/>
    <w:rsid w:val="0072358E"/>
    <w:rsid w:val="00752305"/>
    <w:rsid w:val="00765256"/>
    <w:rsid w:val="00770173"/>
    <w:rsid w:val="007811C7"/>
    <w:rsid w:val="00787ADD"/>
    <w:rsid w:val="00797667"/>
    <w:rsid w:val="007A1688"/>
    <w:rsid w:val="007A2086"/>
    <w:rsid w:val="007B1D30"/>
    <w:rsid w:val="007C2976"/>
    <w:rsid w:val="007D5227"/>
    <w:rsid w:val="007E1FD8"/>
    <w:rsid w:val="00801220"/>
    <w:rsid w:val="0080715A"/>
    <w:rsid w:val="00814590"/>
    <w:rsid w:val="008158F3"/>
    <w:rsid w:val="0082558F"/>
    <w:rsid w:val="0082788B"/>
    <w:rsid w:val="008338FB"/>
    <w:rsid w:val="008478F0"/>
    <w:rsid w:val="00852426"/>
    <w:rsid w:val="008614E4"/>
    <w:rsid w:val="00866BA5"/>
    <w:rsid w:val="00867FA1"/>
    <w:rsid w:val="00872598"/>
    <w:rsid w:val="008745C6"/>
    <w:rsid w:val="008832D5"/>
    <w:rsid w:val="00887742"/>
    <w:rsid w:val="008A4D2F"/>
    <w:rsid w:val="008B0B89"/>
    <w:rsid w:val="008B10A5"/>
    <w:rsid w:val="008B58D5"/>
    <w:rsid w:val="008D0C2F"/>
    <w:rsid w:val="008D5CAC"/>
    <w:rsid w:val="009074BD"/>
    <w:rsid w:val="00910653"/>
    <w:rsid w:val="0092583D"/>
    <w:rsid w:val="00925B09"/>
    <w:rsid w:val="00936A3C"/>
    <w:rsid w:val="0097610B"/>
    <w:rsid w:val="0098209E"/>
    <w:rsid w:val="009824D1"/>
    <w:rsid w:val="00982C44"/>
    <w:rsid w:val="00982FFA"/>
    <w:rsid w:val="009874C5"/>
    <w:rsid w:val="009964AF"/>
    <w:rsid w:val="009A1FD9"/>
    <w:rsid w:val="009A324D"/>
    <w:rsid w:val="009B4701"/>
    <w:rsid w:val="009E3BB6"/>
    <w:rsid w:val="009E5D42"/>
    <w:rsid w:val="009E76F6"/>
    <w:rsid w:val="009F6C42"/>
    <w:rsid w:val="00A11171"/>
    <w:rsid w:val="00A17398"/>
    <w:rsid w:val="00A22874"/>
    <w:rsid w:val="00A25128"/>
    <w:rsid w:val="00A261EC"/>
    <w:rsid w:val="00A31962"/>
    <w:rsid w:val="00A32D2B"/>
    <w:rsid w:val="00A34243"/>
    <w:rsid w:val="00A40423"/>
    <w:rsid w:val="00A4409D"/>
    <w:rsid w:val="00A4582C"/>
    <w:rsid w:val="00A80D86"/>
    <w:rsid w:val="00A928E6"/>
    <w:rsid w:val="00A94C3C"/>
    <w:rsid w:val="00AB38EF"/>
    <w:rsid w:val="00AC4EB0"/>
    <w:rsid w:val="00AD2B71"/>
    <w:rsid w:val="00AF008A"/>
    <w:rsid w:val="00AF3F4E"/>
    <w:rsid w:val="00AF574D"/>
    <w:rsid w:val="00B04161"/>
    <w:rsid w:val="00B13525"/>
    <w:rsid w:val="00B13B16"/>
    <w:rsid w:val="00B40970"/>
    <w:rsid w:val="00B43726"/>
    <w:rsid w:val="00B50A3D"/>
    <w:rsid w:val="00B5321B"/>
    <w:rsid w:val="00B65D7C"/>
    <w:rsid w:val="00B66451"/>
    <w:rsid w:val="00B824D8"/>
    <w:rsid w:val="00B87DFF"/>
    <w:rsid w:val="00B87EF4"/>
    <w:rsid w:val="00B908F6"/>
    <w:rsid w:val="00B9152C"/>
    <w:rsid w:val="00B91C86"/>
    <w:rsid w:val="00BA3570"/>
    <w:rsid w:val="00BA48D6"/>
    <w:rsid w:val="00BB0A1B"/>
    <w:rsid w:val="00BB3935"/>
    <w:rsid w:val="00BB413B"/>
    <w:rsid w:val="00BB520A"/>
    <w:rsid w:val="00BC00BF"/>
    <w:rsid w:val="00BC5B8D"/>
    <w:rsid w:val="00BE0D82"/>
    <w:rsid w:val="00BF02E5"/>
    <w:rsid w:val="00BF18BE"/>
    <w:rsid w:val="00C16714"/>
    <w:rsid w:val="00C17943"/>
    <w:rsid w:val="00C2477D"/>
    <w:rsid w:val="00C45FB1"/>
    <w:rsid w:val="00C52C06"/>
    <w:rsid w:val="00C76B8F"/>
    <w:rsid w:val="00C76C69"/>
    <w:rsid w:val="00CB160E"/>
    <w:rsid w:val="00CB2B4A"/>
    <w:rsid w:val="00CB5193"/>
    <w:rsid w:val="00CD5B7B"/>
    <w:rsid w:val="00CD7EA8"/>
    <w:rsid w:val="00CE2A2B"/>
    <w:rsid w:val="00CE6E52"/>
    <w:rsid w:val="00D01AE1"/>
    <w:rsid w:val="00D07608"/>
    <w:rsid w:val="00D3052B"/>
    <w:rsid w:val="00D325C7"/>
    <w:rsid w:val="00D34267"/>
    <w:rsid w:val="00D559FC"/>
    <w:rsid w:val="00D639CE"/>
    <w:rsid w:val="00D718E8"/>
    <w:rsid w:val="00D7377B"/>
    <w:rsid w:val="00D767C7"/>
    <w:rsid w:val="00D82659"/>
    <w:rsid w:val="00D82C6E"/>
    <w:rsid w:val="00D9277F"/>
    <w:rsid w:val="00D93279"/>
    <w:rsid w:val="00DA5B68"/>
    <w:rsid w:val="00DB1F2A"/>
    <w:rsid w:val="00DB328D"/>
    <w:rsid w:val="00DB5CF2"/>
    <w:rsid w:val="00DB67BF"/>
    <w:rsid w:val="00DC1684"/>
    <w:rsid w:val="00DC5046"/>
    <w:rsid w:val="00DE5BE2"/>
    <w:rsid w:val="00DE6BA1"/>
    <w:rsid w:val="00DF6FBB"/>
    <w:rsid w:val="00E21C58"/>
    <w:rsid w:val="00E3624A"/>
    <w:rsid w:val="00E5081E"/>
    <w:rsid w:val="00E50B83"/>
    <w:rsid w:val="00E55F56"/>
    <w:rsid w:val="00E63227"/>
    <w:rsid w:val="00E6414B"/>
    <w:rsid w:val="00E75B16"/>
    <w:rsid w:val="00E8394A"/>
    <w:rsid w:val="00E92799"/>
    <w:rsid w:val="00EA4B30"/>
    <w:rsid w:val="00EA7114"/>
    <w:rsid w:val="00EC4B53"/>
    <w:rsid w:val="00EC629A"/>
    <w:rsid w:val="00EE5D6F"/>
    <w:rsid w:val="00EF28D0"/>
    <w:rsid w:val="00F0268B"/>
    <w:rsid w:val="00F1705D"/>
    <w:rsid w:val="00F170AE"/>
    <w:rsid w:val="00F27A65"/>
    <w:rsid w:val="00F31F40"/>
    <w:rsid w:val="00F362C4"/>
    <w:rsid w:val="00F50DD2"/>
    <w:rsid w:val="00F555C9"/>
    <w:rsid w:val="00F572E6"/>
    <w:rsid w:val="00F60029"/>
    <w:rsid w:val="00F76C7E"/>
    <w:rsid w:val="00F81994"/>
    <w:rsid w:val="00FA7A2A"/>
    <w:rsid w:val="00FC201F"/>
    <w:rsid w:val="00FC43EC"/>
    <w:rsid w:val="00FF0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27"/>
    <w:rPr>
      <w:lang w:eastAsia="zh-CN"/>
    </w:rPr>
  </w:style>
  <w:style w:type="paragraph" w:styleId="1">
    <w:name w:val="heading 1"/>
    <w:basedOn w:val="a"/>
    <w:next w:val="a"/>
    <w:qFormat/>
    <w:rsid w:val="007D5227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D5227"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D5227"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D5227"/>
    <w:pPr>
      <w:keepNext/>
      <w:tabs>
        <w:tab w:val="num" w:pos="0"/>
      </w:tabs>
      <w:outlineLvl w:val="6"/>
    </w:pPr>
    <w:rPr>
      <w:bCs/>
      <w:sz w:val="26"/>
    </w:rPr>
  </w:style>
  <w:style w:type="paragraph" w:styleId="8">
    <w:name w:val="heading 8"/>
    <w:basedOn w:val="a"/>
    <w:next w:val="a"/>
    <w:qFormat/>
    <w:rsid w:val="007D5227"/>
    <w:pPr>
      <w:keepNext/>
      <w:tabs>
        <w:tab w:val="num" w:pos="0"/>
      </w:tabs>
      <w:outlineLvl w:val="7"/>
    </w:pPr>
    <w:rPr>
      <w:b/>
    </w:rPr>
  </w:style>
  <w:style w:type="paragraph" w:styleId="9">
    <w:name w:val="heading 9"/>
    <w:basedOn w:val="a"/>
    <w:next w:val="a"/>
    <w:qFormat/>
    <w:rsid w:val="007D5227"/>
    <w:pPr>
      <w:keepNext/>
      <w:shd w:val="clear" w:color="auto" w:fill="FFFFFF"/>
      <w:tabs>
        <w:tab w:val="num" w:pos="0"/>
      </w:tabs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7D522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D5227"/>
    <w:rPr>
      <w:rFonts w:ascii="Symbol" w:hAnsi="Symbol" w:cs="StarSymbol"/>
      <w:sz w:val="18"/>
      <w:szCs w:val="18"/>
    </w:rPr>
  </w:style>
  <w:style w:type="character" w:customStyle="1" w:styleId="40">
    <w:name w:val="Основной шрифт абзаца4"/>
    <w:rsid w:val="007D5227"/>
  </w:style>
  <w:style w:type="character" w:customStyle="1" w:styleId="Absatz-Standardschriftart">
    <w:name w:val="Absatz-Standardschriftart"/>
    <w:rsid w:val="007D5227"/>
  </w:style>
  <w:style w:type="character" w:customStyle="1" w:styleId="WW-Absatz-Standardschriftart">
    <w:name w:val="WW-Absatz-Standardschriftart"/>
    <w:rsid w:val="007D5227"/>
  </w:style>
  <w:style w:type="character" w:customStyle="1" w:styleId="WW-Absatz-Standardschriftart1">
    <w:name w:val="WW-Absatz-Standardschriftart1"/>
    <w:rsid w:val="007D5227"/>
  </w:style>
  <w:style w:type="character" w:customStyle="1" w:styleId="WW-Absatz-Standardschriftart11">
    <w:name w:val="WW-Absatz-Standardschriftart11"/>
    <w:rsid w:val="007D5227"/>
  </w:style>
  <w:style w:type="character" w:customStyle="1" w:styleId="WW-Absatz-Standardschriftart111">
    <w:name w:val="WW-Absatz-Standardschriftart111"/>
    <w:rsid w:val="007D5227"/>
  </w:style>
  <w:style w:type="character" w:customStyle="1" w:styleId="WW-Absatz-Standardschriftart1111">
    <w:name w:val="WW-Absatz-Standardschriftart1111"/>
    <w:rsid w:val="007D5227"/>
  </w:style>
  <w:style w:type="character" w:customStyle="1" w:styleId="WW-Absatz-Standardschriftart11111">
    <w:name w:val="WW-Absatz-Standardschriftart11111"/>
    <w:rsid w:val="007D5227"/>
  </w:style>
  <w:style w:type="character" w:customStyle="1" w:styleId="WW-Absatz-Standardschriftart111111">
    <w:name w:val="WW-Absatz-Standardschriftart111111"/>
    <w:rsid w:val="007D5227"/>
  </w:style>
  <w:style w:type="character" w:customStyle="1" w:styleId="WW-Absatz-Standardschriftart1111111">
    <w:name w:val="WW-Absatz-Standardschriftart1111111"/>
    <w:rsid w:val="007D5227"/>
  </w:style>
  <w:style w:type="character" w:customStyle="1" w:styleId="WW-Absatz-Standardschriftart11111111">
    <w:name w:val="WW-Absatz-Standardschriftart11111111"/>
    <w:rsid w:val="007D5227"/>
  </w:style>
  <w:style w:type="character" w:customStyle="1" w:styleId="WW-Absatz-Standardschriftart111111111">
    <w:name w:val="WW-Absatz-Standardschriftart111111111"/>
    <w:rsid w:val="007D5227"/>
  </w:style>
  <w:style w:type="character" w:customStyle="1" w:styleId="WW-Absatz-Standardschriftart1111111111">
    <w:name w:val="WW-Absatz-Standardschriftart1111111111"/>
    <w:rsid w:val="007D5227"/>
  </w:style>
  <w:style w:type="character" w:customStyle="1" w:styleId="WW-Absatz-Standardschriftart11111111111">
    <w:name w:val="WW-Absatz-Standardschriftart11111111111"/>
    <w:rsid w:val="007D5227"/>
  </w:style>
  <w:style w:type="character" w:customStyle="1" w:styleId="WW-Absatz-Standardschriftart111111111111">
    <w:name w:val="WW-Absatz-Standardschriftart111111111111"/>
    <w:rsid w:val="007D5227"/>
  </w:style>
  <w:style w:type="character" w:customStyle="1" w:styleId="WW-Absatz-Standardschriftart1111111111111">
    <w:name w:val="WW-Absatz-Standardschriftart1111111111111"/>
    <w:rsid w:val="007D5227"/>
  </w:style>
  <w:style w:type="character" w:customStyle="1" w:styleId="WW-Absatz-Standardschriftart11111111111111">
    <w:name w:val="WW-Absatz-Standardschriftart11111111111111"/>
    <w:rsid w:val="007D5227"/>
  </w:style>
  <w:style w:type="character" w:customStyle="1" w:styleId="WW-Absatz-Standardschriftart111111111111111">
    <w:name w:val="WW-Absatz-Standardschriftart111111111111111"/>
    <w:rsid w:val="007D5227"/>
  </w:style>
  <w:style w:type="character" w:customStyle="1" w:styleId="WW-Absatz-Standardschriftart1111111111111111">
    <w:name w:val="WW-Absatz-Standardschriftart1111111111111111"/>
    <w:rsid w:val="007D5227"/>
  </w:style>
  <w:style w:type="character" w:customStyle="1" w:styleId="WW-Absatz-Standardschriftart11111111111111111">
    <w:name w:val="WW-Absatz-Standardschriftart11111111111111111"/>
    <w:rsid w:val="007D5227"/>
  </w:style>
  <w:style w:type="character" w:customStyle="1" w:styleId="WW-Absatz-Standardschriftart111111111111111111">
    <w:name w:val="WW-Absatz-Standardschriftart111111111111111111"/>
    <w:rsid w:val="007D5227"/>
  </w:style>
  <w:style w:type="character" w:customStyle="1" w:styleId="WW-Absatz-Standardschriftart1111111111111111111">
    <w:name w:val="WW-Absatz-Standardschriftart1111111111111111111"/>
    <w:rsid w:val="007D5227"/>
  </w:style>
  <w:style w:type="character" w:customStyle="1" w:styleId="WW-Absatz-Standardschriftart11111111111111111111">
    <w:name w:val="WW-Absatz-Standardschriftart11111111111111111111"/>
    <w:rsid w:val="007D5227"/>
  </w:style>
  <w:style w:type="character" w:customStyle="1" w:styleId="WW-Absatz-Standardschriftart111111111111111111111">
    <w:name w:val="WW-Absatz-Standardschriftart111111111111111111111"/>
    <w:rsid w:val="007D5227"/>
  </w:style>
  <w:style w:type="character" w:customStyle="1" w:styleId="WW-Absatz-Standardschriftart1111111111111111111111">
    <w:name w:val="WW-Absatz-Standardschriftart1111111111111111111111"/>
    <w:rsid w:val="007D5227"/>
  </w:style>
  <w:style w:type="character" w:customStyle="1" w:styleId="WW-Absatz-Standardschriftart11111111111111111111111">
    <w:name w:val="WW-Absatz-Standardschriftart11111111111111111111111"/>
    <w:rsid w:val="007D5227"/>
  </w:style>
  <w:style w:type="character" w:customStyle="1" w:styleId="WW-Absatz-Standardschriftart111111111111111111111111">
    <w:name w:val="WW-Absatz-Standardschriftart111111111111111111111111"/>
    <w:rsid w:val="007D5227"/>
  </w:style>
  <w:style w:type="character" w:customStyle="1" w:styleId="WW-Absatz-Standardschriftart1111111111111111111111111">
    <w:name w:val="WW-Absatz-Standardschriftart1111111111111111111111111"/>
    <w:rsid w:val="007D5227"/>
  </w:style>
  <w:style w:type="character" w:customStyle="1" w:styleId="WW-Absatz-Standardschriftart11111111111111111111111111">
    <w:name w:val="WW-Absatz-Standardschriftart11111111111111111111111111"/>
    <w:rsid w:val="007D5227"/>
  </w:style>
  <w:style w:type="character" w:customStyle="1" w:styleId="WW-Absatz-Standardschriftart111111111111111111111111111">
    <w:name w:val="WW-Absatz-Standardschriftart111111111111111111111111111"/>
    <w:rsid w:val="007D5227"/>
  </w:style>
  <w:style w:type="character" w:customStyle="1" w:styleId="WW-Absatz-Standardschriftart1111111111111111111111111111">
    <w:name w:val="WW-Absatz-Standardschriftart1111111111111111111111111111"/>
    <w:rsid w:val="007D5227"/>
  </w:style>
  <w:style w:type="character" w:customStyle="1" w:styleId="WW-Absatz-Standardschriftart11111111111111111111111111111">
    <w:name w:val="WW-Absatz-Standardschriftart11111111111111111111111111111"/>
    <w:rsid w:val="007D5227"/>
  </w:style>
  <w:style w:type="character" w:customStyle="1" w:styleId="WW-Absatz-Standardschriftart111111111111111111111111111111">
    <w:name w:val="WW-Absatz-Standardschriftart111111111111111111111111111111"/>
    <w:rsid w:val="007D5227"/>
  </w:style>
  <w:style w:type="character" w:customStyle="1" w:styleId="WW-Absatz-Standardschriftart1111111111111111111111111111111">
    <w:name w:val="WW-Absatz-Standardschriftart1111111111111111111111111111111"/>
    <w:rsid w:val="007D5227"/>
  </w:style>
  <w:style w:type="character" w:customStyle="1" w:styleId="WW-Absatz-Standardschriftart11111111111111111111111111111111">
    <w:name w:val="WW-Absatz-Standardschriftart11111111111111111111111111111111"/>
    <w:rsid w:val="007D5227"/>
  </w:style>
  <w:style w:type="character" w:customStyle="1" w:styleId="WW-Absatz-Standardschriftart111111111111111111111111111111111">
    <w:name w:val="WW-Absatz-Standardschriftart111111111111111111111111111111111"/>
    <w:rsid w:val="007D5227"/>
  </w:style>
  <w:style w:type="character" w:customStyle="1" w:styleId="30">
    <w:name w:val="Основной шрифт абзаца3"/>
    <w:rsid w:val="007D5227"/>
  </w:style>
  <w:style w:type="character" w:customStyle="1" w:styleId="20">
    <w:name w:val="Основной шрифт абзаца2"/>
    <w:rsid w:val="007D5227"/>
  </w:style>
  <w:style w:type="character" w:customStyle="1" w:styleId="WW-Absatz-Standardschriftart1111111111111111111111111111111111">
    <w:name w:val="WW-Absatz-Standardschriftart1111111111111111111111111111111111"/>
    <w:rsid w:val="007D5227"/>
  </w:style>
  <w:style w:type="character" w:customStyle="1" w:styleId="WW-Absatz-Standardschriftart11111111111111111111111111111111111">
    <w:name w:val="WW-Absatz-Standardschriftart11111111111111111111111111111111111"/>
    <w:rsid w:val="007D5227"/>
  </w:style>
  <w:style w:type="character" w:customStyle="1" w:styleId="WW-Absatz-Standardschriftart111111111111111111111111111111111111">
    <w:name w:val="WW-Absatz-Standardschriftart111111111111111111111111111111111111"/>
    <w:rsid w:val="007D5227"/>
  </w:style>
  <w:style w:type="character" w:customStyle="1" w:styleId="WW-Absatz-Standardschriftart1111111111111111111111111111111111111">
    <w:name w:val="WW-Absatz-Standardschriftart1111111111111111111111111111111111111"/>
    <w:rsid w:val="007D5227"/>
  </w:style>
  <w:style w:type="character" w:customStyle="1" w:styleId="WW-Absatz-Standardschriftart11111111111111111111111111111111111111">
    <w:name w:val="WW-Absatz-Standardschriftart11111111111111111111111111111111111111"/>
    <w:rsid w:val="007D5227"/>
  </w:style>
  <w:style w:type="character" w:customStyle="1" w:styleId="10">
    <w:name w:val="Основной шрифт абзаца1"/>
    <w:rsid w:val="007D5227"/>
  </w:style>
  <w:style w:type="character" w:styleId="a3">
    <w:name w:val="page number"/>
    <w:basedOn w:val="10"/>
    <w:rsid w:val="007D5227"/>
  </w:style>
  <w:style w:type="character" w:customStyle="1" w:styleId="a4">
    <w:name w:val="Маркеры списка"/>
    <w:rsid w:val="007D5227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7D5227"/>
  </w:style>
  <w:style w:type="character" w:customStyle="1" w:styleId="a6">
    <w:name w:val="Знак"/>
    <w:basedOn w:val="40"/>
    <w:rsid w:val="007D5227"/>
    <w:rPr>
      <w:sz w:val="16"/>
      <w:szCs w:val="16"/>
    </w:rPr>
  </w:style>
  <w:style w:type="character" w:styleId="a7">
    <w:name w:val="Hyperlink"/>
    <w:basedOn w:val="40"/>
    <w:rsid w:val="007D5227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0"/>
    <w:rsid w:val="007D5227"/>
    <w:rPr>
      <w:rFonts w:ascii="Arial" w:hAnsi="Arial" w:cs="Arial"/>
      <w:b/>
      <w:sz w:val="26"/>
    </w:rPr>
  </w:style>
  <w:style w:type="character" w:customStyle="1" w:styleId="WW-1">
    <w:name w:val="WW- Знак1"/>
    <w:basedOn w:val="40"/>
    <w:rsid w:val="007D5227"/>
    <w:rPr>
      <w:rFonts w:ascii="Cambria" w:eastAsia="Times New Roman" w:hAnsi="Cambria" w:cs="Times New Roman"/>
      <w:sz w:val="24"/>
      <w:szCs w:val="24"/>
    </w:rPr>
  </w:style>
  <w:style w:type="character" w:customStyle="1" w:styleId="WW-12">
    <w:name w:val="WW- Знак12"/>
    <w:basedOn w:val="40"/>
    <w:rsid w:val="007D5227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0"/>
    <w:rsid w:val="007D5227"/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rsid w:val="007D52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7D5227"/>
    <w:pPr>
      <w:jc w:val="both"/>
    </w:pPr>
    <w:rPr>
      <w:sz w:val="28"/>
    </w:rPr>
  </w:style>
  <w:style w:type="paragraph" w:styleId="ac">
    <w:name w:val="List"/>
    <w:basedOn w:val="aa"/>
    <w:rsid w:val="007D5227"/>
    <w:rPr>
      <w:rFonts w:ascii="Arial" w:hAnsi="Arial" w:cs="Tahoma"/>
    </w:rPr>
  </w:style>
  <w:style w:type="paragraph" w:styleId="ad">
    <w:name w:val="caption"/>
    <w:basedOn w:val="a"/>
    <w:next w:val="ae"/>
    <w:qFormat/>
    <w:rsid w:val="007D5227"/>
    <w:pPr>
      <w:jc w:val="center"/>
    </w:pPr>
    <w:rPr>
      <w:rFonts w:ascii="Arial" w:hAnsi="Arial" w:cs="Arial"/>
      <w:b/>
      <w:sz w:val="26"/>
    </w:rPr>
  </w:style>
  <w:style w:type="paragraph" w:customStyle="1" w:styleId="41">
    <w:name w:val="Указатель4"/>
    <w:basedOn w:val="a"/>
    <w:rsid w:val="007D5227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7D5227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7D5227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7D5227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rsid w:val="007D5227"/>
    <w:pPr>
      <w:ind w:firstLine="1021"/>
    </w:pPr>
  </w:style>
  <w:style w:type="paragraph" w:customStyle="1" w:styleId="210">
    <w:name w:val="Основной текст с отступом 21"/>
    <w:basedOn w:val="a"/>
    <w:uiPriority w:val="99"/>
    <w:rsid w:val="007D5227"/>
    <w:pPr>
      <w:ind w:firstLine="720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D5227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7D5227"/>
    <w:pPr>
      <w:ind w:firstLine="720"/>
      <w:jc w:val="both"/>
    </w:pPr>
    <w:rPr>
      <w:sz w:val="24"/>
    </w:rPr>
  </w:style>
  <w:style w:type="paragraph" w:styleId="af0">
    <w:name w:val="footer"/>
    <w:basedOn w:val="a"/>
    <w:rsid w:val="007D5227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rsid w:val="007D5227"/>
    <w:pPr>
      <w:jc w:val="both"/>
    </w:pPr>
    <w:rPr>
      <w:sz w:val="24"/>
    </w:rPr>
  </w:style>
  <w:style w:type="paragraph" w:styleId="af1">
    <w:name w:val="header"/>
    <w:basedOn w:val="a"/>
    <w:rsid w:val="007D5227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rsid w:val="007D5227"/>
    <w:pPr>
      <w:suppressLineNumbers/>
    </w:pPr>
  </w:style>
  <w:style w:type="paragraph" w:customStyle="1" w:styleId="af3">
    <w:name w:val="Заголовок таблицы"/>
    <w:basedOn w:val="af2"/>
    <w:rsid w:val="007D5227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7D5227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7D5227"/>
    <w:pPr>
      <w:ind w:firstLine="720"/>
      <w:jc w:val="both"/>
    </w:pPr>
    <w:rPr>
      <w:sz w:val="24"/>
    </w:rPr>
  </w:style>
  <w:style w:type="paragraph" w:customStyle="1" w:styleId="23">
    <w:name w:val="Название объекта2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33">
    <w:name w:val="Основной текст с отступом 33"/>
    <w:basedOn w:val="a"/>
    <w:rsid w:val="007D5227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sid w:val="007D5227"/>
    <w:rPr>
      <w:rFonts w:ascii="Courier New" w:hAnsi="Courier New" w:cs="Courier New"/>
    </w:rPr>
  </w:style>
  <w:style w:type="paragraph" w:customStyle="1" w:styleId="af4">
    <w:name w:val="Ñòèëü"/>
    <w:rsid w:val="007D5227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qFormat/>
    <w:rsid w:val="007D5227"/>
    <w:pPr>
      <w:spacing w:after="60"/>
      <w:jc w:val="center"/>
    </w:pPr>
    <w:rPr>
      <w:rFonts w:ascii="Cambria" w:hAnsi="Cambria"/>
      <w:sz w:val="24"/>
      <w:szCs w:val="24"/>
    </w:rPr>
  </w:style>
  <w:style w:type="paragraph" w:styleId="af5">
    <w:name w:val="Balloon Text"/>
    <w:basedOn w:val="a"/>
    <w:rsid w:val="007D5227"/>
    <w:rPr>
      <w:rFonts w:ascii="Tahoma" w:hAnsi="Tahoma" w:cs="Tahoma"/>
      <w:sz w:val="16"/>
      <w:szCs w:val="16"/>
    </w:rPr>
  </w:style>
  <w:style w:type="paragraph" w:customStyle="1" w:styleId="34">
    <w:name w:val="Название объекта3"/>
    <w:basedOn w:val="a"/>
    <w:next w:val="a"/>
    <w:rsid w:val="007D5227"/>
    <w:pPr>
      <w:jc w:val="center"/>
    </w:pPr>
    <w:rPr>
      <w:b/>
      <w:color w:val="000000"/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292D94"/>
    <w:rPr>
      <w:sz w:val="28"/>
      <w:lang w:eastAsia="zh-CN"/>
    </w:rPr>
  </w:style>
  <w:style w:type="paragraph" w:customStyle="1" w:styleId="42">
    <w:name w:val="Название объекта4"/>
    <w:basedOn w:val="a"/>
    <w:next w:val="ae"/>
    <w:uiPriority w:val="99"/>
    <w:rsid w:val="00292D94"/>
    <w:pPr>
      <w:jc w:val="center"/>
    </w:pPr>
    <w:rPr>
      <w:rFonts w:ascii="Arial" w:hAnsi="Arial" w:cs="Arial"/>
      <w:b/>
      <w:sz w:val="26"/>
    </w:rPr>
  </w:style>
  <w:style w:type="paragraph" w:styleId="35">
    <w:name w:val="Body Text Indent 3"/>
    <w:basedOn w:val="a"/>
    <w:link w:val="36"/>
    <w:rsid w:val="00BC5B8D"/>
    <w:pPr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BC5B8D"/>
    <w:rPr>
      <w:sz w:val="16"/>
      <w:szCs w:val="16"/>
    </w:rPr>
  </w:style>
  <w:style w:type="paragraph" w:styleId="24">
    <w:name w:val="Body Text Indent 2"/>
    <w:basedOn w:val="a"/>
    <w:link w:val="25"/>
    <w:rsid w:val="00BC5B8D"/>
    <w:pPr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C5B8D"/>
  </w:style>
  <w:style w:type="paragraph" w:customStyle="1" w:styleId="ConsPlusNormal">
    <w:name w:val="ConsPlusNormal"/>
    <w:rsid w:val="002214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Обычный1"/>
    <w:rsid w:val="00221496"/>
    <w:rPr>
      <w:snapToGrid w:val="0"/>
    </w:rPr>
  </w:style>
  <w:style w:type="paragraph" w:customStyle="1" w:styleId="TextBoldCenter">
    <w:name w:val="TextBoldCenter"/>
    <w:basedOn w:val="a"/>
    <w:rsid w:val="00F31F4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26">
    <w:name w:val="Обычный2"/>
    <w:rsid w:val="005C113C"/>
    <w:rPr>
      <w:snapToGrid w:val="0"/>
    </w:rPr>
  </w:style>
  <w:style w:type="paragraph" w:customStyle="1" w:styleId="Noeeu">
    <w:name w:val="Noeeu"/>
    <w:rsid w:val="00F27A65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A10F5D937D850D81206C84D1299789FB165035802CFCC36DD343B7EAA5B15203F1A2275EC6233CD8L2b7L" TargetMode="External"/><Relationship Id="rId3" Type="http://schemas.openxmlformats.org/officeDocument/2006/relationships/styles" Target="styles.xml"/><Relationship Id="rId7" Type="http://schemas.openxmlformats.org/officeDocument/2006/relationships/hyperlink" Target="mailto:komupr@mail.ru" TargetMode="External"/><Relationship Id="rId12" Type="http://schemas.openxmlformats.org/officeDocument/2006/relationships/hyperlink" Target="consultantplus://offline/ref=6DEBC0B9BB72C6C4C5987D8D201AD66F4B13782ABE38A2466AE4A7D1944294E1B35D94UFDE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hyperlink" Target="consultantplus://offline/ref=1018AF8E902C8A8369C11EDDC3A943C2AAEAED217A7EF984E6EEF39448E5D826804E731581A443F6h3B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/" TargetMode="External"/><Relationship Id="rId10" Type="http://schemas.openxmlformats.org/officeDocument/2006/relationships/hyperlink" Target="http://www.kalitva-la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41112-BB83-4111-B598-9EEFC2A2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3741</Words>
  <Characters>21325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25016</CharactersWithSpaces>
  <SharedDoc>false</SharedDoc>
  <HLinks>
    <vt:vector size="78" baseType="variant">
      <vt:variant>
        <vt:i4>6291572</vt:i4>
      </vt:variant>
      <vt:variant>
        <vt:i4>36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30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27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21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18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12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9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2818056</vt:i4>
      </vt:variant>
      <vt:variant>
        <vt:i4>6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3801193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consultantplus://offline/main?base=LAW;n=112770;fld=134;dst=102068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consultantplus://offline/ref=BB2AC8F9CE2D6F3D700212587054CAB06C85E1C82145C05B61EEE658F8FA02EE2AAC3AC2E101ADCCf7D5I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70</cp:revision>
  <cp:lastPrinted>2019-09-18T12:08:00Z</cp:lastPrinted>
  <dcterms:created xsi:type="dcterms:W3CDTF">2017-09-20T08:41:00Z</dcterms:created>
  <dcterms:modified xsi:type="dcterms:W3CDTF">2020-01-14T14:19:00Z</dcterms:modified>
</cp:coreProperties>
</file>