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EE6" w:rsidRDefault="00920EE6" w:rsidP="00920EE6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E5940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920EE6" w:rsidRDefault="00920EE6" w:rsidP="00920EE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E5940">
        <w:rPr>
          <w:sz w:val="28"/>
          <w:szCs w:val="28"/>
        </w:rPr>
        <w:t>о работе Администрации Белокалитвинского района с обращениями граждан</w:t>
      </w:r>
      <w:r>
        <w:rPr>
          <w:sz w:val="28"/>
          <w:szCs w:val="28"/>
        </w:rPr>
        <w:t xml:space="preserve"> в </w:t>
      </w:r>
      <w:r>
        <w:rPr>
          <w:sz w:val="28"/>
          <w:szCs w:val="28"/>
          <w:lang w:val="en-US"/>
        </w:rPr>
        <w:t>I</w:t>
      </w:r>
      <w:r w:rsidRPr="00920EE6">
        <w:rPr>
          <w:sz w:val="28"/>
          <w:szCs w:val="28"/>
        </w:rPr>
        <w:t xml:space="preserve"> </w:t>
      </w:r>
      <w:r>
        <w:rPr>
          <w:sz w:val="28"/>
          <w:szCs w:val="28"/>
        </w:rPr>
        <w:t>полугодии 2017 года</w:t>
      </w:r>
    </w:p>
    <w:p w:rsidR="00920EE6" w:rsidRPr="00920EE6" w:rsidRDefault="00920EE6" w:rsidP="00920EE6">
      <w:pPr>
        <w:pStyle w:val="a3"/>
        <w:spacing w:before="0" w:beforeAutospacing="0" w:after="0" w:afterAutospacing="0"/>
        <w:jc w:val="center"/>
        <w:rPr>
          <w:rFonts w:ascii="playfair_displayregular" w:hAnsi="playfair_displayregular"/>
          <w:color w:val="000000"/>
          <w:sz w:val="30"/>
          <w:szCs w:val="30"/>
        </w:rPr>
      </w:pPr>
    </w:p>
    <w:p w:rsidR="00DA3D7B" w:rsidRPr="00DA3D7B" w:rsidRDefault="00DA3D7B" w:rsidP="00DA3D7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D7B">
        <w:rPr>
          <w:rFonts w:ascii="Times New Roman" w:hAnsi="Times New Roman" w:cs="Times New Roman"/>
          <w:sz w:val="28"/>
          <w:szCs w:val="28"/>
        </w:rPr>
        <w:t>Одной из приоритетных задач в деят</w:t>
      </w:r>
      <w:r w:rsidR="005A63AB">
        <w:rPr>
          <w:rFonts w:ascii="Times New Roman" w:hAnsi="Times New Roman" w:cs="Times New Roman"/>
          <w:sz w:val="28"/>
          <w:szCs w:val="28"/>
        </w:rPr>
        <w:t xml:space="preserve">ельности муниципальных органов </w:t>
      </w:r>
      <w:r w:rsidRPr="00DA3D7B">
        <w:rPr>
          <w:rFonts w:ascii="Times New Roman" w:hAnsi="Times New Roman" w:cs="Times New Roman"/>
          <w:sz w:val="28"/>
          <w:szCs w:val="28"/>
        </w:rPr>
        <w:t>на сегодняшний день является повышение уровня доверия людей к власти.</w:t>
      </w:r>
    </w:p>
    <w:p w:rsidR="002A2B74" w:rsidRPr="00920EE6" w:rsidRDefault="00DA3D7B" w:rsidP="00DA3D7B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DA3D7B">
        <w:rPr>
          <w:sz w:val="28"/>
          <w:szCs w:val="28"/>
        </w:rPr>
        <w:t xml:space="preserve">Местное самоуправление, являясь соответствующим уровнем публичной власти, наиболее приближенным к населению, направлено в первую очередь на обеспечение и защиту прав и интересов населения, проживающего на определенной территории. Именно этот уровень местной власти должен своевременно и </w:t>
      </w:r>
      <w:r w:rsidR="005A63AB">
        <w:rPr>
          <w:sz w:val="28"/>
          <w:szCs w:val="28"/>
        </w:rPr>
        <w:t>в полном объеме рассматривать обращения</w:t>
      </w:r>
      <w:r w:rsidRPr="00DA3D7B">
        <w:rPr>
          <w:sz w:val="28"/>
          <w:szCs w:val="28"/>
        </w:rPr>
        <w:t xml:space="preserve"> населения и отстаивать законные интересы граждан.</w:t>
      </w:r>
    </w:p>
    <w:p w:rsidR="006B74A5" w:rsidRDefault="006B74A5" w:rsidP="006B74A5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Pr="004321E6">
        <w:rPr>
          <w:rFonts w:ascii="Times New Roman" w:hAnsi="Times New Roman"/>
          <w:sz w:val="28"/>
          <w:szCs w:val="28"/>
        </w:rPr>
        <w:t>6</w:t>
      </w:r>
      <w:r w:rsidR="004321E6">
        <w:rPr>
          <w:rFonts w:ascii="Times New Roman" w:hAnsi="Times New Roman"/>
          <w:sz w:val="28"/>
          <w:szCs w:val="28"/>
        </w:rPr>
        <w:t xml:space="preserve"> месяцев 201</w:t>
      </w:r>
      <w:r w:rsidR="002A2B7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 в А</w:t>
      </w:r>
      <w:r w:rsidR="004321E6">
        <w:rPr>
          <w:rFonts w:ascii="Times New Roman" w:hAnsi="Times New Roman"/>
          <w:sz w:val="28"/>
          <w:szCs w:val="28"/>
        </w:rPr>
        <w:t>дминистрацию Белокалитви</w:t>
      </w:r>
      <w:r w:rsidR="00E256F9">
        <w:rPr>
          <w:rFonts w:ascii="Times New Roman" w:hAnsi="Times New Roman"/>
          <w:sz w:val="28"/>
          <w:szCs w:val="28"/>
        </w:rPr>
        <w:t xml:space="preserve">нского </w:t>
      </w:r>
      <w:r>
        <w:rPr>
          <w:rFonts w:ascii="Times New Roman" w:hAnsi="Times New Roman"/>
          <w:sz w:val="28"/>
          <w:szCs w:val="28"/>
        </w:rPr>
        <w:t>района поступило</w:t>
      </w:r>
      <w:r w:rsidR="00A97B9F">
        <w:rPr>
          <w:rFonts w:ascii="Times New Roman" w:hAnsi="Times New Roman"/>
          <w:sz w:val="28"/>
          <w:szCs w:val="28"/>
        </w:rPr>
        <w:t xml:space="preserve"> 476</w:t>
      </w:r>
      <w:r w:rsidR="004321E6">
        <w:rPr>
          <w:rFonts w:ascii="Times New Roman" w:hAnsi="Times New Roman"/>
          <w:sz w:val="28"/>
          <w:szCs w:val="28"/>
        </w:rPr>
        <w:t xml:space="preserve"> обращ</w:t>
      </w:r>
      <w:r w:rsidR="00C34E61">
        <w:rPr>
          <w:rFonts w:ascii="Times New Roman" w:hAnsi="Times New Roman"/>
          <w:sz w:val="28"/>
          <w:szCs w:val="28"/>
        </w:rPr>
        <w:t>ений граждан, содержащих 501</w:t>
      </w:r>
      <w:r w:rsidR="00E256F9">
        <w:rPr>
          <w:rFonts w:ascii="Times New Roman" w:hAnsi="Times New Roman"/>
          <w:sz w:val="28"/>
          <w:szCs w:val="28"/>
        </w:rPr>
        <w:t xml:space="preserve"> </w:t>
      </w:r>
      <w:r w:rsidR="00C34E61">
        <w:rPr>
          <w:rFonts w:ascii="Times New Roman" w:hAnsi="Times New Roman"/>
          <w:sz w:val="28"/>
          <w:szCs w:val="28"/>
        </w:rPr>
        <w:t>вопрос</w:t>
      </w:r>
      <w:r>
        <w:rPr>
          <w:rFonts w:ascii="Times New Roman" w:hAnsi="Times New Roman"/>
          <w:sz w:val="28"/>
          <w:szCs w:val="28"/>
        </w:rPr>
        <w:t xml:space="preserve">, из них </w:t>
      </w:r>
      <w:r w:rsidR="00A97B9F">
        <w:rPr>
          <w:rFonts w:ascii="Times New Roman" w:hAnsi="Times New Roman"/>
          <w:sz w:val="28"/>
          <w:szCs w:val="28"/>
        </w:rPr>
        <w:t>письменных – 352 обращения</w:t>
      </w:r>
      <w:r>
        <w:rPr>
          <w:rFonts w:ascii="Times New Roman" w:hAnsi="Times New Roman"/>
          <w:sz w:val="28"/>
          <w:szCs w:val="28"/>
        </w:rPr>
        <w:t>, содер</w:t>
      </w:r>
      <w:r w:rsidR="00C34E61">
        <w:rPr>
          <w:rFonts w:ascii="Times New Roman" w:hAnsi="Times New Roman"/>
          <w:sz w:val="28"/>
          <w:szCs w:val="28"/>
        </w:rPr>
        <w:t>жащих 373</w:t>
      </w:r>
      <w:r w:rsidR="00A97B9F">
        <w:rPr>
          <w:rFonts w:ascii="Times New Roman" w:hAnsi="Times New Roman"/>
          <w:sz w:val="28"/>
          <w:szCs w:val="28"/>
        </w:rPr>
        <w:t xml:space="preserve"> вопросов, устных – 124, содержащих 128 вопросов</w:t>
      </w:r>
      <w:r>
        <w:rPr>
          <w:rFonts w:ascii="Times New Roman" w:hAnsi="Times New Roman"/>
          <w:sz w:val="28"/>
          <w:szCs w:val="28"/>
        </w:rPr>
        <w:t>.</w:t>
      </w:r>
    </w:p>
    <w:p w:rsidR="00D8232E" w:rsidRPr="00D8232E" w:rsidRDefault="00D8232E" w:rsidP="00D8232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32E">
        <w:rPr>
          <w:rFonts w:ascii="Times New Roman" w:hAnsi="Times New Roman" w:cs="Times New Roman"/>
          <w:sz w:val="28"/>
          <w:szCs w:val="28"/>
        </w:rPr>
        <w:t>Для повышения эффективности взаимодействия органов власти и граждан в современных условиях широко используется «Интерне</w:t>
      </w:r>
      <w:r>
        <w:rPr>
          <w:rFonts w:ascii="Times New Roman" w:hAnsi="Times New Roman" w:cs="Times New Roman"/>
          <w:sz w:val="28"/>
          <w:szCs w:val="28"/>
        </w:rPr>
        <w:t xml:space="preserve">т-приемная» Администрации района.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823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полугодии</w:t>
      </w:r>
      <w:r w:rsidRPr="00D8232E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D8232E">
        <w:rPr>
          <w:rFonts w:ascii="Times New Roman" w:hAnsi="Times New Roman" w:cs="Times New Roman"/>
          <w:sz w:val="28"/>
          <w:szCs w:val="28"/>
        </w:rPr>
        <w:t xml:space="preserve"> года в «Интернет-приемную» поступило </w:t>
      </w:r>
      <w:r w:rsidR="00B5451C" w:rsidRPr="007E33B3">
        <w:rPr>
          <w:rFonts w:ascii="Times New Roman" w:hAnsi="Times New Roman" w:cs="Times New Roman"/>
          <w:sz w:val="28"/>
          <w:szCs w:val="28"/>
        </w:rPr>
        <w:t>10</w:t>
      </w:r>
      <w:r w:rsidR="003F4F62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Pr="00D8232E">
        <w:rPr>
          <w:rFonts w:ascii="Times New Roman" w:hAnsi="Times New Roman" w:cs="Times New Roman"/>
          <w:sz w:val="28"/>
          <w:szCs w:val="28"/>
        </w:rPr>
        <w:t xml:space="preserve"> граждан, </w:t>
      </w:r>
      <w:r>
        <w:rPr>
          <w:rFonts w:ascii="Times New Roman" w:hAnsi="Times New Roman" w:cs="Times New Roman"/>
          <w:sz w:val="28"/>
          <w:szCs w:val="28"/>
        </w:rPr>
        <w:t xml:space="preserve">в аналогичном периоде прошлого года </w:t>
      </w:r>
      <w:r w:rsidRPr="00D8232E">
        <w:rPr>
          <w:rFonts w:ascii="Times New Roman" w:hAnsi="Times New Roman" w:cs="Times New Roman"/>
          <w:sz w:val="28"/>
          <w:szCs w:val="28"/>
        </w:rPr>
        <w:t xml:space="preserve">таких обращений было </w:t>
      </w:r>
      <w:r w:rsidR="001A0926" w:rsidRPr="001A0926">
        <w:rPr>
          <w:rFonts w:ascii="Times New Roman" w:hAnsi="Times New Roman" w:cs="Times New Roman"/>
          <w:sz w:val="28"/>
          <w:szCs w:val="28"/>
        </w:rPr>
        <w:t>24</w:t>
      </w:r>
      <w:r w:rsidRPr="00D8232E">
        <w:rPr>
          <w:rFonts w:ascii="Times New Roman" w:hAnsi="Times New Roman" w:cs="Times New Roman"/>
          <w:sz w:val="28"/>
          <w:szCs w:val="28"/>
        </w:rPr>
        <w:t>. Надо отметить, что взаимодействие общества и государства переходит на новый уровень, поскольку электронные сообщения заменяют</w:t>
      </w:r>
      <w:r w:rsidR="003F4F62">
        <w:rPr>
          <w:rFonts w:ascii="Times New Roman" w:hAnsi="Times New Roman" w:cs="Times New Roman"/>
          <w:sz w:val="28"/>
          <w:szCs w:val="28"/>
        </w:rPr>
        <w:t xml:space="preserve"> собой посещение</w:t>
      </w:r>
      <w:r w:rsidRPr="00D8232E">
        <w:rPr>
          <w:rFonts w:ascii="Times New Roman" w:hAnsi="Times New Roman" w:cs="Times New Roman"/>
          <w:sz w:val="28"/>
          <w:szCs w:val="28"/>
        </w:rPr>
        <w:t xml:space="preserve"> организаций, звонки по телефону и отправку письменных обращений. Обращение, поступившее в форме электронного документа, подлежит рассмотрению в порядке, установленном Федеральным законом от 02.05.2006 № 59-ФЗ «О порядке рассмотрения обращений граждан Российской Федерации</w:t>
      </w:r>
      <w:r w:rsidR="003F4F62">
        <w:rPr>
          <w:rFonts w:ascii="Times New Roman" w:hAnsi="Times New Roman" w:cs="Times New Roman"/>
          <w:sz w:val="28"/>
          <w:szCs w:val="28"/>
        </w:rPr>
        <w:t>.</w:t>
      </w:r>
    </w:p>
    <w:p w:rsidR="00A34875" w:rsidRDefault="00A34875" w:rsidP="006B74A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875">
        <w:rPr>
          <w:rFonts w:ascii="Times New Roman" w:hAnsi="Times New Roman" w:cs="Times New Roman"/>
          <w:sz w:val="28"/>
          <w:szCs w:val="28"/>
        </w:rPr>
        <w:t xml:space="preserve">Надеясь на помощь государства в решении своих проблем, часть обращений жители района адресуют в другие инстанции, в том числе в вышестоящие органы власти. Так в </w:t>
      </w:r>
      <w:r>
        <w:rPr>
          <w:rFonts w:ascii="Times New Roman" w:hAnsi="Times New Roman" w:cs="Times New Roman"/>
          <w:sz w:val="28"/>
          <w:szCs w:val="28"/>
        </w:rPr>
        <w:t xml:space="preserve">первом полугодии </w:t>
      </w:r>
      <w:r w:rsidR="006B74A5">
        <w:rPr>
          <w:rFonts w:ascii="Times New Roman" w:hAnsi="Times New Roman" w:cs="Times New Roman"/>
          <w:sz w:val="28"/>
          <w:szCs w:val="28"/>
        </w:rPr>
        <w:t xml:space="preserve">2017 года </w:t>
      </w:r>
      <w:r w:rsidRPr="002A2B74">
        <w:rPr>
          <w:rFonts w:ascii="Times New Roman" w:hAnsi="Times New Roman" w:cs="Times New Roman"/>
          <w:sz w:val="28"/>
          <w:szCs w:val="28"/>
        </w:rPr>
        <w:t>обращения граждан в Администрацию Белокалитвинского района поступали из:</w:t>
      </w:r>
    </w:p>
    <w:p w:rsidR="00BF4A9A" w:rsidRPr="00BF4A9A" w:rsidRDefault="00BF4A9A" w:rsidP="006B74A5">
      <w:pPr>
        <w:spacing w:after="0" w:line="240" w:lineRule="auto"/>
        <w:ind w:left="-567" w:firstLine="567"/>
        <w:jc w:val="both"/>
        <w:rPr>
          <w:rFonts w:ascii="Times New Roman" w:hAnsi="Times New Roman"/>
          <w:sz w:val="16"/>
          <w:szCs w:val="16"/>
        </w:rPr>
      </w:pPr>
    </w:p>
    <w:p w:rsidR="002A2B74" w:rsidRDefault="00A348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</w:t>
      </w:r>
      <w:r w:rsidR="007A7C1A">
        <w:rPr>
          <w:rFonts w:ascii="Times New Roman" w:hAnsi="Times New Roman" w:cs="Times New Roman"/>
          <w:sz w:val="28"/>
          <w:szCs w:val="28"/>
        </w:rPr>
        <w:t xml:space="preserve">льства Ростовской области </w:t>
      </w:r>
      <w:r w:rsidR="009269AE">
        <w:rPr>
          <w:rFonts w:ascii="Times New Roman" w:hAnsi="Times New Roman" w:cs="Times New Roman"/>
          <w:sz w:val="28"/>
          <w:szCs w:val="28"/>
        </w:rPr>
        <w:t>–</w:t>
      </w:r>
      <w:r w:rsidR="00A97B9F">
        <w:rPr>
          <w:rFonts w:ascii="Times New Roman" w:hAnsi="Times New Roman" w:cs="Times New Roman"/>
          <w:sz w:val="28"/>
          <w:szCs w:val="28"/>
        </w:rPr>
        <w:t xml:space="preserve"> 157</w:t>
      </w:r>
      <w:r w:rsidR="009269AE">
        <w:rPr>
          <w:rFonts w:ascii="Times New Roman" w:hAnsi="Times New Roman" w:cs="Times New Roman"/>
          <w:sz w:val="28"/>
          <w:szCs w:val="28"/>
        </w:rPr>
        <w:t>;</w:t>
      </w:r>
    </w:p>
    <w:p w:rsidR="00A34875" w:rsidRDefault="007A7C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Прокуратуры </w:t>
      </w:r>
      <w:r w:rsidR="009269A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21</w:t>
      </w:r>
      <w:r w:rsidR="009269AE">
        <w:rPr>
          <w:rFonts w:ascii="Times New Roman" w:hAnsi="Times New Roman" w:cs="Times New Roman"/>
          <w:sz w:val="28"/>
          <w:szCs w:val="28"/>
        </w:rPr>
        <w:t>;</w:t>
      </w:r>
    </w:p>
    <w:p w:rsidR="009269AE" w:rsidRDefault="009269AE" w:rsidP="009269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</w:t>
      </w:r>
      <w:r w:rsidR="00A97B9F">
        <w:rPr>
          <w:rFonts w:ascii="Times New Roman" w:hAnsi="Times New Roman" w:cs="Times New Roman"/>
          <w:sz w:val="28"/>
          <w:szCs w:val="28"/>
        </w:rPr>
        <w:t>истерств Ростовской области – 32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69AE" w:rsidRDefault="009269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Госжилинспекции Ростовской области – 14;</w:t>
      </w:r>
    </w:p>
    <w:p w:rsidR="00A34875" w:rsidRDefault="007A7C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Депутатов всех уровней </w:t>
      </w:r>
      <w:r w:rsidR="009269A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8</w:t>
      </w:r>
      <w:r w:rsidR="009269AE">
        <w:rPr>
          <w:rFonts w:ascii="Times New Roman" w:hAnsi="Times New Roman" w:cs="Times New Roman"/>
          <w:sz w:val="28"/>
          <w:szCs w:val="28"/>
        </w:rPr>
        <w:t>;</w:t>
      </w:r>
    </w:p>
    <w:p w:rsidR="00A34875" w:rsidRDefault="009269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уполномоченного по правам человека Ростовской области – </w:t>
      </w:r>
      <w:r w:rsidR="007A7C1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4A9A" w:rsidRDefault="00BF4A9A" w:rsidP="00BF4A9A">
      <w:pPr>
        <w:ind w:left="-284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12F6C70" wp14:editId="39DD2CAE">
            <wp:extent cx="6105525" cy="3441065"/>
            <wp:effectExtent l="0" t="0" r="9525" b="698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321E6" w:rsidRDefault="004321E6" w:rsidP="00A075DE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Систематизация вопросов, содержащихся в обращениях, проводится в соответствии с типовым общероссийским тематическим классификатором обращений граждан, организаций и общественных объединений. Вопросы, содержащиеся в обращениях, распределены в соответствии с классификаторо</w:t>
      </w:r>
      <w:r w:rsidR="00A075DE">
        <w:rPr>
          <w:rFonts w:ascii="Times New Roman" w:hAnsi="Times New Roman"/>
          <w:sz w:val="28"/>
        </w:rPr>
        <w:t>м по пяти тематическим разделам:</w:t>
      </w:r>
    </w:p>
    <w:p w:rsidR="00A075DE" w:rsidRDefault="00A075DE" w:rsidP="00A075DE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eastAsia="Times New Roman" w:hAnsi="Times New Roman"/>
          <w:sz w:val="28"/>
          <w:szCs w:val="28"/>
        </w:rPr>
        <w:t>Жи</w:t>
      </w:r>
      <w:r w:rsidR="00DE5914">
        <w:rPr>
          <w:rFonts w:ascii="Times New Roman" w:eastAsia="Times New Roman" w:hAnsi="Times New Roman"/>
          <w:sz w:val="28"/>
          <w:szCs w:val="28"/>
        </w:rPr>
        <w:t>лищно-коммунальная сфера</w:t>
      </w:r>
      <w:r w:rsidR="00DB268B">
        <w:rPr>
          <w:rFonts w:ascii="Times New Roman" w:eastAsia="Times New Roman" w:hAnsi="Times New Roman"/>
          <w:sz w:val="28"/>
          <w:szCs w:val="28"/>
        </w:rPr>
        <w:t xml:space="preserve"> - 229 вопросов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A075DE" w:rsidRDefault="00DB268B" w:rsidP="00A075DE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Экономика – 119</w:t>
      </w:r>
      <w:r w:rsidR="00A075DE">
        <w:rPr>
          <w:rFonts w:ascii="Times New Roman" w:eastAsia="Times New Roman" w:hAnsi="Times New Roman"/>
          <w:sz w:val="28"/>
          <w:szCs w:val="28"/>
        </w:rPr>
        <w:t xml:space="preserve"> вопросов;</w:t>
      </w:r>
    </w:p>
    <w:p w:rsidR="00A075DE" w:rsidRDefault="00A075DE" w:rsidP="00A075DE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3. </w:t>
      </w:r>
      <w:r w:rsidR="00DB268B">
        <w:rPr>
          <w:rFonts w:ascii="Times New Roman" w:eastAsia="Times New Roman" w:hAnsi="Times New Roman"/>
          <w:sz w:val="28"/>
          <w:szCs w:val="28"/>
        </w:rPr>
        <w:t>Социальная сфера - 113</w:t>
      </w:r>
      <w:r>
        <w:rPr>
          <w:rFonts w:ascii="Times New Roman" w:eastAsia="Times New Roman" w:hAnsi="Times New Roman"/>
          <w:sz w:val="28"/>
          <w:szCs w:val="28"/>
        </w:rPr>
        <w:t xml:space="preserve"> вопросов;</w:t>
      </w:r>
    </w:p>
    <w:p w:rsidR="00A075DE" w:rsidRDefault="00A075DE" w:rsidP="00A075DE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 Государство, общество, политика – 28 вопросов;</w:t>
      </w:r>
    </w:p>
    <w:p w:rsidR="004321E6" w:rsidRDefault="00A075DE" w:rsidP="00A075DE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 Оборон</w:t>
      </w:r>
      <w:r w:rsidR="00DB268B">
        <w:rPr>
          <w:rFonts w:ascii="Times New Roman" w:eastAsia="Times New Roman" w:hAnsi="Times New Roman"/>
          <w:sz w:val="28"/>
          <w:szCs w:val="28"/>
        </w:rPr>
        <w:t>а, безопасность, законность – 12</w:t>
      </w:r>
      <w:r>
        <w:rPr>
          <w:rFonts w:ascii="Times New Roman" w:eastAsia="Times New Roman" w:hAnsi="Times New Roman"/>
          <w:sz w:val="28"/>
          <w:szCs w:val="28"/>
        </w:rPr>
        <w:t xml:space="preserve"> вопросов.</w:t>
      </w:r>
    </w:p>
    <w:p w:rsidR="00A075DE" w:rsidRDefault="00A075DE" w:rsidP="00A075DE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7"/>
        <w:tblW w:w="10485" w:type="dxa"/>
        <w:tblInd w:w="-567" w:type="dxa"/>
        <w:tblLook w:val="04A0" w:firstRow="1" w:lastRow="0" w:firstColumn="1" w:lastColumn="0" w:noHBand="0" w:noVBand="1"/>
      </w:tblPr>
      <w:tblGrid>
        <w:gridCol w:w="6516"/>
        <w:gridCol w:w="1984"/>
        <w:gridCol w:w="1985"/>
      </w:tblGrid>
      <w:tr w:rsidR="00A075DE" w:rsidTr="005A728E">
        <w:tc>
          <w:tcPr>
            <w:tcW w:w="6516" w:type="dxa"/>
          </w:tcPr>
          <w:p w:rsidR="00A075DE" w:rsidRDefault="00A075DE" w:rsidP="00A075D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075DE" w:rsidRPr="00DE5914" w:rsidRDefault="00DE5914" w:rsidP="00DE591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E5914">
              <w:rPr>
                <w:rFonts w:ascii="Times New Roman" w:eastAsia="Times New Roman" w:hAnsi="Times New Roman"/>
                <w:b/>
                <w:sz w:val="28"/>
                <w:szCs w:val="28"/>
              </w:rPr>
              <w:t>2016 год</w:t>
            </w:r>
          </w:p>
        </w:tc>
        <w:tc>
          <w:tcPr>
            <w:tcW w:w="1985" w:type="dxa"/>
          </w:tcPr>
          <w:p w:rsidR="00A075DE" w:rsidRPr="00DE5914" w:rsidRDefault="00DE5914" w:rsidP="00DE591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E5914">
              <w:rPr>
                <w:rFonts w:ascii="Times New Roman" w:eastAsia="Times New Roman" w:hAnsi="Times New Roman"/>
                <w:b/>
                <w:sz w:val="28"/>
                <w:szCs w:val="28"/>
              </w:rPr>
              <w:t>2017 год</w:t>
            </w:r>
          </w:p>
        </w:tc>
      </w:tr>
      <w:tr w:rsidR="00A075DE" w:rsidTr="005A728E">
        <w:tc>
          <w:tcPr>
            <w:tcW w:w="6516" w:type="dxa"/>
          </w:tcPr>
          <w:p w:rsidR="00A075DE" w:rsidRPr="00DE5914" w:rsidRDefault="00DE5914" w:rsidP="00A075DE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E5914">
              <w:rPr>
                <w:rFonts w:ascii="Times New Roman" w:eastAsia="Times New Roman" w:hAnsi="Times New Roman"/>
                <w:b/>
                <w:sz w:val="28"/>
                <w:szCs w:val="28"/>
              </w:rPr>
              <w:t>Жилищно-коммунальная сфера</w:t>
            </w:r>
          </w:p>
        </w:tc>
        <w:tc>
          <w:tcPr>
            <w:tcW w:w="1984" w:type="dxa"/>
          </w:tcPr>
          <w:p w:rsidR="00A075DE" w:rsidRPr="005A728E" w:rsidRDefault="00DE5914" w:rsidP="00DE591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A728E">
              <w:rPr>
                <w:rFonts w:ascii="Times New Roman" w:eastAsia="Times New Roman" w:hAnsi="Times New Roman"/>
                <w:b/>
                <w:sz w:val="28"/>
                <w:szCs w:val="28"/>
              </w:rPr>
              <w:t>219 вопросов</w:t>
            </w:r>
          </w:p>
        </w:tc>
        <w:tc>
          <w:tcPr>
            <w:tcW w:w="1985" w:type="dxa"/>
          </w:tcPr>
          <w:p w:rsidR="00A075DE" w:rsidRPr="005A728E" w:rsidRDefault="00C34E61" w:rsidP="00DE591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229</w:t>
            </w:r>
            <w:r w:rsidR="00DE5914" w:rsidRPr="005A728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вопроса</w:t>
            </w:r>
          </w:p>
        </w:tc>
      </w:tr>
      <w:tr w:rsidR="00A075DE" w:rsidTr="005A728E">
        <w:tc>
          <w:tcPr>
            <w:tcW w:w="6516" w:type="dxa"/>
          </w:tcPr>
          <w:p w:rsidR="00A075DE" w:rsidRDefault="00DE5914" w:rsidP="00A075D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переселение граждан из ветхого, аварийного жилья</w:t>
            </w:r>
          </w:p>
        </w:tc>
        <w:tc>
          <w:tcPr>
            <w:tcW w:w="1984" w:type="dxa"/>
          </w:tcPr>
          <w:p w:rsidR="00A075DE" w:rsidRDefault="00DE5914" w:rsidP="00DE591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985" w:type="dxa"/>
          </w:tcPr>
          <w:p w:rsidR="00A075DE" w:rsidRDefault="00C34E61" w:rsidP="00DE591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76</w:t>
            </w:r>
          </w:p>
        </w:tc>
      </w:tr>
      <w:tr w:rsidR="00A075DE" w:rsidTr="005A728E">
        <w:tc>
          <w:tcPr>
            <w:tcW w:w="6516" w:type="dxa"/>
          </w:tcPr>
          <w:p w:rsidR="00A075DE" w:rsidRDefault="00DE5914" w:rsidP="00A075D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улучшение жилищных условий</w:t>
            </w:r>
          </w:p>
        </w:tc>
        <w:tc>
          <w:tcPr>
            <w:tcW w:w="1984" w:type="dxa"/>
          </w:tcPr>
          <w:p w:rsidR="00A075DE" w:rsidRDefault="005A728E" w:rsidP="00DE591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A075DE" w:rsidRDefault="0082490B" w:rsidP="00DE591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39</w:t>
            </w:r>
          </w:p>
        </w:tc>
      </w:tr>
      <w:tr w:rsidR="00A075DE" w:rsidTr="005A728E">
        <w:tc>
          <w:tcPr>
            <w:tcW w:w="6516" w:type="dxa"/>
          </w:tcPr>
          <w:p w:rsidR="00A075DE" w:rsidRDefault="005A728E" w:rsidP="00A075D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выделение жилья молодым семьям</w:t>
            </w:r>
          </w:p>
        </w:tc>
        <w:tc>
          <w:tcPr>
            <w:tcW w:w="1984" w:type="dxa"/>
          </w:tcPr>
          <w:p w:rsidR="00A075DE" w:rsidRDefault="005A728E" w:rsidP="00DE591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A075DE" w:rsidRDefault="005A728E" w:rsidP="00DE591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A075DE" w:rsidTr="005A728E">
        <w:tc>
          <w:tcPr>
            <w:tcW w:w="6516" w:type="dxa"/>
          </w:tcPr>
          <w:p w:rsidR="00A075DE" w:rsidRDefault="005A728E" w:rsidP="00A075D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жильем ветеранов, инвалидов</w:t>
            </w:r>
          </w:p>
        </w:tc>
        <w:tc>
          <w:tcPr>
            <w:tcW w:w="1984" w:type="dxa"/>
          </w:tcPr>
          <w:p w:rsidR="00A075DE" w:rsidRDefault="005A728E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A075DE" w:rsidRDefault="005A728E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</w:tr>
      <w:tr w:rsidR="00A075DE" w:rsidTr="005A728E">
        <w:tc>
          <w:tcPr>
            <w:tcW w:w="6516" w:type="dxa"/>
          </w:tcPr>
          <w:p w:rsidR="00A075DE" w:rsidRDefault="005A728E" w:rsidP="00A075D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общего имущества</w:t>
            </w:r>
          </w:p>
        </w:tc>
        <w:tc>
          <w:tcPr>
            <w:tcW w:w="1984" w:type="dxa"/>
          </w:tcPr>
          <w:p w:rsidR="00A075DE" w:rsidRDefault="005A728E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A075DE" w:rsidRDefault="00C34E61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</w:tr>
      <w:tr w:rsidR="005A728E" w:rsidTr="005A728E">
        <w:tc>
          <w:tcPr>
            <w:tcW w:w="6516" w:type="dxa"/>
          </w:tcPr>
          <w:p w:rsidR="005A728E" w:rsidRDefault="005A728E" w:rsidP="00A075D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на квартирный учет</w:t>
            </w:r>
          </w:p>
        </w:tc>
        <w:tc>
          <w:tcPr>
            <w:tcW w:w="1984" w:type="dxa"/>
          </w:tcPr>
          <w:p w:rsidR="005A728E" w:rsidRDefault="005A728E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5A728E" w:rsidRDefault="005A728E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</w:tr>
      <w:tr w:rsidR="005A728E" w:rsidTr="005A728E">
        <w:tc>
          <w:tcPr>
            <w:tcW w:w="6516" w:type="dxa"/>
          </w:tcPr>
          <w:p w:rsidR="005A728E" w:rsidRDefault="005A728E" w:rsidP="00A075D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обследование жилого фонда на предмет пригодности для проживания</w:t>
            </w:r>
          </w:p>
        </w:tc>
        <w:tc>
          <w:tcPr>
            <w:tcW w:w="1984" w:type="dxa"/>
          </w:tcPr>
          <w:p w:rsidR="005A728E" w:rsidRDefault="005A728E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5A728E" w:rsidRDefault="005A728E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</w:tr>
      <w:tr w:rsidR="005A728E" w:rsidTr="005A728E">
        <w:tc>
          <w:tcPr>
            <w:tcW w:w="6516" w:type="dxa"/>
          </w:tcPr>
          <w:p w:rsidR="005A728E" w:rsidRDefault="005A728E" w:rsidP="00A075D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коммунальных услуг ненадлежащего качества</w:t>
            </w:r>
          </w:p>
        </w:tc>
        <w:tc>
          <w:tcPr>
            <w:tcW w:w="1984" w:type="dxa"/>
          </w:tcPr>
          <w:p w:rsidR="005A728E" w:rsidRDefault="005A728E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985" w:type="dxa"/>
          </w:tcPr>
          <w:p w:rsidR="005A728E" w:rsidRDefault="00C34E61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</w:tr>
      <w:tr w:rsidR="005A728E" w:rsidTr="005A728E">
        <w:tc>
          <w:tcPr>
            <w:tcW w:w="6516" w:type="dxa"/>
          </w:tcPr>
          <w:p w:rsidR="005A728E" w:rsidRDefault="005A728E" w:rsidP="00A075D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жилищно-коммунальных услуг</w:t>
            </w:r>
          </w:p>
        </w:tc>
        <w:tc>
          <w:tcPr>
            <w:tcW w:w="1984" w:type="dxa"/>
          </w:tcPr>
          <w:p w:rsidR="005A728E" w:rsidRDefault="005A728E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985" w:type="dxa"/>
          </w:tcPr>
          <w:p w:rsidR="005A728E" w:rsidRDefault="005A728E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</w:tr>
      <w:tr w:rsidR="005A728E" w:rsidTr="005A728E">
        <w:tc>
          <w:tcPr>
            <w:tcW w:w="6516" w:type="dxa"/>
          </w:tcPr>
          <w:p w:rsidR="005A728E" w:rsidRDefault="005A728E" w:rsidP="00A075D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перебои в водоснабжении</w:t>
            </w:r>
          </w:p>
        </w:tc>
        <w:tc>
          <w:tcPr>
            <w:tcW w:w="1984" w:type="dxa"/>
          </w:tcPr>
          <w:p w:rsidR="005A728E" w:rsidRDefault="005A728E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5A728E" w:rsidRDefault="00C34E61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5A728E" w:rsidTr="005A728E">
        <w:tc>
          <w:tcPr>
            <w:tcW w:w="6516" w:type="dxa"/>
          </w:tcPr>
          <w:p w:rsidR="005A728E" w:rsidRDefault="005A728E" w:rsidP="00A075D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перебои в электроснабжении</w:t>
            </w:r>
          </w:p>
        </w:tc>
        <w:tc>
          <w:tcPr>
            <w:tcW w:w="1984" w:type="dxa"/>
          </w:tcPr>
          <w:p w:rsidR="005A728E" w:rsidRDefault="005A728E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5A728E" w:rsidRDefault="005A728E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5A728E" w:rsidTr="005A728E">
        <w:tc>
          <w:tcPr>
            <w:tcW w:w="6516" w:type="dxa"/>
          </w:tcPr>
          <w:p w:rsidR="005A728E" w:rsidRDefault="005A728E" w:rsidP="00A075D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эксплуатация и ремонт квартир в домах</w:t>
            </w:r>
          </w:p>
        </w:tc>
        <w:tc>
          <w:tcPr>
            <w:tcW w:w="1984" w:type="dxa"/>
          </w:tcPr>
          <w:p w:rsidR="005A728E" w:rsidRDefault="005A728E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5A728E" w:rsidRDefault="005A728E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</w:tr>
      <w:tr w:rsidR="005A728E" w:rsidTr="005A728E">
        <w:tc>
          <w:tcPr>
            <w:tcW w:w="6516" w:type="dxa"/>
          </w:tcPr>
          <w:p w:rsidR="005A728E" w:rsidRDefault="005A728E" w:rsidP="00A075D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</w:t>
            </w:r>
            <w:r w:rsidRPr="008D6808">
              <w:rPr>
                <w:rFonts w:ascii="Times New Roman" w:hAnsi="Times New Roman" w:cs="Times New Roman"/>
                <w:b/>
                <w:sz w:val="28"/>
                <w:szCs w:val="28"/>
              </w:rPr>
              <w:t>кономика</w:t>
            </w:r>
          </w:p>
        </w:tc>
        <w:tc>
          <w:tcPr>
            <w:tcW w:w="1984" w:type="dxa"/>
          </w:tcPr>
          <w:p w:rsidR="005A728E" w:rsidRPr="005A728E" w:rsidRDefault="005A728E" w:rsidP="005A728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A728E">
              <w:rPr>
                <w:rFonts w:ascii="Times New Roman" w:eastAsia="Times New Roman" w:hAnsi="Times New Roman"/>
                <w:b/>
                <w:sz w:val="28"/>
                <w:szCs w:val="28"/>
              </w:rPr>
              <w:t>112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вопросов</w:t>
            </w:r>
          </w:p>
        </w:tc>
        <w:tc>
          <w:tcPr>
            <w:tcW w:w="1985" w:type="dxa"/>
          </w:tcPr>
          <w:p w:rsidR="005A728E" w:rsidRPr="005A728E" w:rsidRDefault="00C34E61" w:rsidP="005A728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119</w:t>
            </w:r>
            <w:r w:rsidR="005A728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вопросов</w:t>
            </w:r>
          </w:p>
        </w:tc>
      </w:tr>
      <w:tr w:rsidR="005A728E" w:rsidTr="005A728E">
        <w:tc>
          <w:tcPr>
            <w:tcW w:w="6516" w:type="dxa"/>
          </w:tcPr>
          <w:p w:rsidR="005A728E" w:rsidRDefault="005A728E" w:rsidP="00A075D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D68DB">
              <w:rPr>
                <w:rFonts w:ascii="Times New Roman" w:hAnsi="Times New Roman" w:cs="Times New Roman"/>
                <w:sz w:val="28"/>
                <w:szCs w:val="28"/>
              </w:rPr>
              <w:t>благоустройство территорий</w:t>
            </w:r>
          </w:p>
        </w:tc>
        <w:tc>
          <w:tcPr>
            <w:tcW w:w="1984" w:type="dxa"/>
          </w:tcPr>
          <w:p w:rsidR="005A728E" w:rsidRDefault="00550E98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:rsidR="005A728E" w:rsidRDefault="00C34E61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</w:tr>
      <w:tr w:rsidR="005A728E" w:rsidTr="005A728E">
        <w:tc>
          <w:tcPr>
            <w:tcW w:w="6516" w:type="dxa"/>
          </w:tcPr>
          <w:p w:rsidR="005A728E" w:rsidRDefault="005A728E" w:rsidP="00A075D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выделение земельных участков под строительство</w:t>
            </w:r>
          </w:p>
        </w:tc>
        <w:tc>
          <w:tcPr>
            <w:tcW w:w="1984" w:type="dxa"/>
          </w:tcPr>
          <w:p w:rsidR="005A728E" w:rsidRDefault="00550E98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5A728E" w:rsidRDefault="00550E98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5A728E" w:rsidTr="005A728E">
        <w:tc>
          <w:tcPr>
            <w:tcW w:w="6516" w:type="dxa"/>
          </w:tcPr>
          <w:p w:rsidR="005A728E" w:rsidRDefault="005A728E" w:rsidP="00A075D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выделение земельных и имущественных паев</w:t>
            </w:r>
          </w:p>
        </w:tc>
        <w:tc>
          <w:tcPr>
            <w:tcW w:w="1984" w:type="dxa"/>
          </w:tcPr>
          <w:p w:rsidR="005A728E" w:rsidRDefault="00550E98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5A728E" w:rsidRDefault="00550E98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</w:tr>
      <w:tr w:rsidR="005A728E" w:rsidTr="005A728E">
        <w:tc>
          <w:tcPr>
            <w:tcW w:w="6516" w:type="dxa"/>
          </w:tcPr>
          <w:p w:rsidR="005A728E" w:rsidRDefault="005A728E" w:rsidP="00A075D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земельные споры</w:t>
            </w:r>
          </w:p>
        </w:tc>
        <w:tc>
          <w:tcPr>
            <w:tcW w:w="1984" w:type="dxa"/>
          </w:tcPr>
          <w:p w:rsidR="005A728E" w:rsidRDefault="00550E98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5A728E" w:rsidRDefault="0082490B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</w:tr>
      <w:tr w:rsidR="005A728E" w:rsidTr="005A728E">
        <w:tc>
          <w:tcPr>
            <w:tcW w:w="6516" w:type="dxa"/>
          </w:tcPr>
          <w:p w:rsidR="005A728E" w:rsidRDefault="005A728E" w:rsidP="00A075D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эксплуатация и сохранность автомобильных дорог</w:t>
            </w:r>
          </w:p>
        </w:tc>
        <w:tc>
          <w:tcPr>
            <w:tcW w:w="1984" w:type="dxa"/>
          </w:tcPr>
          <w:p w:rsidR="005A728E" w:rsidRDefault="00550E98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985" w:type="dxa"/>
          </w:tcPr>
          <w:p w:rsidR="005A728E" w:rsidRDefault="00550E98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</w:tr>
      <w:tr w:rsidR="005A728E" w:rsidTr="005A728E">
        <w:tc>
          <w:tcPr>
            <w:tcW w:w="6516" w:type="dxa"/>
          </w:tcPr>
          <w:p w:rsidR="005A728E" w:rsidRDefault="005A728E" w:rsidP="00A075D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городского и пассажирского транспорта</w:t>
            </w:r>
          </w:p>
        </w:tc>
        <w:tc>
          <w:tcPr>
            <w:tcW w:w="1984" w:type="dxa"/>
          </w:tcPr>
          <w:p w:rsidR="005A728E" w:rsidRDefault="00550E98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5A728E" w:rsidRDefault="00550E98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5A728E" w:rsidTr="005A728E">
        <w:tc>
          <w:tcPr>
            <w:tcW w:w="6516" w:type="dxa"/>
          </w:tcPr>
          <w:p w:rsidR="005A728E" w:rsidRDefault="005A728E" w:rsidP="00A075D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рынков</w:t>
            </w:r>
          </w:p>
        </w:tc>
        <w:tc>
          <w:tcPr>
            <w:tcW w:w="1984" w:type="dxa"/>
          </w:tcPr>
          <w:p w:rsidR="005A728E" w:rsidRDefault="00550E98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5A728E" w:rsidRDefault="00550E98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5A728E" w:rsidTr="005A728E">
        <w:tc>
          <w:tcPr>
            <w:tcW w:w="6516" w:type="dxa"/>
          </w:tcPr>
          <w:p w:rsidR="005A728E" w:rsidRDefault="005A728E" w:rsidP="00A075D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приватизация земельных участков</w:t>
            </w:r>
          </w:p>
        </w:tc>
        <w:tc>
          <w:tcPr>
            <w:tcW w:w="1984" w:type="dxa"/>
          </w:tcPr>
          <w:p w:rsidR="005A728E" w:rsidRDefault="00550E98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5A728E" w:rsidRDefault="00550E98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5A728E" w:rsidTr="005A728E">
        <w:tc>
          <w:tcPr>
            <w:tcW w:w="6516" w:type="dxa"/>
          </w:tcPr>
          <w:p w:rsidR="005A728E" w:rsidRDefault="005A728E" w:rsidP="00A075D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газификация поселений</w:t>
            </w:r>
          </w:p>
        </w:tc>
        <w:tc>
          <w:tcPr>
            <w:tcW w:w="1984" w:type="dxa"/>
          </w:tcPr>
          <w:p w:rsidR="005A728E" w:rsidRDefault="00550E98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5A728E" w:rsidRDefault="00550E98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</w:tr>
      <w:tr w:rsidR="005A728E" w:rsidTr="005A728E">
        <w:tc>
          <w:tcPr>
            <w:tcW w:w="6516" w:type="dxa"/>
          </w:tcPr>
          <w:p w:rsidR="005A728E" w:rsidRDefault="00550E98" w:rsidP="00A075D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8D6808">
              <w:rPr>
                <w:rFonts w:ascii="Times New Roman" w:hAnsi="Times New Roman" w:cs="Times New Roman"/>
                <w:b/>
                <w:sz w:val="28"/>
                <w:szCs w:val="28"/>
              </w:rPr>
              <w:t>оциальная сфера</w:t>
            </w:r>
          </w:p>
        </w:tc>
        <w:tc>
          <w:tcPr>
            <w:tcW w:w="1984" w:type="dxa"/>
          </w:tcPr>
          <w:p w:rsidR="005A728E" w:rsidRPr="00550E98" w:rsidRDefault="00550E98" w:rsidP="005A728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145 вопросов</w:t>
            </w:r>
          </w:p>
        </w:tc>
        <w:tc>
          <w:tcPr>
            <w:tcW w:w="1985" w:type="dxa"/>
          </w:tcPr>
          <w:p w:rsidR="005A728E" w:rsidRPr="00550E98" w:rsidRDefault="00C34E61" w:rsidP="005A728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113</w:t>
            </w:r>
            <w:r w:rsidR="00550E9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вопросов</w:t>
            </w:r>
          </w:p>
        </w:tc>
      </w:tr>
      <w:tr w:rsidR="005A728E" w:rsidTr="005A728E">
        <w:tc>
          <w:tcPr>
            <w:tcW w:w="6516" w:type="dxa"/>
          </w:tcPr>
          <w:p w:rsidR="005A728E" w:rsidRDefault="00550E98" w:rsidP="00A075D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обеспечение, материальная помощь</w:t>
            </w:r>
          </w:p>
        </w:tc>
        <w:tc>
          <w:tcPr>
            <w:tcW w:w="1984" w:type="dxa"/>
          </w:tcPr>
          <w:p w:rsidR="005A728E" w:rsidRDefault="00550E98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985" w:type="dxa"/>
          </w:tcPr>
          <w:p w:rsidR="005A728E" w:rsidRDefault="00C34E61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50</w:t>
            </w:r>
          </w:p>
        </w:tc>
      </w:tr>
      <w:tr w:rsidR="005A728E" w:rsidTr="005A728E">
        <w:tc>
          <w:tcPr>
            <w:tcW w:w="6516" w:type="dxa"/>
          </w:tcPr>
          <w:p w:rsidR="005A728E" w:rsidRDefault="00550E98" w:rsidP="00A075D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мед. учреждений и их сотрудников</w:t>
            </w:r>
          </w:p>
        </w:tc>
        <w:tc>
          <w:tcPr>
            <w:tcW w:w="1984" w:type="dxa"/>
          </w:tcPr>
          <w:p w:rsidR="005A728E" w:rsidRDefault="00550E98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5A728E" w:rsidRDefault="00550E98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</w:tr>
      <w:tr w:rsidR="005A728E" w:rsidTr="005A728E">
        <w:tc>
          <w:tcPr>
            <w:tcW w:w="6516" w:type="dxa"/>
          </w:tcPr>
          <w:p w:rsidR="005A728E" w:rsidRDefault="00550E98" w:rsidP="00A075D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лечение и оказание медицинской помощи</w:t>
            </w:r>
          </w:p>
        </w:tc>
        <w:tc>
          <w:tcPr>
            <w:tcW w:w="1984" w:type="dxa"/>
          </w:tcPr>
          <w:p w:rsidR="005A728E" w:rsidRDefault="00550E98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5A728E" w:rsidRDefault="00550E98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550E98" w:rsidTr="005A728E">
        <w:tc>
          <w:tcPr>
            <w:tcW w:w="6516" w:type="dxa"/>
          </w:tcPr>
          <w:p w:rsidR="00550E98" w:rsidRDefault="00550E98" w:rsidP="00A07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безработица, биржа труда, трудоустройство</w:t>
            </w:r>
          </w:p>
        </w:tc>
        <w:tc>
          <w:tcPr>
            <w:tcW w:w="1984" w:type="dxa"/>
          </w:tcPr>
          <w:p w:rsidR="00550E98" w:rsidRDefault="00550E98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550E98" w:rsidRDefault="00550E98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550E98" w:rsidTr="005A728E">
        <w:tc>
          <w:tcPr>
            <w:tcW w:w="6516" w:type="dxa"/>
          </w:tcPr>
          <w:p w:rsidR="00550E98" w:rsidRDefault="00550E98" w:rsidP="00A07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закрытие медицинских учреждений</w:t>
            </w:r>
          </w:p>
        </w:tc>
        <w:tc>
          <w:tcPr>
            <w:tcW w:w="1984" w:type="dxa"/>
          </w:tcPr>
          <w:p w:rsidR="00550E98" w:rsidRDefault="00550E98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550E98" w:rsidRDefault="00550E98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550E98" w:rsidTr="005A728E">
        <w:tc>
          <w:tcPr>
            <w:tcW w:w="6516" w:type="dxa"/>
          </w:tcPr>
          <w:p w:rsidR="00550E98" w:rsidRDefault="00550E98" w:rsidP="00A07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детские дошкольные воспитательные учреждения</w:t>
            </w:r>
          </w:p>
        </w:tc>
        <w:tc>
          <w:tcPr>
            <w:tcW w:w="1984" w:type="dxa"/>
          </w:tcPr>
          <w:p w:rsidR="00550E98" w:rsidRDefault="00550E98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550E98" w:rsidRDefault="00550E98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550E98" w:rsidTr="005A728E">
        <w:tc>
          <w:tcPr>
            <w:tcW w:w="6516" w:type="dxa"/>
          </w:tcPr>
          <w:p w:rsidR="00550E98" w:rsidRDefault="00550E98" w:rsidP="00A07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на льготы</w:t>
            </w:r>
          </w:p>
        </w:tc>
        <w:tc>
          <w:tcPr>
            <w:tcW w:w="1984" w:type="dxa"/>
          </w:tcPr>
          <w:p w:rsidR="00550E98" w:rsidRDefault="00550E98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550E98" w:rsidRDefault="00550E98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550E98" w:rsidTr="005A728E">
        <w:tc>
          <w:tcPr>
            <w:tcW w:w="6516" w:type="dxa"/>
          </w:tcPr>
          <w:p w:rsidR="00550E98" w:rsidRPr="00550E98" w:rsidRDefault="00550E98" w:rsidP="00A075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E98">
              <w:rPr>
                <w:rFonts w:ascii="Times New Roman" w:eastAsia="Times New Roman" w:hAnsi="Times New Roman"/>
                <w:b/>
                <w:sz w:val="28"/>
                <w:szCs w:val="28"/>
              </w:rPr>
              <w:t>Государство, общество, политика</w:t>
            </w:r>
          </w:p>
        </w:tc>
        <w:tc>
          <w:tcPr>
            <w:tcW w:w="1984" w:type="dxa"/>
          </w:tcPr>
          <w:p w:rsidR="00550E98" w:rsidRPr="00550E98" w:rsidRDefault="00550E98" w:rsidP="005A728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50E98">
              <w:rPr>
                <w:rFonts w:ascii="Times New Roman" w:eastAsia="Times New Roman" w:hAnsi="Times New Roman"/>
                <w:b/>
                <w:sz w:val="28"/>
                <w:szCs w:val="28"/>
              </w:rPr>
              <w:t>20 вопросов</w:t>
            </w:r>
          </w:p>
        </w:tc>
        <w:tc>
          <w:tcPr>
            <w:tcW w:w="1985" w:type="dxa"/>
          </w:tcPr>
          <w:p w:rsidR="00550E98" w:rsidRPr="00550E98" w:rsidRDefault="00550E98" w:rsidP="005A728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50E98">
              <w:rPr>
                <w:rFonts w:ascii="Times New Roman" w:eastAsia="Times New Roman" w:hAnsi="Times New Roman"/>
                <w:b/>
                <w:sz w:val="28"/>
                <w:szCs w:val="28"/>
              </w:rPr>
              <w:t>28 вопросов</w:t>
            </w:r>
          </w:p>
        </w:tc>
      </w:tr>
      <w:tr w:rsidR="00550E98" w:rsidTr="005A728E">
        <w:tc>
          <w:tcPr>
            <w:tcW w:w="6516" w:type="dxa"/>
          </w:tcPr>
          <w:p w:rsidR="00550E98" w:rsidRDefault="00550E98" w:rsidP="00A07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запросы об архивных данных</w:t>
            </w:r>
          </w:p>
        </w:tc>
        <w:tc>
          <w:tcPr>
            <w:tcW w:w="1984" w:type="dxa"/>
          </w:tcPr>
          <w:p w:rsidR="00550E98" w:rsidRDefault="00550E98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550E98" w:rsidRDefault="00550E98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550E98" w:rsidTr="005A728E">
        <w:tc>
          <w:tcPr>
            <w:tcW w:w="6516" w:type="dxa"/>
          </w:tcPr>
          <w:p w:rsidR="00550E98" w:rsidRDefault="00550E98" w:rsidP="00A07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на льготы и социальное обеспечение, установленное законодательством РФ</w:t>
            </w:r>
          </w:p>
        </w:tc>
        <w:tc>
          <w:tcPr>
            <w:tcW w:w="1984" w:type="dxa"/>
          </w:tcPr>
          <w:p w:rsidR="00550E98" w:rsidRDefault="00550E98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550E98" w:rsidRDefault="00550E98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550E98" w:rsidTr="005A728E">
        <w:tc>
          <w:tcPr>
            <w:tcW w:w="6516" w:type="dxa"/>
          </w:tcPr>
          <w:p w:rsidR="00550E98" w:rsidRDefault="00550E98" w:rsidP="00A07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государственные награды</w:t>
            </w:r>
          </w:p>
        </w:tc>
        <w:tc>
          <w:tcPr>
            <w:tcW w:w="1984" w:type="dxa"/>
          </w:tcPr>
          <w:p w:rsidR="00550E98" w:rsidRDefault="00550E98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550E98" w:rsidRDefault="00550E98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550E98" w:rsidTr="005A728E">
        <w:tc>
          <w:tcPr>
            <w:tcW w:w="6516" w:type="dxa"/>
          </w:tcPr>
          <w:p w:rsidR="00550E98" w:rsidRDefault="00550E98" w:rsidP="00A07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личный прием должностными лицами органов местного самоуправления</w:t>
            </w:r>
          </w:p>
        </w:tc>
        <w:tc>
          <w:tcPr>
            <w:tcW w:w="1984" w:type="dxa"/>
          </w:tcPr>
          <w:p w:rsidR="00550E98" w:rsidRDefault="00550E98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550E98" w:rsidRDefault="00550E98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550E98" w:rsidTr="005A728E">
        <w:tc>
          <w:tcPr>
            <w:tcW w:w="6516" w:type="dxa"/>
          </w:tcPr>
          <w:p w:rsidR="00550E98" w:rsidRDefault="00550E98" w:rsidP="00A07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органов исполнительной власти</w:t>
            </w:r>
          </w:p>
        </w:tc>
        <w:tc>
          <w:tcPr>
            <w:tcW w:w="1984" w:type="dxa"/>
          </w:tcPr>
          <w:p w:rsidR="00550E98" w:rsidRDefault="00550E98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550E98" w:rsidRDefault="00550E98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550E98" w:rsidTr="005A728E">
        <w:tc>
          <w:tcPr>
            <w:tcW w:w="6516" w:type="dxa"/>
          </w:tcPr>
          <w:p w:rsidR="00550E98" w:rsidRDefault="00550E98" w:rsidP="00A07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8D6808">
              <w:rPr>
                <w:rFonts w:ascii="Times New Roman" w:hAnsi="Times New Roman" w:cs="Times New Roman"/>
                <w:b/>
                <w:sz w:val="28"/>
                <w:szCs w:val="28"/>
              </w:rPr>
              <w:t>борона, безопасность, законность</w:t>
            </w:r>
          </w:p>
        </w:tc>
        <w:tc>
          <w:tcPr>
            <w:tcW w:w="1984" w:type="dxa"/>
          </w:tcPr>
          <w:p w:rsidR="00550E98" w:rsidRPr="00550E98" w:rsidRDefault="00550E98" w:rsidP="005A728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50E98">
              <w:rPr>
                <w:rFonts w:ascii="Times New Roman" w:eastAsia="Times New Roman" w:hAnsi="Times New Roman"/>
                <w:b/>
                <w:sz w:val="28"/>
                <w:szCs w:val="28"/>
              </w:rPr>
              <w:t>5 вопросов</w:t>
            </w:r>
          </w:p>
        </w:tc>
        <w:tc>
          <w:tcPr>
            <w:tcW w:w="1985" w:type="dxa"/>
          </w:tcPr>
          <w:p w:rsidR="00550E98" w:rsidRPr="00550E98" w:rsidRDefault="00C34E61" w:rsidP="005A728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12</w:t>
            </w:r>
            <w:r w:rsidR="00550E98" w:rsidRPr="00550E9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вопросов</w:t>
            </w:r>
          </w:p>
        </w:tc>
      </w:tr>
      <w:tr w:rsidR="00550E98" w:rsidTr="005A728E">
        <w:tc>
          <w:tcPr>
            <w:tcW w:w="6516" w:type="dxa"/>
          </w:tcPr>
          <w:p w:rsidR="00550E98" w:rsidRDefault="00550E98" w:rsidP="00A07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по месту жительства</w:t>
            </w:r>
          </w:p>
        </w:tc>
        <w:tc>
          <w:tcPr>
            <w:tcW w:w="1984" w:type="dxa"/>
          </w:tcPr>
          <w:p w:rsidR="00550E98" w:rsidRDefault="00550E98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550E98" w:rsidRDefault="00550E98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550E98" w:rsidTr="005A728E">
        <w:tc>
          <w:tcPr>
            <w:tcW w:w="6516" w:type="dxa"/>
          </w:tcPr>
          <w:p w:rsidR="00550E98" w:rsidRDefault="00550E98" w:rsidP="00A07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конфликты на бытовой почве</w:t>
            </w:r>
          </w:p>
        </w:tc>
        <w:tc>
          <w:tcPr>
            <w:tcW w:w="1984" w:type="dxa"/>
          </w:tcPr>
          <w:p w:rsidR="00550E98" w:rsidRDefault="00550E98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550E98" w:rsidRDefault="00550E98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550E98" w:rsidTr="005A728E">
        <w:tc>
          <w:tcPr>
            <w:tcW w:w="6516" w:type="dxa"/>
          </w:tcPr>
          <w:p w:rsidR="00550E98" w:rsidRDefault="00550E98" w:rsidP="00A07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памятники воинам, воинские захоронения</w:t>
            </w:r>
          </w:p>
        </w:tc>
        <w:tc>
          <w:tcPr>
            <w:tcW w:w="1984" w:type="dxa"/>
          </w:tcPr>
          <w:p w:rsidR="00550E98" w:rsidRDefault="00550E98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550E98" w:rsidRDefault="00550E98" w:rsidP="005A728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</w:tbl>
    <w:p w:rsidR="004321E6" w:rsidRDefault="002B2A39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6A8C1D6" wp14:editId="154C1292">
            <wp:extent cx="5940425" cy="3295650"/>
            <wp:effectExtent l="0" t="0" r="317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B32FF" w:rsidRPr="008B32FF" w:rsidRDefault="008B32FF" w:rsidP="006C3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2FF">
        <w:rPr>
          <w:rFonts w:ascii="Times New Roman" w:hAnsi="Times New Roman" w:cs="Times New Roman"/>
          <w:sz w:val="28"/>
          <w:szCs w:val="28"/>
        </w:rPr>
        <w:t>По территориальной принадлежности активность граждан на тысячу населения составляет:</w:t>
      </w:r>
    </w:p>
    <w:tbl>
      <w:tblPr>
        <w:tblStyle w:val="a7"/>
        <w:tblW w:w="1006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836"/>
        <w:gridCol w:w="1559"/>
        <w:gridCol w:w="1984"/>
        <w:gridCol w:w="1701"/>
        <w:gridCol w:w="1984"/>
      </w:tblGrid>
      <w:tr w:rsidR="00920106" w:rsidRPr="0052453F" w:rsidTr="00920106">
        <w:tc>
          <w:tcPr>
            <w:tcW w:w="2836" w:type="dxa"/>
            <w:vMerge w:val="restart"/>
          </w:tcPr>
          <w:p w:rsidR="00920106" w:rsidRPr="0052453F" w:rsidRDefault="00920106" w:rsidP="008A0D24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Администрации поселений</w:t>
            </w:r>
          </w:p>
        </w:tc>
        <w:tc>
          <w:tcPr>
            <w:tcW w:w="3543" w:type="dxa"/>
            <w:gridSpan w:val="2"/>
          </w:tcPr>
          <w:p w:rsidR="00920106" w:rsidRPr="0052453F" w:rsidRDefault="00920106" w:rsidP="008A0D2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 мес.2016</w:t>
            </w:r>
            <w:r w:rsidRPr="0052453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685" w:type="dxa"/>
            <w:gridSpan w:val="2"/>
          </w:tcPr>
          <w:p w:rsidR="00920106" w:rsidRPr="0052453F" w:rsidRDefault="00920106" w:rsidP="008A0D2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мес.2017 </w:t>
            </w:r>
            <w:r w:rsidRPr="0052453F">
              <w:rPr>
                <w:sz w:val="28"/>
                <w:szCs w:val="28"/>
              </w:rPr>
              <w:t>года</w:t>
            </w:r>
          </w:p>
        </w:tc>
      </w:tr>
      <w:tr w:rsidR="00920106" w:rsidRPr="0052453F" w:rsidTr="00920106">
        <w:tc>
          <w:tcPr>
            <w:tcW w:w="2836" w:type="dxa"/>
            <w:vMerge/>
          </w:tcPr>
          <w:p w:rsidR="00920106" w:rsidRPr="0052453F" w:rsidRDefault="00920106" w:rsidP="008A0D24">
            <w:pPr>
              <w:pStyle w:val="a3"/>
              <w:spacing w:before="0" w:before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20106" w:rsidRPr="0052453F" w:rsidRDefault="00920106" w:rsidP="008A0D24">
            <w:pPr>
              <w:pStyle w:val="a3"/>
              <w:spacing w:before="0" w:beforeAutospacing="0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кол-во обращений</w:t>
            </w:r>
          </w:p>
          <w:p w:rsidR="00920106" w:rsidRPr="0052453F" w:rsidRDefault="00920106" w:rsidP="008A0D24">
            <w:pPr>
              <w:pStyle w:val="a3"/>
              <w:spacing w:before="0" w:before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20106" w:rsidRPr="0052453F" w:rsidRDefault="00920106" w:rsidP="008A0D24">
            <w:pPr>
              <w:pStyle w:val="a3"/>
              <w:spacing w:before="0" w:beforeAutospacing="0"/>
              <w:jc w:val="both"/>
              <w:rPr>
                <w:sz w:val="28"/>
                <w:szCs w:val="28"/>
              </w:rPr>
            </w:pPr>
            <w:r w:rsidRPr="0052453F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Активность на 1тыс.населен</w:t>
            </w:r>
          </w:p>
        </w:tc>
        <w:tc>
          <w:tcPr>
            <w:tcW w:w="1701" w:type="dxa"/>
          </w:tcPr>
          <w:p w:rsidR="00920106" w:rsidRPr="0052453F" w:rsidRDefault="00920106" w:rsidP="008A0D24">
            <w:pPr>
              <w:pStyle w:val="a3"/>
              <w:spacing w:before="0" w:beforeAutospacing="0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кол-во обращений</w:t>
            </w:r>
          </w:p>
        </w:tc>
        <w:tc>
          <w:tcPr>
            <w:tcW w:w="1984" w:type="dxa"/>
          </w:tcPr>
          <w:p w:rsidR="00920106" w:rsidRPr="0052453F" w:rsidRDefault="00920106" w:rsidP="008A0D24">
            <w:pPr>
              <w:pStyle w:val="a3"/>
              <w:spacing w:before="0" w:before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Активность на 1тыс.населен</w:t>
            </w:r>
          </w:p>
        </w:tc>
      </w:tr>
      <w:tr w:rsidR="00920106" w:rsidRPr="0052453F" w:rsidTr="00920106">
        <w:tc>
          <w:tcPr>
            <w:tcW w:w="2836" w:type="dxa"/>
          </w:tcPr>
          <w:p w:rsidR="00920106" w:rsidRPr="0052453F" w:rsidRDefault="00920106" w:rsidP="008A0D24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Белокалитвинское городское поселение</w:t>
            </w:r>
          </w:p>
        </w:tc>
        <w:tc>
          <w:tcPr>
            <w:tcW w:w="1559" w:type="dxa"/>
          </w:tcPr>
          <w:p w:rsidR="00920106" w:rsidRPr="0052453F" w:rsidRDefault="00920106" w:rsidP="008A0D24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201</w:t>
            </w:r>
          </w:p>
        </w:tc>
        <w:tc>
          <w:tcPr>
            <w:tcW w:w="1984" w:type="dxa"/>
          </w:tcPr>
          <w:p w:rsidR="00920106" w:rsidRPr="0052453F" w:rsidRDefault="00920106" w:rsidP="008A0D2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Pr="0052453F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920106" w:rsidRPr="0052453F" w:rsidRDefault="00C34E61" w:rsidP="008A0D2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920106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20106" w:rsidRPr="0052453F" w:rsidRDefault="0033715E" w:rsidP="008A0D2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201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920106" w:rsidRPr="0052453F" w:rsidTr="00920106">
        <w:tc>
          <w:tcPr>
            <w:tcW w:w="2836" w:type="dxa"/>
          </w:tcPr>
          <w:p w:rsidR="00920106" w:rsidRPr="0052453F" w:rsidRDefault="00920106" w:rsidP="008A0D24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Синегорское сельское поселение</w:t>
            </w:r>
          </w:p>
        </w:tc>
        <w:tc>
          <w:tcPr>
            <w:tcW w:w="1559" w:type="dxa"/>
          </w:tcPr>
          <w:p w:rsidR="00920106" w:rsidRPr="0052453F" w:rsidRDefault="00920106" w:rsidP="008A0D24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48</w:t>
            </w:r>
          </w:p>
        </w:tc>
        <w:tc>
          <w:tcPr>
            <w:tcW w:w="1984" w:type="dxa"/>
          </w:tcPr>
          <w:p w:rsidR="00920106" w:rsidRPr="0052453F" w:rsidRDefault="00920106" w:rsidP="008A0D2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</w:t>
            </w:r>
            <w:r w:rsidRPr="0052453F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920106" w:rsidRPr="0052453F" w:rsidRDefault="00920106" w:rsidP="008A0D2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984" w:type="dxa"/>
          </w:tcPr>
          <w:p w:rsidR="00920106" w:rsidRPr="0052453F" w:rsidRDefault="00920106" w:rsidP="008A0D2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 w:rsidR="00920106" w:rsidRPr="0052453F" w:rsidTr="00920106">
        <w:tc>
          <w:tcPr>
            <w:tcW w:w="2836" w:type="dxa"/>
          </w:tcPr>
          <w:p w:rsidR="00920106" w:rsidRPr="0052453F" w:rsidRDefault="00920106" w:rsidP="008A0D24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Коксовское сельское поселение</w:t>
            </w:r>
          </w:p>
        </w:tc>
        <w:tc>
          <w:tcPr>
            <w:tcW w:w="1559" w:type="dxa"/>
          </w:tcPr>
          <w:p w:rsidR="00920106" w:rsidRPr="0052453F" w:rsidRDefault="00920106" w:rsidP="008A0D24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40</w:t>
            </w:r>
          </w:p>
        </w:tc>
        <w:tc>
          <w:tcPr>
            <w:tcW w:w="1984" w:type="dxa"/>
          </w:tcPr>
          <w:p w:rsidR="00920106" w:rsidRPr="0052453F" w:rsidRDefault="00920106" w:rsidP="008A0D24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</w:tcPr>
          <w:p w:rsidR="00920106" w:rsidRPr="0052453F" w:rsidRDefault="0033715E" w:rsidP="008A0D2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984" w:type="dxa"/>
          </w:tcPr>
          <w:p w:rsidR="00920106" w:rsidRPr="0052453F" w:rsidRDefault="00BB7FEB" w:rsidP="008A0D2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7,1</w:t>
            </w:r>
          </w:p>
        </w:tc>
      </w:tr>
      <w:tr w:rsidR="00920106" w:rsidRPr="0052453F" w:rsidTr="00920106">
        <w:tc>
          <w:tcPr>
            <w:tcW w:w="2836" w:type="dxa"/>
          </w:tcPr>
          <w:p w:rsidR="00920106" w:rsidRPr="0052453F" w:rsidRDefault="00920106" w:rsidP="008A0D24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Горняцкое сельское поселение</w:t>
            </w:r>
          </w:p>
        </w:tc>
        <w:tc>
          <w:tcPr>
            <w:tcW w:w="1559" w:type="dxa"/>
          </w:tcPr>
          <w:p w:rsidR="00920106" w:rsidRPr="0052453F" w:rsidRDefault="00920106" w:rsidP="008A0D24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55</w:t>
            </w:r>
          </w:p>
        </w:tc>
        <w:tc>
          <w:tcPr>
            <w:tcW w:w="1984" w:type="dxa"/>
          </w:tcPr>
          <w:p w:rsidR="00920106" w:rsidRPr="0052453F" w:rsidRDefault="00920106" w:rsidP="008A0D2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</w:t>
            </w:r>
            <w:r w:rsidRPr="0052453F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920106" w:rsidRPr="0052453F" w:rsidRDefault="00A565C5" w:rsidP="008A0D2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984" w:type="dxa"/>
          </w:tcPr>
          <w:p w:rsidR="00920106" w:rsidRPr="0052453F" w:rsidRDefault="00A565C5" w:rsidP="008A0D2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</w:t>
            </w:r>
          </w:p>
        </w:tc>
      </w:tr>
      <w:tr w:rsidR="00920106" w:rsidRPr="0052453F" w:rsidTr="00920106">
        <w:tc>
          <w:tcPr>
            <w:tcW w:w="2836" w:type="dxa"/>
          </w:tcPr>
          <w:p w:rsidR="00920106" w:rsidRPr="0052453F" w:rsidRDefault="00920106" w:rsidP="008A0D24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Шолоховское городское поселение</w:t>
            </w:r>
          </w:p>
        </w:tc>
        <w:tc>
          <w:tcPr>
            <w:tcW w:w="1559" w:type="dxa"/>
          </w:tcPr>
          <w:p w:rsidR="00920106" w:rsidRPr="0052453F" w:rsidRDefault="00920106" w:rsidP="008A0D24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37</w:t>
            </w:r>
          </w:p>
        </w:tc>
        <w:tc>
          <w:tcPr>
            <w:tcW w:w="1984" w:type="dxa"/>
          </w:tcPr>
          <w:p w:rsidR="00920106" w:rsidRPr="0052453F" w:rsidRDefault="00920106" w:rsidP="008A0D2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Pr="0052453F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920106" w:rsidRPr="0052453F" w:rsidRDefault="00920106" w:rsidP="008A0D2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984" w:type="dxa"/>
          </w:tcPr>
          <w:p w:rsidR="00920106" w:rsidRPr="0052453F" w:rsidRDefault="00920106" w:rsidP="008A0D2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</w:t>
            </w:r>
          </w:p>
        </w:tc>
      </w:tr>
      <w:tr w:rsidR="00920106" w:rsidRPr="0052453F" w:rsidTr="00920106">
        <w:tc>
          <w:tcPr>
            <w:tcW w:w="2836" w:type="dxa"/>
          </w:tcPr>
          <w:p w:rsidR="00920106" w:rsidRPr="0052453F" w:rsidRDefault="00920106" w:rsidP="008A0D24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Грушево-Дубовское сельское поселение</w:t>
            </w:r>
          </w:p>
        </w:tc>
        <w:tc>
          <w:tcPr>
            <w:tcW w:w="1559" w:type="dxa"/>
          </w:tcPr>
          <w:p w:rsidR="00920106" w:rsidRPr="0052453F" w:rsidRDefault="00920106" w:rsidP="008A0D24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920106" w:rsidRPr="0052453F" w:rsidRDefault="00920106" w:rsidP="008A0D24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</w:tcPr>
          <w:p w:rsidR="00920106" w:rsidRPr="0052453F" w:rsidRDefault="00920106" w:rsidP="008A0D2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920106" w:rsidRPr="0052453F" w:rsidRDefault="00920106" w:rsidP="008A0D2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  <w:tr w:rsidR="00920106" w:rsidRPr="0052453F" w:rsidTr="00920106">
        <w:tc>
          <w:tcPr>
            <w:tcW w:w="2836" w:type="dxa"/>
          </w:tcPr>
          <w:p w:rsidR="00920106" w:rsidRPr="0052453F" w:rsidRDefault="00920106" w:rsidP="008A0D24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Литвиновское сельское поселение</w:t>
            </w:r>
          </w:p>
        </w:tc>
        <w:tc>
          <w:tcPr>
            <w:tcW w:w="1559" w:type="dxa"/>
          </w:tcPr>
          <w:p w:rsidR="00920106" w:rsidRPr="0052453F" w:rsidRDefault="00920106" w:rsidP="008A0D24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14</w:t>
            </w:r>
          </w:p>
        </w:tc>
        <w:tc>
          <w:tcPr>
            <w:tcW w:w="1984" w:type="dxa"/>
          </w:tcPr>
          <w:p w:rsidR="00920106" w:rsidRPr="0052453F" w:rsidRDefault="00920106" w:rsidP="008A0D2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</w:t>
            </w:r>
            <w:r w:rsidRPr="0052453F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920106" w:rsidRPr="0052453F" w:rsidRDefault="00BB7FEB" w:rsidP="008A0D2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920106" w:rsidRPr="0052453F" w:rsidRDefault="00BB7FEB" w:rsidP="008A0D2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</w:t>
            </w:r>
          </w:p>
        </w:tc>
      </w:tr>
      <w:tr w:rsidR="00920106" w:rsidRPr="0052453F" w:rsidTr="00920106">
        <w:tc>
          <w:tcPr>
            <w:tcW w:w="2836" w:type="dxa"/>
          </w:tcPr>
          <w:p w:rsidR="00920106" w:rsidRPr="0052453F" w:rsidRDefault="00920106" w:rsidP="008A0D24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Богураевское сельское поселение</w:t>
            </w:r>
          </w:p>
        </w:tc>
        <w:tc>
          <w:tcPr>
            <w:tcW w:w="1559" w:type="dxa"/>
          </w:tcPr>
          <w:p w:rsidR="00920106" w:rsidRPr="0052453F" w:rsidRDefault="00920106" w:rsidP="008A0D24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</w:tcPr>
          <w:p w:rsidR="00920106" w:rsidRPr="0052453F" w:rsidRDefault="00920106" w:rsidP="008A0D24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920106" w:rsidRPr="0052453F" w:rsidRDefault="00920106" w:rsidP="008A0D2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920106" w:rsidRPr="0052453F" w:rsidRDefault="00920106" w:rsidP="008A0D2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920106" w:rsidRPr="0052453F" w:rsidTr="00920106">
        <w:tc>
          <w:tcPr>
            <w:tcW w:w="2836" w:type="dxa"/>
          </w:tcPr>
          <w:p w:rsidR="00920106" w:rsidRPr="0052453F" w:rsidRDefault="00920106" w:rsidP="008A0D24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Ильинское сельское поселение</w:t>
            </w:r>
          </w:p>
        </w:tc>
        <w:tc>
          <w:tcPr>
            <w:tcW w:w="1559" w:type="dxa"/>
          </w:tcPr>
          <w:p w:rsidR="00920106" w:rsidRPr="0052453F" w:rsidRDefault="00920106" w:rsidP="008A0D24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920106" w:rsidRPr="0052453F" w:rsidRDefault="00920106" w:rsidP="008A0D2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Pr="0052453F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920106" w:rsidRPr="0052453F" w:rsidRDefault="00920106" w:rsidP="008A0D2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920106" w:rsidRPr="0052453F" w:rsidRDefault="00920106" w:rsidP="008A0D2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</w:t>
            </w:r>
          </w:p>
        </w:tc>
      </w:tr>
      <w:tr w:rsidR="00920106" w:rsidRPr="0052453F" w:rsidTr="00920106">
        <w:tc>
          <w:tcPr>
            <w:tcW w:w="2836" w:type="dxa"/>
          </w:tcPr>
          <w:p w:rsidR="00920106" w:rsidRPr="0052453F" w:rsidRDefault="00920106" w:rsidP="008A0D24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Краснодонецкое сельское поселение</w:t>
            </w:r>
          </w:p>
        </w:tc>
        <w:tc>
          <w:tcPr>
            <w:tcW w:w="1559" w:type="dxa"/>
          </w:tcPr>
          <w:p w:rsidR="00920106" w:rsidRPr="0052453F" w:rsidRDefault="00920106" w:rsidP="008A0D24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30</w:t>
            </w:r>
          </w:p>
        </w:tc>
        <w:tc>
          <w:tcPr>
            <w:tcW w:w="1984" w:type="dxa"/>
          </w:tcPr>
          <w:p w:rsidR="00920106" w:rsidRPr="0052453F" w:rsidRDefault="00920106" w:rsidP="008A0D24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920106" w:rsidRPr="0052453F" w:rsidRDefault="00A565C5" w:rsidP="008A0D2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984" w:type="dxa"/>
          </w:tcPr>
          <w:p w:rsidR="00920106" w:rsidRPr="0052453F" w:rsidRDefault="00A565C5" w:rsidP="008A0D2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</w:t>
            </w:r>
          </w:p>
        </w:tc>
      </w:tr>
      <w:tr w:rsidR="00920106" w:rsidRPr="0052453F" w:rsidTr="00920106">
        <w:tc>
          <w:tcPr>
            <w:tcW w:w="2836" w:type="dxa"/>
          </w:tcPr>
          <w:p w:rsidR="00920106" w:rsidRPr="0052453F" w:rsidRDefault="00920106" w:rsidP="008A0D24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lastRenderedPageBreak/>
              <w:t>Нижнепоповское сельское поселение</w:t>
            </w:r>
          </w:p>
        </w:tc>
        <w:tc>
          <w:tcPr>
            <w:tcW w:w="1559" w:type="dxa"/>
          </w:tcPr>
          <w:p w:rsidR="00920106" w:rsidRPr="0052453F" w:rsidRDefault="00920106" w:rsidP="008A0D2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920106" w:rsidRPr="0052453F" w:rsidRDefault="00920106" w:rsidP="008A0D2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  <w:tc>
          <w:tcPr>
            <w:tcW w:w="1701" w:type="dxa"/>
          </w:tcPr>
          <w:p w:rsidR="00920106" w:rsidRPr="0052453F" w:rsidRDefault="0033715E" w:rsidP="008A0D2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920106" w:rsidRPr="0052453F" w:rsidRDefault="0033715E" w:rsidP="008A0D2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</w:tr>
      <w:tr w:rsidR="00920106" w:rsidRPr="0052453F" w:rsidTr="00920106">
        <w:tc>
          <w:tcPr>
            <w:tcW w:w="2836" w:type="dxa"/>
          </w:tcPr>
          <w:p w:rsidR="00920106" w:rsidRPr="0052453F" w:rsidRDefault="00920106" w:rsidP="008A0D24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Рудаковское сельское поселение</w:t>
            </w:r>
          </w:p>
        </w:tc>
        <w:tc>
          <w:tcPr>
            <w:tcW w:w="1559" w:type="dxa"/>
          </w:tcPr>
          <w:p w:rsidR="00920106" w:rsidRPr="0052453F" w:rsidRDefault="00920106" w:rsidP="008A0D2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20106" w:rsidRPr="0052453F" w:rsidRDefault="00920106" w:rsidP="008A0D2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1701" w:type="dxa"/>
          </w:tcPr>
          <w:p w:rsidR="00920106" w:rsidRPr="0052453F" w:rsidRDefault="00920106" w:rsidP="008A0D2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920106" w:rsidRPr="0052453F" w:rsidRDefault="00920106" w:rsidP="008A0D2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</w:tbl>
    <w:p w:rsidR="008B0C5E" w:rsidRDefault="00F57DCB" w:rsidP="00F57DCB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1DAF4AF7" wp14:editId="66251C03">
            <wp:extent cx="6391275" cy="38766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p w:rsidR="008B0C5E" w:rsidRPr="008B0C5E" w:rsidRDefault="008B0C5E" w:rsidP="006C386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C5E">
        <w:rPr>
          <w:rFonts w:ascii="Times New Roman" w:hAnsi="Times New Roman" w:cs="Times New Roman"/>
          <w:sz w:val="28"/>
          <w:szCs w:val="28"/>
        </w:rPr>
        <w:t xml:space="preserve">Высокая активность по соотношению количества поступивших обращений на 1 тыс. жителей в первом полугодии 2017 года отмечена в </w:t>
      </w:r>
      <w:r w:rsidR="00C90EA3">
        <w:rPr>
          <w:rFonts w:ascii="Times New Roman" w:hAnsi="Times New Roman" w:cs="Times New Roman"/>
          <w:sz w:val="28"/>
          <w:szCs w:val="28"/>
        </w:rPr>
        <w:t xml:space="preserve">Коксовском, </w:t>
      </w:r>
      <w:r w:rsidRPr="008B0C5E">
        <w:rPr>
          <w:rFonts w:ascii="Times New Roman" w:hAnsi="Times New Roman" w:cs="Times New Roman"/>
          <w:sz w:val="28"/>
          <w:szCs w:val="28"/>
        </w:rPr>
        <w:t>Краснодонецком</w:t>
      </w:r>
      <w:r w:rsidR="00C90EA3">
        <w:rPr>
          <w:rFonts w:ascii="Times New Roman" w:hAnsi="Times New Roman" w:cs="Times New Roman"/>
          <w:sz w:val="28"/>
          <w:szCs w:val="28"/>
        </w:rPr>
        <w:t xml:space="preserve"> и Рудаковском сельских</w:t>
      </w:r>
      <w:r w:rsidRPr="008B0C5E">
        <w:rPr>
          <w:rFonts w:ascii="Times New Roman" w:hAnsi="Times New Roman" w:cs="Times New Roman"/>
          <w:sz w:val="28"/>
          <w:szCs w:val="28"/>
        </w:rPr>
        <w:t xml:space="preserve"> </w:t>
      </w:r>
      <w:r w:rsidR="00C90EA3">
        <w:rPr>
          <w:rFonts w:ascii="Times New Roman" w:hAnsi="Times New Roman" w:cs="Times New Roman"/>
          <w:sz w:val="28"/>
          <w:szCs w:val="28"/>
        </w:rPr>
        <w:t>поселениях.</w:t>
      </w:r>
    </w:p>
    <w:p w:rsidR="006C386B" w:rsidRDefault="006C386B" w:rsidP="006C386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0E6">
        <w:rPr>
          <w:rFonts w:ascii="Times New Roman" w:hAnsi="Times New Roman" w:cs="Times New Roman"/>
          <w:sz w:val="28"/>
          <w:szCs w:val="28"/>
        </w:rPr>
        <w:t>Анализ тематики обращений граждан позволил выявить, что основная</w:t>
      </w:r>
      <w:r w:rsidRPr="004435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часть обращений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по-прежнему </w:t>
      </w:r>
      <w:r w:rsidRPr="004435EA">
        <w:rPr>
          <w:rFonts w:ascii="Times New Roman" w:hAnsi="Times New Roman" w:cs="Times New Roman"/>
          <w:sz w:val="28"/>
          <w:szCs w:val="28"/>
          <w:shd w:val="clear" w:color="auto" w:fill="FFFFFF"/>
        </w:rPr>
        <w:t>касается проблем в сфере ЖКХ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A0485F">
        <w:rPr>
          <w:rFonts w:ascii="Times New Roman" w:hAnsi="Times New Roman" w:cs="Times New Roman"/>
          <w:sz w:val="28"/>
          <w:szCs w:val="28"/>
        </w:rPr>
        <w:t xml:space="preserve">  </w:t>
      </w:r>
      <w:r w:rsidRPr="00170BFC">
        <w:rPr>
          <w:rFonts w:ascii="Times New Roman" w:hAnsi="Times New Roman" w:cs="Times New Roman"/>
          <w:sz w:val="28"/>
          <w:szCs w:val="28"/>
        </w:rPr>
        <w:t>На втором месте по актуальности находятся вопросы</w:t>
      </w:r>
      <w:r>
        <w:rPr>
          <w:rFonts w:ascii="Times New Roman" w:hAnsi="Times New Roman" w:cs="Times New Roman"/>
          <w:sz w:val="28"/>
          <w:szCs w:val="28"/>
        </w:rPr>
        <w:t xml:space="preserve"> социально-</w:t>
      </w:r>
      <w:r w:rsidRPr="00170BFC">
        <w:rPr>
          <w:rFonts w:ascii="Times New Roman" w:hAnsi="Times New Roman" w:cs="Times New Roman"/>
          <w:sz w:val="28"/>
          <w:szCs w:val="28"/>
        </w:rPr>
        <w:t xml:space="preserve"> экономического </w:t>
      </w:r>
      <w:r>
        <w:rPr>
          <w:rFonts w:ascii="Times New Roman" w:hAnsi="Times New Roman" w:cs="Times New Roman"/>
          <w:sz w:val="28"/>
          <w:szCs w:val="28"/>
        </w:rPr>
        <w:t>характера.</w:t>
      </w:r>
    </w:p>
    <w:p w:rsidR="0063194B" w:rsidRPr="0063194B" w:rsidRDefault="0063194B" w:rsidP="006C386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94B">
        <w:rPr>
          <w:rFonts w:ascii="Times New Roman" w:hAnsi="Times New Roman" w:cs="Times New Roman"/>
          <w:sz w:val="28"/>
          <w:szCs w:val="28"/>
        </w:rPr>
        <w:t xml:space="preserve">Наиболее часто жители района задавали вопросы о порядке предоставления жилья и размере жилой площади при переселении, о сроках переселения из ветхого и аварийного жилья, возможности улучшения жилищных условий, государственном регулировании нормативов потребления коммунальных услуг. Также граждан волновали </w:t>
      </w:r>
      <w:r w:rsidR="00DB614F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Pr="0063194B">
        <w:rPr>
          <w:rFonts w:ascii="Times New Roman" w:hAnsi="Times New Roman" w:cs="Times New Roman"/>
          <w:sz w:val="28"/>
          <w:szCs w:val="28"/>
        </w:rPr>
        <w:t>ремонт</w:t>
      </w:r>
      <w:r w:rsidR="00DB614F">
        <w:rPr>
          <w:rFonts w:ascii="Times New Roman" w:hAnsi="Times New Roman" w:cs="Times New Roman"/>
          <w:sz w:val="28"/>
          <w:szCs w:val="28"/>
        </w:rPr>
        <w:t>а дорог, благоустройства</w:t>
      </w:r>
      <w:r w:rsidRPr="0063194B">
        <w:rPr>
          <w:rFonts w:ascii="Times New Roman" w:hAnsi="Times New Roman" w:cs="Times New Roman"/>
          <w:sz w:val="28"/>
          <w:szCs w:val="28"/>
        </w:rPr>
        <w:t xml:space="preserve"> п</w:t>
      </w:r>
      <w:r w:rsidR="00DB614F">
        <w:rPr>
          <w:rFonts w:ascii="Times New Roman" w:hAnsi="Times New Roman" w:cs="Times New Roman"/>
          <w:sz w:val="28"/>
          <w:szCs w:val="28"/>
        </w:rPr>
        <w:t>ридомовых территорий, проведения</w:t>
      </w:r>
      <w:r w:rsidRPr="0063194B">
        <w:rPr>
          <w:rFonts w:ascii="Times New Roman" w:hAnsi="Times New Roman" w:cs="Times New Roman"/>
          <w:sz w:val="28"/>
          <w:szCs w:val="28"/>
        </w:rPr>
        <w:t xml:space="preserve"> капитального ремонта многоквартирн</w:t>
      </w:r>
      <w:r w:rsidR="00DB614F">
        <w:rPr>
          <w:rFonts w:ascii="Times New Roman" w:hAnsi="Times New Roman" w:cs="Times New Roman"/>
          <w:sz w:val="28"/>
          <w:szCs w:val="28"/>
        </w:rPr>
        <w:t xml:space="preserve">ых домов, их кровель и фасадов. </w:t>
      </w:r>
      <w:r w:rsidRPr="0063194B">
        <w:rPr>
          <w:rFonts w:ascii="Times New Roman" w:hAnsi="Times New Roman" w:cs="Times New Roman"/>
          <w:sz w:val="28"/>
          <w:szCs w:val="28"/>
        </w:rPr>
        <w:t>Часто звучали претензии в адрес управляющих компаний.</w:t>
      </w:r>
    </w:p>
    <w:p w:rsidR="009269AE" w:rsidRPr="00FE0D46" w:rsidRDefault="009269AE" w:rsidP="006C386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D46">
        <w:rPr>
          <w:rFonts w:ascii="Times New Roman" w:hAnsi="Times New Roman" w:cs="Times New Roman"/>
          <w:color w:val="000000"/>
          <w:sz w:val="28"/>
          <w:szCs w:val="28"/>
          <w:lang w:val="en-US"/>
        </w:rPr>
        <w:t>O</w:t>
      </w:r>
      <w:r w:rsidRPr="00FE0D46">
        <w:rPr>
          <w:rFonts w:ascii="Times New Roman" w:hAnsi="Times New Roman" w:cs="Times New Roman"/>
          <w:color w:val="000000"/>
          <w:sz w:val="28"/>
          <w:szCs w:val="28"/>
        </w:rPr>
        <w:t>дним, из главных направлений в работе с обращениями граждан является личный прием. Глава Белокалитвинского района, заместители главы района ведут прием граждан в соответствии с графиком.</w:t>
      </w:r>
    </w:p>
    <w:p w:rsidR="00B5451C" w:rsidRDefault="009269AE" w:rsidP="00B5451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D46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FE0D46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FE0D46">
        <w:rPr>
          <w:rFonts w:ascii="Times New Roman" w:hAnsi="Times New Roman" w:cs="Times New Roman"/>
          <w:color w:val="000000"/>
          <w:sz w:val="28"/>
          <w:szCs w:val="28"/>
        </w:rPr>
        <w:t xml:space="preserve"> полугодии 2017 года</w:t>
      </w:r>
      <w:r>
        <w:rPr>
          <w:rFonts w:cs="Times New Roman"/>
          <w:color w:val="000000"/>
          <w:sz w:val="28"/>
          <w:szCs w:val="28"/>
        </w:rPr>
        <w:t xml:space="preserve"> </w:t>
      </w:r>
      <w:r w:rsidR="00FE0D46">
        <w:rPr>
          <w:rFonts w:ascii="Times New Roman" w:hAnsi="Times New Roman" w:cs="Times New Roman"/>
          <w:sz w:val="28"/>
          <w:szCs w:val="28"/>
        </w:rPr>
        <w:t>главой Администрации</w:t>
      </w:r>
      <w:r w:rsidR="00FE0D46" w:rsidRPr="009328D0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FE0D46">
        <w:rPr>
          <w:rFonts w:ascii="Times New Roman" w:hAnsi="Times New Roman" w:cs="Times New Roman"/>
          <w:sz w:val="28"/>
          <w:szCs w:val="28"/>
        </w:rPr>
        <w:t>принято 40 граждан, заместителями г</w:t>
      </w:r>
      <w:r w:rsidR="00FE0D46" w:rsidRPr="009328D0">
        <w:rPr>
          <w:rFonts w:ascii="Times New Roman" w:hAnsi="Times New Roman" w:cs="Times New Roman"/>
          <w:sz w:val="28"/>
          <w:szCs w:val="28"/>
        </w:rPr>
        <w:t xml:space="preserve">лавы </w:t>
      </w:r>
      <w:r w:rsidR="00F932BF">
        <w:rPr>
          <w:rFonts w:ascii="Times New Roman" w:hAnsi="Times New Roman" w:cs="Times New Roman"/>
          <w:sz w:val="28"/>
          <w:szCs w:val="28"/>
        </w:rPr>
        <w:t>Администрации района – 84</w:t>
      </w:r>
      <w:r w:rsidR="00FE0D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0C5E" w:rsidRPr="0063194B" w:rsidRDefault="008B0C5E" w:rsidP="0063194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19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Относительно результативности рассмотрения вопросов, изложенных гражданами во время проведения личного приема главой Администрации и заместителями, можно отметить, что часть вопросов решаются непосредственно во </w:t>
      </w:r>
      <w:r w:rsidRPr="006319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время приема, в отношении других – даются поручения специалистам соответствующих структурных подразделений Администрации. Контроль за выполнением поручений главы Администрации и заместителей </w:t>
      </w:r>
      <w:r w:rsidR="0063194B" w:rsidRPr="006319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осуществляю</w:t>
      </w:r>
      <w:r w:rsidRPr="006319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</w:t>
      </w:r>
      <w:r w:rsidR="0063194B" w:rsidRPr="006319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специалисты по работе с обращениями</w:t>
      </w:r>
      <w:r w:rsidRPr="006319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граждан с тем, чтобы в сроки, предусмотренные законодательством, гражданину направлялся письменный объективный ответ.</w:t>
      </w:r>
    </w:p>
    <w:p w:rsidR="009269AE" w:rsidRDefault="00B5451C" w:rsidP="00B5451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94FC6">
        <w:rPr>
          <w:rFonts w:ascii="Times New Roman" w:hAnsi="Times New Roman" w:cs="Times New Roman"/>
          <w:sz w:val="28"/>
          <w:szCs w:val="28"/>
        </w:rPr>
        <w:t xml:space="preserve">родолжена практика проведения выездных приемов и встреч жителей с информационными группами Администрации района. </w:t>
      </w:r>
      <w:r w:rsidR="003F4F62">
        <w:rPr>
          <w:rFonts w:ascii="Times New Roman" w:hAnsi="Times New Roman" w:cs="Times New Roman"/>
          <w:sz w:val="28"/>
          <w:szCs w:val="28"/>
        </w:rPr>
        <w:t>В отчетном периоде б</w:t>
      </w:r>
      <w:r w:rsidRPr="00A94FC6">
        <w:rPr>
          <w:rFonts w:ascii="Times New Roman" w:hAnsi="Times New Roman" w:cs="Times New Roman"/>
          <w:sz w:val="28"/>
          <w:szCs w:val="28"/>
        </w:rPr>
        <w:t>ыло проведено 12 встреч информационных групп с населением</w:t>
      </w:r>
      <w:r>
        <w:rPr>
          <w:rFonts w:ascii="Times New Roman" w:hAnsi="Times New Roman" w:cs="Times New Roman"/>
          <w:sz w:val="28"/>
          <w:szCs w:val="28"/>
        </w:rPr>
        <w:t>, в которых приняли участие 1061 человек. 7</w:t>
      </w:r>
      <w:r w:rsidRPr="00A94FC6">
        <w:rPr>
          <w:rFonts w:ascii="Times New Roman" w:hAnsi="Times New Roman" w:cs="Times New Roman"/>
          <w:sz w:val="28"/>
          <w:szCs w:val="28"/>
        </w:rPr>
        <w:t xml:space="preserve"> челове</w:t>
      </w:r>
      <w:r>
        <w:rPr>
          <w:rFonts w:ascii="Times New Roman" w:hAnsi="Times New Roman" w:cs="Times New Roman"/>
          <w:sz w:val="28"/>
          <w:szCs w:val="28"/>
        </w:rPr>
        <w:t>к было принято на личном приеме главой</w:t>
      </w:r>
      <w:r w:rsidRPr="00A94F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94FC6">
        <w:rPr>
          <w:rFonts w:ascii="Times New Roman" w:hAnsi="Times New Roman" w:cs="Times New Roman"/>
          <w:sz w:val="28"/>
          <w:szCs w:val="28"/>
        </w:rPr>
        <w:t>района и заместителям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94FC6">
        <w:rPr>
          <w:rFonts w:ascii="Times New Roman" w:hAnsi="Times New Roman" w:cs="Times New Roman"/>
          <w:sz w:val="28"/>
          <w:szCs w:val="28"/>
        </w:rPr>
        <w:t xml:space="preserve"> главы Администрации района. По результатам рассмотрения этих обращений пр</w:t>
      </w:r>
      <w:r>
        <w:rPr>
          <w:rFonts w:ascii="Times New Roman" w:hAnsi="Times New Roman" w:cs="Times New Roman"/>
          <w:sz w:val="28"/>
          <w:szCs w:val="28"/>
        </w:rPr>
        <w:t>инято положительное решение по 3</w:t>
      </w:r>
      <w:r w:rsidRPr="00A94FC6">
        <w:rPr>
          <w:rFonts w:ascii="Times New Roman" w:hAnsi="Times New Roman" w:cs="Times New Roman"/>
          <w:sz w:val="28"/>
          <w:szCs w:val="28"/>
        </w:rPr>
        <w:t xml:space="preserve"> обращениям.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F62" w:rsidRDefault="003F4F62" w:rsidP="00B5451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602">
        <w:rPr>
          <w:rFonts w:ascii="Times New Roman" w:hAnsi="Times New Roman" w:cs="Times New Roman"/>
          <w:sz w:val="28"/>
          <w:szCs w:val="28"/>
        </w:rPr>
        <w:t>Анализ работы с обращениями показывает, что в первом полугодии 2017 года</w:t>
      </w:r>
      <w:r w:rsidR="00F932BF">
        <w:rPr>
          <w:rFonts w:ascii="Times New Roman" w:hAnsi="Times New Roman" w:cs="Times New Roman"/>
          <w:sz w:val="28"/>
          <w:szCs w:val="28"/>
        </w:rPr>
        <w:t xml:space="preserve"> гражданам было направлено 333</w:t>
      </w:r>
      <w:r w:rsidR="00BD6859">
        <w:rPr>
          <w:rFonts w:ascii="Times New Roman" w:hAnsi="Times New Roman" w:cs="Times New Roman"/>
          <w:sz w:val="28"/>
          <w:szCs w:val="28"/>
        </w:rPr>
        <w:t xml:space="preserve"> ответов разъяснительного характера.</w:t>
      </w:r>
      <w:r w:rsidRPr="00601602">
        <w:rPr>
          <w:rFonts w:ascii="Times New Roman" w:hAnsi="Times New Roman" w:cs="Times New Roman"/>
          <w:sz w:val="28"/>
          <w:szCs w:val="28"/>
        </w:rPr>
        <w:t xml:space="preserve"> </w:t>
      </w:r>
      <w:r w:rsidR="00BD6859">
        <w:rPr>
          <w:rFonts w:ascii="Times New Roman" w:hAnsi="Times New Roman" w:cs="Times New Roman"/>
          <w:sz w:val="28"/>
          <w:szCs w:val="28"/>
        </w:rPr>
        <w:t>К</w:t>
      </w:r>
      <w:r w:rsidRPr="00601602">
        <w:rPr>
          <w:rFonts w:ascii="Times New Roman" w:hAnsi="Times New Roman" w:cs="Times New Roman"/>
          <w:sz w:val="28"/>
          <w:szCs w:val="28"/>
        </w:rPr>
        <w:t>оличество ответов с результатом рассмотрения «поддержано»</w:t>
      </w:r>
      <w:r w:rsidR="00F932BF">
        <w:rPr>
          <w:rFonts w:ascii="Times New Roman" w:hAnsi="Times New Roman" w:cs="Times New Roman"/>
          <w:sz w:val="28"/>
          <w:szCs w:val="28"/>
        </w:rPr>
        <w:t xml:space="preserve"> составило 87</w:t>
      </w:r>
      <w:r w:rsidR="007C2312">
        <w:rPr>
          <w:rFonts w:ascii="Times New Roman" w:hAnsi="Times New Roman" w:cs="Times New Roman"/>
          <w:sz w:val="28"/>
          <w:szCs w:val="28"/>
        </w:rPr>
        <w:t xml:space="preserve"> (18,2</w:t>
      </w:r>
      <w:r w:rsidR="00920106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, в том числе «меры приняты» - 11, находится на контроле </w:t>
      </w:r>
      <w:r w:rsidR="00F932BF">
        <w:rPr>
          <w:rFonts w:ascii="Times New Roman" w:hAnsi="Times New Roman" w:cs="Times New Roman"/>
          <w:sz w:val="28"/>
          <w:szCs w:val="28"/>
        </w:rPr>
        <w:t>– 56</w:t>
      </w:r>
      <w:r>
        <w:rPr>
          <w:rFonts w:ascii="Times New Roman" w:hAnsi="Times New Roman" w:cs="Times New Roman"/>
          <w:sz w:val="28"/>
          <w:szCs w:val="28"/>
        </w:rPr>
        <w:t xml:space="preserve"> обращений.</w:t>
      </w:r>
    </w:p>
    <w:p w:rsidR="001A0926" w:rsidRDefault="001A0926" w:rsidP="006C386B">
      <w:pPr>
        <w:spacing w:after="0" w:line="240" w:lineRule="auto"/>
        <w:ind w:left="-567" w:firstLine="567"/>
        <w:jc w:val="both"/>
        <w:rPr>
          <w:rFonts w:cs="Times New Roman"/>
          <w:color w:val="000000"/>
          <w:sz w:val="28"/>
          <w:szCs w:val="28"/>
        </w:rPr>
      </w:pPr>
      <w:r w:rsidRPr="005F02D6">
        <w:rPr>
          <w:rFonts w:ascii="Times New Roman" w:hAnsi="Times New Roman" w:cs="Times New Roman"/>
          <w:sz w:val="28"/>
          <w:szCs w:val="28"/>
        </w:rPr>
        <w:t>Администрацией Белокалитвинского района принимаются меры, направленные на достижение положительного результата рас</w:t>
      </w:r>
      <w:r w:rsidR="005F02D6" w:rsidRPr="005F02D6">
        <w:rPr>
          <w:rFonts w:ascii="Times New Roman" w:hAnsi="Times New Roman" w:cs="Times New Roman"/>
          <w:sz w:val="28"/>
          <w:szCs w:val="28"/>
        </w:rPr>
        <w:t>смотрения по обращениям граждан:</w:t>
      </w:r>
      <w:r w:rsidR="00725A64">
        <w:rPr>
          <w:rFonts w:ascii="Times New Roman" w:hAnsi="Times New Roman" w:cs="Times New Roman"/>
          <w:sz w:val="28"/>
          <w:szCs w:val="28"/>
        </w:rPr>
        <w:t xml:space="preserve"> 21 ребенку-сироте предоставлено жилье; выдано                                            6 сертификатов по программе «Обеспечение жильем молодых семей» для приобретения жилых помещений; </w:t>
      </w:r>
      <w:r w:rsidR="005F02D6">
        <w:rPr>
          <w:rFonts w:ascii="Times New Roman" w:hAnsi="Times New Roman" w:cs="Times New Roman"/>
          <w:sz w:val="28"/>
          <w:szCs w:val="28"/>
        </w:rPr>
        <w:t>в</w:t>
      </w:r>
      <w:r w:rsidRPr="00765142">
        <w:rPr>
          <w:rFonts w:ascii="Times New Roman" w:hAnsi="Times New Roman" w:cs="Times New Roman"/>
          <w:sz w:val="28"/>
          <w:szCs w:val="28"/>
        </w:rPr>
        <w:t xml:space="preserve">ыполнены работы по </w:t>
      </w:r>
      <w:r w:rsidRPr="00765142">
        <w:rPr>
          <w:rFonts w:ascii="Times New Roman" w:hAnsi="Times New Roman" w:cs="Times New Roman"/>
          <w:sz w:val="28"/>
          <w:szCs w:val="28"/>
          <w:shd w:val="clear" w:color="auto" w:fill="FFFFFF"/>
        </w:rPr>
        <w:t>грей</w:t>
      </w:r>
      <w:r w:rsidR="00725A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дированию дорог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х. Крутинский Белокалитвинского района</w:t>
      </w:r>
      <w:r w:rsidR="00B8209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765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8209C">
        <w:rPr>
          <w:rFonts w:ascii="Times New Roman" w:hAnsi="Times New Roman" w:cs="Times New Roman"/>
          <w:sz w:val="28"/>
          <w:szCs w:val="28"/>
          <w:shd w:val="clear" w:color="auto" w:fill="FFFFFF"/>
        </w:rPr>
        <w:t>по ремонту дороги по ул. Завод</w:t>
      </w:r>
      <w:r w:rsidR="00725A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ская </w:t>
      </w:r>
      <w:r w:rsidR="00B820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Белая Калитва;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произведен ремонт канализационной системы многоквартирного дома № 18 по ул. Калинина в г.Белая Калитва, </w:t>
      </w:r>
      <w:r w:rsidR="00B8209C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закончены работы по обеспечению жителей по ул. Магистральная, ул. Шахтерская г. Белая Калитва водой, уличным освещением, выполнен ремонт дорог</w:t>
      </w:r>
      <w:r w:rsidR="00734B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данным улицам</w:t>
      </w:r>
      <w:r w:rsidR="00B820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решен вопрос обеспечения жителей г. Белая Калитва технической водой;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гражданам, попавшим в экстремальную ситуацию оказана материальная помощь.</w:t>
      </w:r>
    </w:p>
    <w:p w:rsidR="006C386B" w:rsidRDefault="006C386B" w:rsidP="006C386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386B">
        <w:rPr>
          <w:rFonts w:ascii="Times New Roman" w:hAnsi="Times New Roman" w:cs="Times New Roman"/>
          <w:sz w:val="28"/>
          <w:szCs w:val="28"/>
        </w:rPr>
        <w:t xml:space="preserve">Главами </w:t>
      </w:r>
      <w:r w:rsidR="00987E74">
        <w:rPr>
          <w:rFonts w:ascii="Times New Roman" w:hAnsi="Times New Roman" w:cs="Times New Roman"/>
          <w:sz w:val="28"/>
          <w:szCs w:val="28"/>
        </w:rPr>
        <w:t xml:space="preserve">Администраций </w:t>
      </w:r>
      <w:r w:rsidRPr="006C386B">
        <w:rPr>
          <w:rFonts w:ascii="Times New Roman" w:hAnsi="Times New Roman" w:cs="Times New Roman"/>
          <w:sz w:val="28"/>
          <w:szCs w:val="28"/>
        </w:rPr>
        <w:t xml:space="preserve">городских и сельских поселений </w:t>
      </w:r>
      <w:r w:rsidR="00987E74">
        <w:rPr>
          <w:rFonts w:ascii="Times New Roman" w:hAnsi="Times New Roman" w:cs="Times New Roman"/>
          <w:sz w:val="28"/>
          <w:szCs w:val="28"/>
        </w:rPr>
        <w:t xml:space="preserve">Белокалитвинского района </w:t>
      </w:r>
      <w:r w:rsidRPr="006C386B">
        <w:rPr>
          <w:rFonts w:ascii="Times New Roman" w:hAnsi="Times New Roman" w:cs="Times New Roman"/>
          <w:sz w:val="28"/>
          <w:szCs w:val="28"/>
        </w:rPr>
        <w:t xml:space="preserve">рассмотрено </w:t>
      </w:r>
      <w:r w:rsidR="00D8232E" w:rsidRPr="00D8232E">
        <w:rPr>
          <w:rFonts w:ascii="Times New Roman" w:hAnsi="Times New Roman" w:cs="Times New Roman"/>
          <w:sz w:val="28"/>
          <w:szCs w:val="28"/>
        </w:rPr>
        <w:t>473</w:t>
      </w:r>
      <w:r w:rsidRPr="006C386B">
        <w:rPr>
          <w:rFonts w:ascii="Times New Roman" w:hAnsi="Times New Roman" w:cs="Times New Roman"/>
          <w:sz w:val="28"/>
          <w:szCs w:val="28"/>
        </w:rPr>
        <w:t xml:space="preserve"> письменных и </w:t>
      </w:r>
      <w:r w:rsidR="00D8232E" w:rsidRPr="00D8232E">
        <w:rPr>
          <w:rFonts w:ascii="Times New Roman" w:hAnsi="Times New Roman" w:cs="Times New Roman"/>
          <w:sz w:val="28"/>
          <w:szCs w:val="28"/>
        </w:rPr>
        <w:t>325</w:t>
      </w:r>
      <w:r w:rsidRPr="006C386B">
        <w:rPr>
          <w:rFonts w:ascii="Times New Roman" w:hAnsi="Times New Roman" w:cs="Times New Roman"/>
          <w:sz w:val="28"/>
          <w:szCs w:val="28"/>
        </w:rPr>
        <w:t xml:space="preserve"> устных обращений граждан. Положительное решение принято по</w:t>
      </w:r>
      <w:r w:rsidRPr="006C38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8232E" w:rsidRPr="00D8232E">
        <w:rPr>
          <w:rFonts w:ascii="Times New Roman" w:hAnsi="Times New Roman" w:cs="Times New Roman"/>
          <w:sz w:val="28"/>
          <w:szCs w:val="28"/>
          <w:shd w:val="clear" w:color="auto" w:fill="FFFFFF"/>
        </w:rPr>
        <w:t>293</w:t>
      </w:r>
      <w:r w:rsidRPr="006C38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обращениям</w:t>
      </w:r>
      <w:r w:rsidR="00D823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(36,7</w:t>
      </w:r>
      <w:r w:rsidRPr="006C386B">
        <w:rPr>
          <w:rFonts w:ascii="Times New Roman" w:hAnsi="Times New Roman" w:cs="Times New Roman"/>
          <w:sz w:val="28"/>
          <w:szCs w:val="28"/>
          <w:shd w:val="clear" w:color="auto" w:fill="FFFFFF"/>
        </w:rPr>
        <w:t>%).   Основные вопросы, поднимаемые в обращениях это ремонт дорог, благоустройство и др.</w:t>
      </w:r>
    </w:p>
    <w:p w:rsidR="008B0C5E" w:rsidRDefault="008B0C5E" w:rsidP="006C386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7"/>
        <w:tblW w:w="10439" w:type="dxa"/>
        <w:tblInd w:w="-714" w:type="dxa"/>
        <w:tblLook w:val="04A0" w:firstRow="1" w:lastRow="0" w:firstColumn="1" w:lastColumn="0" w:noHBand="0" w:noVBand="1"/>
      </w:tblPr>
      <w:tblGrid>
        <w:gridCol w:w="595"/>
        <w:gridCol w:w="3056"/>
        <w:gridCol w:w="1792"/>
        <w:gridCol w:w="1677"/>
        <w:gridCol w:w="1386"/>
        <w:gridCol w:w="1933"/>
      </w:tblGrid>
      <w:tr w:rsidR="00920106" w:rsidRPr="006C386B" w:rsidTr="00920106">
        <w:tc>
          <w:tcPr>
            <w:tcW w:w="595" w:type="dxa"/>
          </w:tcPr>
          <w:p w:rsidR="00920106" w:rsidRPr="006C386B" w:rsidRDefault="0092010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86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56" w:type="dxa"/>
          </w:tcPr>
          <w:p w:rsidR="00920106" w:rsidRPr="006C386B" w:rsidRDefault="0092010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86B"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1792" w:type="dxa"/>
          </w:tcPr>
          <w:p w:rsidR="00920106" w:rsidRPr="006C386B" w:rsidRDefault="0092010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86B">
              <w:rPr>
                <w:rFonts w:ascii="Times New Roman" w:hAnsi="Times New Roman" w:cs="Times New Roman"/>
                <w:sz w:val="28"/>
                <w:szCs w:val="28"/>
              </w:rPr>
              <w:t>Письменные обращения</w:t>
            </w:r>
          </w:p>
        </w:tc>
        <w:tc>
          <w:tcPr>
            <w:tcW w:w="1677" w:type="dxa"/>
          </w:tcPr>
          <w:p w:rsidR="00920106" w:rsidRPr="006C386B" w:rsidRDefault="0092010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86B">
              <w:rPr>
                <w:rFonts w:ascii="Times New Roman" w:hAnsi="Times New Roman" w:cs="Times New Roman"/>
                <w:sz w:val="28"/>
                <w:szCs w:val="28"/>
              </w:rPr>
              <w:t>Устные обращения</w:t>
            </w:r>
          </w:p>
        </w:tc>
        <w:tc>
          <w:tcPr>
            <w:tcW w:w="1386" w:type="dxa"/>
          </w:tcPr>
          <w:p w:rsidR="00920106" w:rsidRPr="006C386B" w:rsidRDefault="0092010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933" w:type="dxa"/>
          </w:tcPr>
          <w:p w:rsidR="00920106" w:rsidRPr="006C386B" w:rsidRDefault="0092010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86B">
              <w:rPr>
                <w:rFonts w:ascii="Times New Roman" w:hAnsi="Times New Roman" w:cs="Times New Roman"/>
                <w:sz w:val="28"/>
                <w:szCs w:val="28"/>
              </w:rPr>
              <w:t>Количество положительно решенных обращений</w:t>
            </w:r>
          </w:p>
        </w:tc>
      </w:tr>
      <w:tr w:rsidR="00920106" w:rsidRPr="006C386B" w:rsidTr="00920106">
        <w:tc>
          <w:tcPr>
            <w:tcW w:w="595" w:type="dxa"/>
          </w:tcPr>
          <w:p w:rsidR="00920106" w:rsidRPr="006C386B" w:rsidRDefault="0092010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8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6" w:type="dxa"/>
          </w:tcPr>
          <w:p w:rsidR="00920106" w:rsidRPr="006C386B" w:rsidRDefault="00920106" w:rsidP="006C3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86B">
              <w:rPr>
                <w:rFonts w:ascii="Times New Roman" w:hAnsi="Times New Roman" w:cs="Times New Roman"/>
                <w:sz w:val="28"/>
                <w:szCs w:val="28"/>
              </w:rPr>
              <w:t>Белокалитвинское городское поселение</w:t>
            </w:r>
          </w:p>
        </w:tc>
        <w:tc>
          <w:tcPr>
            <w:tcW w:w="1792" w:type="dxa"/>
          </w:tcPr>
          <w:p w:rsidR="00920106" w:rsidRPr="006C386B" w:rsidRDefault="0092010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1677" w:type="dxa"/>
          </w:tcPr>
          <w:p w:rsidR="00920106" w:rsidRPr="006C386B" w:rsidRDefault="0092010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86" w:type="dxa"/>
          </w:tcPr>
          <w:p w:rsidR="00920106" w:rsidRDefault="0092010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  <w:tc>
          <w:tcPr>
            <w:tcW w:w="1933" w:type="dxa"/>
          </w:tcPr>
          <w:p w:rsidR="00920106" w:rsidRPr="006C386B" w:rsidRDefault="0092010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(10%)</w:t>
            </w:r>
          </w:p>
        </w:tc>
      </w:tr>
      <w:tr w:rsidR="00920106" w:rsidRPr="006C386B" w:rsidTr="00920106">
        <w:tc>
          <w:tcPr>
            <w:tcW w:w="595" w:type="dxa"/>
          </w:tcPr>
          <w:p w:rsidR="00920106" w:rsidRPr="006C386B" w:rsidRDefault="0092010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8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56" w:type="dxa"/>
          </w:tcPr>
          <w:p w:rsidR="00920106" w:rsidRPr="006C386B" w:rsidRDefault="00920106" w:rsidP="006C3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86B">
              <w:rPr>
                <w:rFonts w:ascii="Times New Roman" w:hAnsi="Times New Roman" w:cs="Times New Roman"/>
                <w:sz w:val="28"/>
                <w:szCs w:val="28"/>
              </w:rPr>
              <w:t>Богураевское сельское поселение</w:t>
            </w:r>
          </w:p>
        </w:tc>
        <w:tc>
          <w:tcPr>
            <w:tcW w:w="1792" w:type="dxa"/>
          </w:tcPr>
          <w:p w:rsidR="00920106" w:rsidRPr="006C386B" w:rsidRDefault="0092010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77" w:type="dxa"/>
          </w:tcPr>
          <w:p w:rsidR="00920106" w:rsidRPr="006C386B" w:rsidRDefault="0092010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6" w:type="dxa"/>
          </w:tcPr>
          <w:p w:rsidR="00920106" w:rsidRDefault="0092010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33" w:type="dxa"/>
          </w:tcPr>
          <w:p w:rsidR="00920106" w:rsidRPr="006C386B" w:rsidRDefault="0092010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(55 %)</w:t>
            </w:r>
          </w:p>
        </w:tc>
      </w:tr>
      <w:tr w:rsidR="00920106" w:rsidRPr="006C386B" w:rsidTr="00920106">
        <w:tc>
          <w:tcPr>
            <w:tcW w:w="595" w:type="dxa"/>
          </w:tcPr>
          <w:p w:rsidR="00920106" w:rsidRPr="006C386B" w:rsidRDefault="0092010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8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56" w:type="dxa"/>
          </w:tcPr>
          <w:p w:rsidR="00920106" w:rsidRPr="006C386B" w:rsidRDefault="00920106" w:rsidP="006C3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86B">
              <w:rPr>
                <w:rFonts w:ascii="Times New Roman" w:hAnsi="Times New Roman" w:cs="Times New Roman"/>
                <w:sz w:val="28"/>
                <w:szCs w:val="28"/>
              </w:rPr>
              <w:t>Горняцкое сельское поселение</w:t>
            </w:r>
          </w:p>
        </w:tc>
        <w:tc>
          <w:tcPr>
            <w:tcW w:w="1792" w:type="dxa"/>
          </w:tcPr>
          <w:p w:rsidR="00920106" w:rsidRPr="006C386B" w:rsidRDefault="0092010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677" w:type="dxa"/>
          </w:tcPr>
          <w:p w:rsidR="00920106" w:rsidRPr="006C386B" w:rsidRDefault="0092010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386" w:type="dxa"/>
          </w:tcPr>
          <w:p w:rsidR="00920106" w:rsidRDefault="0040039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1933" w:type="dxa"/>
          </w:tcPr>
          <w:p w:rsidR="00920106" w:rsidRPr="006C386B" w:rsidRDefault="0092010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(36%)</w:t>
            </w:r>
          </w:p>
        </w:tc>
      </w:tr>
      <w:tr w:rsidR="00920106" w:rsidRPr="006C386B" w:rsidTr="00920106">
        <w:tc>
          <w:tcPr>
            <w:tcW w:w="595" w:type="dxa"/>
          </w:tcPr>
          <w:p w:rsidR="00920106" w:rsidRPr="006C386B" w:rsidRDefault="0092010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8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056" w:type="dxa"/>
          </w:tcPr>
          <w:p w:rsidR="00920106" w:rsidRPr="006C386B" w:rsidRDefault="00920106" w:rsidP="006C3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86B">
              <w:rPr>
                <w:rFonts w:ascii="Times New Roman" w:hAnsi="Times New Roman" w:cs="Times New Roman"/>
                <w:sz w:val="28"/>
                <w:szCs w:val="28"/>
              </w:rPr>
              <w:t>Грушево-Дубовское сельское поселение</w:t>
            </w:r>
          </w:p>
        </w:tc>
        <w:tc>
          <w:tcPr>
            <w:tcW w:w="1792" w:type="dxa"/>
          </w:tcPr>
          <w:p w:rsidR="00920106" w:rsidRPr="006C386B" w:rsidRDefault="0092010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77" w:type="dxa"/>
          </w:tcPr>
          <w:p w:rsidR="00920106" w:rsidRPr="006C386B" w:rsidRDefault="0092010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86" w:type="dxa"/>
          </w:tcPr>
          <w:p w:rsidR="00920106" w:rsidRDefault="0040039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33" w:type="dxa"/>
          </w:tcPr>
          <w:p w:rsidR="00920106" w:rsidRPr="006C386B" w:rsidRDefault="0092010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(21%)</w:t>
            </w:r>
          </w:p>
        </w:tc>
      </w:tr>
      <w:tr w:rsidR="00920106" w:rsidRPr="006C386B" w:rsidTr="00920106">
        <w:tc>
          <w:tcPr>
            <w:tcW w:w="595" w:type="dxa"/>
          </w:tcPr>
          <w:p w:rsidR="00920106" w:rsidRPr="006C386B" w:rsidRDefault="0092010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8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56" w:type="dxa"/>
          </w:tcPr>
          <w:p w:rsidR="00920106" w:rsidRPr="006C386B" w:rsidRDefault="00920106" w:rsidP="006C3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86B">
              <w:rPr>
                <w:rFonts w:ascii="Times New Roman" w:hAnsi="Times New Roman" w:cs="Times New Roman"/>
                <w:sz w:val="28"/>
                <w:szCs w:val="28"/>
              </w:rPr>
              <w:t>Ильинское сельское поселение</w:t>
            </w:r>
          </w:p>
        </w:tc>
        <w:tc>
          <w:tcPr>
            <w:tcW w:w="1792" w:type="dxa"/>
          </w:tcPr>
          <w:p w:rsidR="00920106" w:rsidRPr="006C386B" w:rsidRDefault="0092010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77" w:type="dxa"/>
          </w:tcPr>
          <w:p w:rsidR="00920106" w:rsidRPr="006C386B" w:rsidRDefault="0092010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86" w:type="dxa"/>
          </w:tcPr>
          <w:p w:rsidR="00920106" w:rsidRDefault="0040039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33" w:type="dxa"/>
          </w:tcPr>
          <w:p w:rsidR="00920106" w:rsidRPr="006C386B" w:rsidRDefault="0092010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(81%)</w:t>
            </w:r>
          </w:p>
        </w:tc>
      </w:tr>
      <w:tr w:rsidR="00920106" w:rsidRPr="006C386B" w:rsidTr="00920106">
        <w:tc>
          <w:tcPr>
            <w:tcW w:w="595" w:type="dxa"/>
          </w:tcPr>
          <w:p w:rsidR="00920106" w:rsidRPr="006C386B" w:rsidRDefault="0092010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8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56" w:type="dxa"/>
          </w:tcPr>
          <w:p w:rsidR="00920106" w:rsidRPr="006C386B" w:rsidRDefault="00920106" w:rsidP="006C3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86B">
              <w:rPr>
                <w:rFonts w:ascii="Times New Roman" w:hAnsi="Times New Roman" w:cs="Times New Roman"/>
                <w:sz w:val="28"/>
                <w:szCs w:val="28"/>
              </w:rPr>
              <w:t>Коксовское сельское поселение</w:t>
            </w:r>
          </w:p>
        </w:tc>
        <w:tc>
          <w:tcPr>
            <w:tcW w:w="1792" w:type="dxa"/>
          </w:tcPr>
          <w:p w:rsidR="00920106" w:rsidRPr="006C386B" w:rsidRDefault="0092010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77" w:type="dxa"/>
          </w:tcPr>
          <w:p w:rsidR="00920106" w:rsidRPr="006C386B" w:rsidRDefault="0092010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86" w:type="dxa"/>
          </w:tcPr>
          <w:p w:rsidR="00920106" w:rsidRDefault="0040039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933" w:type="dxa"/>
          </w:tcPr>
          <w:p w:rsidR="00920106" w:rsidRPr="006C386B" w:rsidRDefault="0092010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(48%)</w:t>
            </w:r>
          </w:p>
        </w:tc>
      </w:tr>
      <w:tr w:rsidR="00920106" w:rsidRPr="006C386B" w:rsidTr="00920106">
        <w:tc>
          <w:tcPr>
            <w:tcW w:w="595" w:type="dxa"/>
          </w:tcPr>
          <w:p w:rsidR="00920106" w:rsidRPr="006C386B" w:rsidRDefault="0092010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86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56" w:type="dxa"/>
          </w:tcPr>
          <w:p w:rsidR="00920106" w:rsidRPr="006C386B" w:rsidRDefault="00920106" w:rsidP="006C3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86B">
              <w:rPr>
                <w:rFonts w:ascii="Times New Roman" w:hAnsi="Times New Roman" w:cs="Times New Roman"/>
                <w:sz w:val="28"/>
                <w:szCs w:val="28"/>
              </w:rPr>
              <w:t>Краснодонецкое сельское поселение</w:t>
            </w:r>
          </w:p>
        </w:tc>
        <w:tc>
          <w:tcPr>
            <w:tcW w:w="1792" w:type="dxa"/>
          </w:tcPr>
          <w:p w:rsidR="00920106" w:rsidRPr="006C386B" w:rsidRDefault="0092010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7" w:type="dxa"/>
          </w:tcPr>
          <w:p w:rsidR="00920106" w:rsidRPr="006C386B" w:rsidRDefault="0092010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6" w:type="dxa"/>
          </w:tcPr>
          <w:p w:rsidR="00920106" w:rsidRDefault="0040039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33" w:type="dxa"/>
          </w:tcPr>
          <w:p w:rsidR="00920106" w:rsidRPr="006C386B" w:rsidRDefault="0092010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(91%)</w:t>
            </w:r>
          </w:p>
        </w:tc>
      </w:tr>
      <w:tr w:rsidR="00920106" w:rsidRPr="006C386B" w:rsidTr="00920106">
        <w:tc>
          <w:tcPr>
            <w:tcW w:w="595" w:type="dxa"/>
          </w:tcPr>
          <w:p w:rsidR="00920106" w:rsidRPr="006C386B" w:rsidRDefault="0092010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86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56" w:type="dxa"/>
          </w:tcPr>
          <w:p w:rsidR="00920106" w:rsidRPr="006C386B" w:rsidRDefault="00920106" w:rsidP="006C3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86B">
              <w:rPr>
                <w:rFonts w:ascii="Times New Roman" w:hAnsi="Times New Roman" w:cs="Times New Roman"/>
                <w:sz w:val="28"/>
                <w:szCs w:val="28"/>
              </w:rPr>
              <w:t>Литвиновское сельское поселение</w:t>
            </w:r>
          </w:p>
        </w:tc>
        <w:tc>
          <w:tcPr>
            <w:tcW w:w="1792" w:type="dxa"/>
          </w:tcPr>
          <w:p w:rsidR="00920106" w:rsidRPr="006C386B" w:rsidRDefault="0092010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77" w:type="dxa"/>
          </w:tcPr>
          <w:p w:rsidR="00920106" w:rsidRPr="006C386B" w:rsidRDefault="0092010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86" w:type="dxa"/>
          </w:tcPr>
          <w:p w:rsidR="00920106" w:rsidRDefault="0040039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33" w:type="dxa"/>
          </w:tcPr>
          <w:p w:rsidR="00920106" w:rsidRPr="006C386B" w:rsidRDefault="0092010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(43%)</w:t>
            </w:r>
          </w:p>
        </w:tc>
      </w:tr>
      <w:tr w:rsidR="00920106" w:rsidRPr="006C386B" w:rsidTr="00920106">
        <w:tc>
          <w:tcPr>
            <w:tcW w:w="595" w:type="dxa"/>
          </w:tcPr>
          <w:p w:rsidR="00920106" w:rsidRPr="006C386B" w:rsidRDefault="0092010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86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56" w:type="dxa"/>
          </w:tcPr>
          <w:p w:rsidR="00920106" w:rsidRPr="006C386B" w:rsidRDefault="00920106" w:rsidP="006C3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86B">
              <w:rPr>
                <w:rFonts w:ascii="Times New Roman" w:hAnsi="Times New Roman" w:cs="Times New Roman"/>
                <w:sz w:val="28"/>
                <w:szCs w:val="28"/>
              </w:rPr>
              <w:t>Нижнепоповское сельское поселение</w:t>
            </w:r>
          </w:p>
        </w:tc>
        <w:tc>
          <w:tcPr>
            <w:tcW w:w="1792" w:type="dxa"/>
          </w:tcPr>
          <w:p w:rsidR="00920106" w:rsidRPr="006C386B" w:rsidRDefault="0092010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77" w:type="dxa"/>
          </w:tcPr>
          <w:p w:rsidR="00920106" w:rsidRPr="006C386B" w:rsidRDefault="0092010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6" w:type="dxa"/>
          </w:tcPr>
          <w:p w:rsidR="00920106" w:rsidRDefault="0040039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33" w:type="dxa"/>
          </w:tcPr>
          <w:p w:rsidR="00920106" w:rsidRPr="006C386B" w:rsidRDefault="0092010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(54%)</w:t>
            </w:r>
          </w:p>
        </w:tc>
      </w:tr>
      <w:tr w:rsidR="00920106" w:rsidRPr="006C386B" w:rsidTr="00920106">
        <w:tc>
          <w:tcPr>
            <w:tcW w:w="595" w:type="dxa"/>
          </w:tcPr>
          <w:p w:rsidR="00920106" w:rsidRPr="006C386B" w:rsidRDefault="0092010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86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56" w:type="dxa"/>
          </w:tcPr>
          <w:p w:rsidR="00920106" w:rsidRPr="006C386B" w:rsidRDefault="00920106" w:rsidP="006C3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86B">
              <w:rPr>
                <w:rFonts w:ascii="Times New Roman" w:hAnsi="Times New Roman" w:cs="Times New Roman"/>
                <w:sz w:val="28"/>
                <w:szCs w:val="28"/>
              </w:rPr>
              <w:t>Рудаковское сельское поселение</w:t>
            </w:r>
          </w:p>
        </w:tc>
        <w:tc>
          <w:tcPr>
            <w:tcW w:w="1792" w:type="dxa"/>
          </w:tcPr>
          <w:p w:rsidR="00920106" w:rsidRPr="006C386B" w:rsidRDefault="0092010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77" w:type="dxa"/>
          </w:tcPr>
          <w:p w:rsidR="00920106" w:rsidRPr="006C386B" w:rsidRDefault="0092010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86" w:type="dxa"/>
          </w:tcPr>
          <w:p w:rsidR="00920106" w:rsidRDefault="0040039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33" w:type="dxa"/>
          </w:tcPr>
          <w:p w:rsidR="00920106" w:rsidRPr="006C386B" w:rsidRDefault="0092010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 (68%)</w:t>
            </w:r>
          </w:p>
        </w:tc>
      </w:tr>
      <w:tr w:rsidR="00920106" w:rsidRPr="006C386B" w:rsidTr="00920106">
        <w:tc>
          <w:tcPr>
            <w:tcW w:w="595" w:type="dxa"/>
          </w:tcPr>
          <w:p w:rsidR="00920106" w:rsidRPr="006C386B" w:rsidRDefault="0092010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86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56" w:type="dxa"/>
          </w:tcPr>
          <w:p w:rsidR="00920106" w:rsidRPr="006C386B" w:rsidRDefault="00920106" w:rsidP="006C3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86B">
              <w:rPr>
                <w:rFonts w:ascii="Times New Roman" w:hAnsi="Times New Roman" w:cs="Times New Roman"/>
                <w:sz w:val="28"/>
                <w:szCs w:val="28"/>
              </w:rPr>
              <w:t>Синегорское сельское поселение</w:t>
            </w:r>
          </w:p>
        </w:tc>
        <w:tc>
          <w:tcPr>
            <w:tcW w:w="1792" w:type="dxa"/>
          </w:tcPr>
          <w:p w:rsidR="00920106" w:rsidRPr="006C386B" w:rsidRDefault="0092010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677" w:type="dxa"/>
          </w:tcPr>
          <w:p w:rsidR="00920106" w:rsidRPr="006C386B" w:rsidRDefault="0092010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386" w:type="dxa"/>
          </w:tcPr>
          <w:p w:rsidR="00920106" w:rsidRDefault="0040039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933" w:type="dxa"/>
          </w:tcPr>
          <w:p w:rsidR="00920106" w:rsidRPr="006C386B" w:rsidRDefault="0092010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 (44%)</w:t>
            </w:r>
          </w:p>
        </w:tc>
      </w:tr>
      <w:tr w:rsidR="00920106" w:rsidRPr="006C386B" w:rsidTr="00920106">
        <w:tc>
          <w:tcPr>
            <w:tcW w:w="595" w:type="dxa"/>
          </w:tcPr>
          <w:p w:rsidR="00920106" w:rsidRPr="006C386B" w:rsidRDefault="0092010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86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56" w:type="dxa"/>
          </w:tcPr>
          <w:p w:rsidR="00920106" w:rsidRPr="006C386B" w:rsidRDefault="00920106" w:rsidP="006C3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86B">
              <w:rPr>
                <w:rFonts w:ascii="Times New Roman" w:hAnsi="Times New Roman" w:cs="Times New Roman"/>
                <w:sz w:val="28"/>
                <w:szCs w:val="28"/>
              </w:rPr>
              <w:t>Шолоховское городское поселение</w:t>
            </w:r>
          </w:p>
        </w:tc>
        <w:tc>
          <w:tcPr>
            <w:tcW w:w="1792" w:type="dxa"/>
          </w:tcPr>
          <w:p w:rsidR="00920106" w:rsidRPr="006C386B" w:rsidRDefault="0092010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77" w:type="dxa"/>
          </w:tcPr>
          <w:p w:rsidR="00920106" w:rsidRPr="006C386B" w:rsidRDefault="0092010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386" w:type="dxa"/>
          </w:tcPr>
          <w:p w:rsidR="00920106" w:rsidRDefault="0040039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933" w:type="dxa"/>
          </w:tcPr>
          <w:p w:rsidR="00920106" w:rsidRPr="006C386B" w:rsidRDefault="00920106" w:rsidP="006C3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(56%)</w:t>
            </w:r>
          </w:p>
        </w:tc>
      </w:tr>
      <w:tr w:rsidR="00B2706B" w:rsidRPr="006C386B" w:rsidTr="00282FAF">
        <w:tc>
          <w:tcPr>
            <w:tcW w:w="3651" w:type="dxa"/>
            <w:gridSpan w:val="2"/>
          </w:tcPr>
          <w:p w:rsidR="00B2706B" w:rsidRPr="00B2706B" w:rsidRDefault="00B2706B" w:rsidP="006C38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06B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792" w:type="dxa"/>
          </w:tcPr>
          <w:p w:rsidR="00B2706B" w:rsidRPr="00B2706B" w:rsidRDefault="00B2706B" w:rsidP="006C38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06B">
              <w:rPr>
                <w:rFonts w:ascii="Times New Roman" w:hAnsi="Times New Roman" w:cs="Times New Roman"/>
                <w:b/>
                <w:sz w:val="28"/>
                <w:szCs w:val="28"/>
              </w:rPr>
              <w:t>473</w:t>
            </w:r>
          </w:p>
        </w:tc>
        <w:tc>
          <w:tcPr>
            <w:tcW w:w="1677" w:type="dxa"/>
          </w:tcPr>
          <w:p w:rsidR="00B2706B" w:rsidRPr="00B2706B" w:rsidRDefault="00B2706B" w:rsidP="006C38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06B">
              <w:rPr>
                <w:rFonts w:ascii="Times New Roman" w:hAnsi="Times New Roman" w:cs="Times New Roman"/>
                <w:b/>
                <w:sz w:val="28"/>
                <w:szCs w:val="28"/>
              </w:rPr>
              <w:t>325</w:t>
            </w:r>
          </w:p>
        </w:tc>
        <w:tc>
          <w:tcPr>
            <w:tcW w:w="1386" w:type="dxa"/>
          </w:tcPr>
          <w:p w:rsidR="00B2706B" w:rsidRPr="00B2706B" w:rsidRDefault="00B2706B" w:rsidP="006C38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06B">
              <w:rPr>
                <w:rFonts w:ascii="Times New Roman" w:hAnsi="Times New Roman" w:cs="Times New Roman"/>
                <w:b/>
                <w:sz w:val="28"/>
                <w:szCs w:val="28"/>
              </w:rPr>
              <w:t>798</w:t>
            </w:r>
          </w:p>
        </w:tc>
        <w:tc>
          <w:tcPr>
            <w:tcW w:w="1933" w:type="dxa"/>
          </w:tcPr>
          <w:p w:rsidR="00B2706B" w:rsidRPr="00B2706B" w:rsidRDefault="00B2706B" w:rsidP="006C38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06B">
              <w:rPr>
                <w:rFonts w:ascii="Times New Roman" w:hAnsi="Times New Roman" w:cs="Times New Roman"/>
                <w:b/>
                <w:sz w:val="28"/>
                <w:szCs w:val="28"/>
              </w:rPr>
              <w:t>293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(36,7%)</w:t>
            </w:r>
          </w:p>
        </w:tc>
      </w:tr>
    </w:tbl>
    <w:p w:rsidR="007201DD" w:rsidRDefault="007201DD" w:rsidP="007201DD">
      <w:pPr>
        <w:widowControl w:val="0"/>
        <w:suppressAutoHyphens/>
        <w:spacing w:after="0" w:line="264" w:lineRule="auto"/>
        <w:ind w:left="-567" w:firstLine="708"/>
        <w:jc w:val="both"/>
        <w:rPr>
          <w:rFonts w:ascii="Times New Roman" w:eastAsia="Droid Sans Fallback" w:hAnsi="Times New Roman" w:cs="FreeSans"/>
          <w:color w:val="000000"/>
          <w:sz w:val="28"/>
          <w:szCs w:val="28"/>
          <w:lang w:eastAsia="zh-CN" w:bidi="hi-IN"/>
        </w:rPr>
      </w:pPr>
    </w:p>
    <w:p w:rsidR="007201DD" w:rsidRPr="007201DD" w:rsidRDefault="007201DD" w:rsidP="007201DD">
      <w:pPr>
        <w:widowControl w:val="0"/>
        <w:suppressAutoHyphens/>
        <w:spacing w:after="0" w:line="264" w:lineRule="auto"/>
        <w:ind w:left="-567" w:firstLine="708"/>
        <w:jc w:val="both"/>
        <w:rPr>
          <w:rFonts w:ascii="Times New Roman" w:eastAsia="Droid Sans Fallback" w:hAnsi="Times New Roman" w:cs="Times New Roman"/>
          <w:sz w:val="28"/>
          <w:szCs w:val="28"/>
          <w:shd w:val="clear" w:color="auto" w:fill="FFFFFF"/>
          <w:lang w:eastAsia="zh-CN" w:bidi="hi-IN"/>
        </w:rPr>
      </w:pPr>
      <w:r w:rsidRPr="007201DD">
        <w:rPr>
          <w:rFonts w:ascii="Times New Roman" w:eastAsia="Droid Sans Fallback" w:hAnsi="Times New Roman" w:cs="FreeSans"/>
          <w:color w:val="000000"/>
          <w:sz w:val="28"/>
          <w:szCs w:val="28"/>
          <w:lang w:eastAsia="zh-CN" w:bidi="hi-IN"/>
        </w:rPr>
        <w:t xml:space="preserve">Анализ результатов работы с обращениями показал, что уровень доверия населения к органам местного самоуправления во многом зависит от своевременного принятия соответствующих мер реагирования, поэтому </w:t>
      </w:r>
      <w:r w:rsidRPr="007201DD">
        <w:rPr>
          <w:rFonts w:ascii="Times New Roman" w:eastAsia="Droid Sans Fallback" w:hAnsi="Times New Roman" w:cs="FreeSans"/>
          <w:sz w:val="28"/>
          <w:szCs w:val="28"/>
          <w:lang w:eastAsia="zh-CN" w:bidi="hi-IN"/>
        </w:rPr>
        <w:t xml:space="preserve">для снижения количества обращений граждан в </w:t>
      </w:r>
      <w:r>
        <w:rPr>
          <w:rFonts w:ascii="Times New Roman" w:eastAsia="Droid Sans Fallback" w:hAnsi="Times New Roman" w:cs="FreeSans"/>
          <w:sz w:val="28"/>
          <w:szCs w:val="28"/>
          <w:lang w:eastAsia="zh-CN" w:bidi="hi-IN"/>
        </w:rPr>
        <w:t xml:space="preserve">вышестоящие органы власти </w:t>
      </w:r>
      <w:r w:rsidRPr="007201DD">
        <w:rPr>
          <w:rFonts w:ascii="Times New Roman" w:eastAsia="Droid Sans Fallback" w:hAnsi="Times New Roman" w:cs="FreeSans"/>
          <w:sz w:val="28"/>
          <w:szCs w:val="28"/>
          <w:lang w:eastAsia="zh-CN" w:bidi="hi-IN"/>
        </w:rPr>
        <w:t xml:space="preserve">необходимо обеспечивать всестороннее, объективное и полное рассмотрение </w:t>
      </w:r>
      <w:r w:rsidRPr="007201DD">
        <w:rPr>
          <w:rFonts w:ascii="Times New Roman" w:eastAsia="Droid Sans Fallback" w:hAnsi="Times New Roman" w:cs="Times New Roman"/>
          <w:sz w:val="28"/>
          <w:szCs w:val="28"/>
          <w:shd w:val="clear" w:color="auto" w:fill="FFFFFF"/>
          <w:lang w:eastAsia="zh-CN" w:bidi="hi-IN"/>
        </w:rPr>
        <w:t>всех поставленных в </w:t>
      </w:r>
      <w:r w:rsidRPr="007201DD">
        <w:rPr>
          <w:rFonts w:ascii="Times New Roman" w:eastAsia="Droid Sans Fallback" w:hAnsi="Times New Roman" w:cs="Times New Roman"/>
          <w:bCs/>
          <w:sz w:val="28"/>
          <w:szCs w:val="28"/>
          <w:shd w:val="clear" w:color="auto" w:fill="FFFFFF"/>
          <w:lang w:eastAsia="zh-CN" w:bidi="hi-IN"/>
        </w:rPr>
        <w:t>обращении</w:t>
      </w:r>
      <w:r w:rsidRPr="007201DD">
        <w:rPr>
          <w:rFonts w:ascii="Times New Roman" w:eastAsia="Droid Sans Fallback" w:hAnsi="Times New Roman" w:cs="Times New Roman"/>
          <w:sz w:val="28"/>
          <w:szCs w:val="28"/>
          <w:shd w:val="clear" w:color="auto" w:fill="FFFFFF"/>
          <w:lang w:eastAsia="zh-CN" w:bidi="hi-IN"/>
        </w:rPr>
        <w:t xml:space="preserve"> вопросов, </w:t>
      </w:r>
      <w:r w:rsidRPr="007201DD">
        <w:rPr>
          <w:rFonts w:ascii="Times New Roman" w:eastAsia="Droid Sans Fallback" w:hAnsi="Times New Roman" w:cs="FreeSans"/>
          <w:sz w:val="28"/>
          <w:szCs w:val="28"/>
          <w:lang w:eastAsia="zh-CN" w:bidi="hi-IN"/>
        </w:rPr>
        <w:t>рассматривать все обращения с выездом на место,</w:t>
      </w:r>
      <w:r w:rsidRPr="007201DD">
        <w:rPr>
          <w:rFonts w:ascii="Times New Roman" w:eastAsia="Droid Sans Fallback" w:hAnsi="Times New Roman" w:cs="Times New Roman"/>
          <w:sz w:val="28"/>
          <w:szCs w:val="28"/>
          <w:shd w:val="clear" w:color="auto" w:fill="FFFFFF"/>
          <w:lang w:eastAsia="zh-CN" w:bidi="hi-IN"/>
        </w:rPr>
        <w:t xml:space="preserve"> проводить личные встречи с гражданами для уточнения результатов рассмотрения обращения.</w:t>
      </w:r>
    </w:p>
    <w:p w:rsidR="006C386B" w:rsidRPr="006C386B" w:rsidRDefault="006C386B" w:rsidP="006C386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21D4" w:rsidRPr="004021D4" w:rsidRDefault="004021D4" w:rsidP="00E16E9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30A3" w:rsidRPr="004021D4" w:rsidRDefault="005330A3" w:rsidP="00E16E9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1E6" w:rsidRDefault="004321E6" w:rsidP="004321E6"/>
    <w:sectPr w:rsidR="004321E6" w:rsidSect="002B2A39">
      <w:head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FC0" w:rsidRDefault="00852FC0" w:rsidP="00CA3528">
      <w:pPr>
        <w:spacing w:after="0" w:line="240" w:lineRule="auto"/>
      </w:pPr>
      <w:r>
        <w:separator/>
      </w:r>
    </w:p>
  </w:endnote>
  <w:endnote w:type="continuationSeparator" w:id="0">
    <w:p w:rsidR="00852FC0" w:rsidRDefault="00852FC0" w:rsidP="00CA3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layfair_displayregular">
    <w:altName w:val="Times New Roman"/>
    <w:panose1 w:val="00000000000000000000"/>
    <w:charset w:val="00"/>
    <w:family w:val="roman"/>
    <w:notTrueType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FC0" w:rsidRDefault="00852FC0" w:rsidP="00CA3528">
      <w:pPr>
        <w:spacing w:after="0" w:line="240" w:lineRule="auto"/>
      </w:pPr>
      <w:r>
        <w:separator/>
      </w:r>
    </w:p>
  </w:footnote>
  <w:footnote w:type="continuationSeparator" w:id="0">
    <w:p w:rsidR="00852FC0" w:rsidRDefault="00852FC0" w:rsidP="00CA3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800099"/>
      <w:docPartObj>
        <w:docPartGallery w:val="Page Numbers (Top of Page)"/>
        <w:docPartUnique/>
      </w:docPartObj>
    </w:sdtPr>
    <w:sdtEndPr/>
    <w:sdtContent>
      <w:p w:rsidR="00CA3528" w:rsidRDefault="00CA352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DCB">
          <w:rPr>
            <w:noProof/>
          </w:rPr>
          <w:t>7</w:t>
        </w:r>
        <w:r>
          <w:fldChar w:fldCharType="end"/>
        </w:r>
      </w:p>
    </w:sdtContent>
  </w:sdt>
  <w:p w:rsidR="00CA3528" w:rsidRDefault="00CA352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1E6"/>
    <w:rsid w:val="000B4917"/>
    <w:rsid w:val="001A0926"/>
    <w:rsid w:val="001D0848"/>
    <w:rsid w:val="002517E1"/>
    <w:rsid w:val="002A2B74"/>
    <w:rsid w:val="002B2A39"/>
    <w:rsid w:val="002B5D9E"/>
    <w:rsid w:val="002F062A"/>
    <w:rsid w:val="00333703"/>
    <w:rsid w:val="0033715E"/>
    <w:rsid w:val="00343D9D"/>
    <w:rsid w:val="003E2B18"/>
    <w:rsid w:val="003F4F62"/>
    <w:rsid w:val="00400396"/>
    <w:rsid w:val="004021D4"/>
    <w:rsid w:val="004321E6"/>
    <w:rsid w:val="00485559"/>
    <w:rsid w:val="004D3836"/>
    <w:rsid w:val="004F67CD"/>
    <w:rsid w:val="005330A3"/>
    <w:rsid w:val="00550E98"/>
    <w:rsid w:val="005A63AB"/>
    <w:rsid w:val="005A728E"/>
    <w:rsid w:val="005F02D6"/>
    <w:rsid w:val="00601602"/>
    <w:rsid w:val="006048BC"/>
    <w:rsid w:val="00615D35"/>
    <w:rsid w:val="0063194B"/>
    <w:rsid w:val="00665BDA"/>
    <w:rsid w:val="00673F3A"/>
    <w:rsid w:val="006B74A5"/>
    <w:rsid w:val="006C386B"/>
    <w:rsid w:val="007201DD"/>
    <w:rsid w:val="00725A64"/>
    <w:rsid w:val="00734B78"/>
    <w:rsid w:val="007364A2"/>
    <w:rsid w:val="0074373E"/>
    <w:rsid w:val="007A685D"/>
    <w:rsid w:val="007A7C1A"/>
    <w:rsid w:val="007C2312"/>
    <w:rsid w:val="007D7AAA"/>
    <w:rsid w:val="007E33B3"/>
    <w:rsid w:val="0082490B"/>
    <w:rsid w:val="00852FC0"/>
    <w:rsid w:val="00866D4C"/>
    <w:rsid w:val="008B0C5E"/>
    <w:rsid w:val="008B32FF"/>
    <w:rsid w:val="008B6212"/>
    <w:rsid w:val="00920106"/>
    <w:rsid w:val="00920EE6"/>
    <w:rsid w:val="009269AE"/>
    <w:rsid w:val="00951168"/>
    <w:rsid w:val="00987E74"/>
    <w:rsid w:val="00997B1F"/>
    <w:rsid w:val="00A075DE"/>
    <w:rsid w:val="00A34875"/>
    <w:rsid w:val="00A46C40"/>
    <w:rsid w:val="00A565C5"/>
    <w:rsid w:val="00A735B4"/>
    <w:rsid w:val="00A97B9F"/>
    <w:rsid w:val="00B2706B"/>
    <w:rsid w:val="00B5264A"/>
    <w:rsid w:val="00B5451C"/>
    <w:rsid w:val="00B8209C"/>
    <w:rsid w:val="00BB7FEB"/>
    <w:rsid w:val="00BD6859"/>
    <w:rsid w:val="00BF4A9A"/>
    <w:rsid w:val="00C34E61"/>
    <w:rsid w:val="00C90EA3"/>
    <w:rsid w:val="00CA3528"/>
    <w:rsid w:val="00CD6A31"/>
    <w:rsid w:val="00CF3A9D"/>
    <w:rsid w:val="00CF7D43"/>
    <w:rsid w:val="00D07647"/>
    <w:rsid w:val="00D34FA5"/>
    <w:rsid w:val="00D36161"/>
    <w:rsid w:val="00D8232E"/>
    <w:rsid w:val="00DA3D7B"/>
    <w:rsid w:val="00DB268B"/>
    <w:rsid w:val="00DB614F"/>
    <w:rsid w:val="00DD1D16"/>
    <w:rsid w:val="00DE5914"/>
    <w:rsid w:val="00E16E9E"/>
    <w:rsid w:val="00E256F9"/>
    <w:rsid w:val="00E47500"/>
    <w:rsid w:val="00E83D84"/>
    <w:rsid w:val="00EC59DF"/>
    <w:rsid w:val="00F57DCB"/>
    <w:rsid w:val="00F932BF"/>
    <w:rsid w:val="00FE0D46"/>
    <w:rsid w:val="00FE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E7C69-DA31-40A4-9407-3E07D161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2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0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0EE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075DE"/>
    <w:pPr>
      <w:ind w:left="720"/>
      <w:contextualSpacing/>
    </w:pPr>
  </w:style>
  <w:style w:type="table" w:styleId="a7">
    <w:name w:val="Table Grid"/>
    <w:basedOn w:val="a1"/>
    <w:uiPriority w:val="39"/>
    <w:rsid w:val="00A07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line number"/>
    <w:basedOn w:val="a0"/>
    <w:uiPriority w:val="99"/>
    <w:semiHidden/>
    <w:unhideWhenUsed/>
    <w:rsid w:val="00CA3528"/>
  </w:style>
  <w:style w:type="paragraph" w:styleId="a9">
    <w:name w:val="header"/>
    <w:basedOn w:val="a"/>
    <w:link w:val="aa"/>
    <w:uiPriority w:val="99"/>
    <w:unhideWhenUsed/>
    <w:rsid w:val="00CA3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A3528"/>
  </w:style>
  <w:style w:type="paragraph" w:styleId="ab">
    <w:name w:val="footer"/>
    <w:basedOn w:val="a"/>
    <w:link w:val="ac"/>
    <w:uiPriority w:val="99"/>
    <w:unhideWhenUsed/>
    <w:rsid w:val="00CA3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A3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Сравнительная</a:t>
            </a:r>
            <a:r>
              <a:rPr lang="ru-RU" b="1" baseline="0"/>
              <a:t> характеристика </a:t>
            </a:r>
          </a:p>
          <a:p>
            <a:pPr>
              <a:defRPr/>
            </a:pPr>
            <a:r>
              <a:rPr lang="ru-RU" b="1" baseline="0"/>
              <a:t>письменных обращений граждан, поступающих из вышестоящих органов власти </a:t>
            </a:r>
          </a:p>
          <a:p>
            <a:pPr>
              <a:defRPr/>
            </a:pPr>
            <a:r>
              <a:rPr lang="ru-RU" b="1" baseline="0"/>
              <a:t>за 6 месяцев 2017 года и 2016 года </a:t>
            </a:r>
            <a:endParaRPr lang="ru-RU" b="1"/>
          </a:p>
        </c:rich>
      </c:tx>
      <c:layout>
        <c:manualLayout>
          <c:xMode val="edge"/>
          <c:yMode val="edge"/>
          <c:x val="0.14842090415444251"/>
          <c:y val="9.6038403261978402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Правительство РО</c:v>
                </c:pt>
                <c:pt idx="1">
                  <c:v>Прокуратура</c:v>
                </c:pt>
                <c:pt idx="2">
                  <c:v>Министерства РО</c:v>
                </c:pt>
                <c:pt idx="3">
                  <c:v>Госжилинспекция РО</c:v>
                </c:pt>
                <c:pt idx="4">
                  <c:v>Депутаты всех уровней</c:v>
                </c:pt>
                <c:pt idx="5">
                  <c:v>От уполномоченного по правам человека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112</c:v>
                </c:pt>
                <c:pt idx="1">
                  <c:v>13</c:v>
                </c:pt>
                <c:pt idx="2">
                  <c:v>35</c:v>
                </c:pt>
                <c:pt idx="3">
                  <c:v>8</c:v>
                </c:pt>
                <c:pt idx="4">
                  <c:v>3</c:v>
                </c:pt>
                <c:pt idx="5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Правительство РО</c:v>
                </c:pt>
                <c:pt idx="1">
                  <c:v>Прокуратура</c:v>
                </c:pt>
                <c:pt idx="2">
                  <c:v>Министерства РО</c:v>
                </c:pt>
                <c:pt idx="3">
                  <c:v>Госжилинспекция РО</c:v>
                </c:pt>
                <c:pt idx="4">
                  <c:v>Депутаты всех уровней</c:v>
                </c:pt>
                <c:pt idx="5">
                  <c:v>От уполномоченного по правам человека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157</c:v>
                </c:pt>
                <c:pt idx="1">
                  <c:v>21</c:v>
                </c:pt>
                <c:pt idx="2">
                  <c:v>32</c:v>
                </c:pt>
                <c:pt idx="3">
                  <c:v>14</c:v>
                </c:pt>
                <c:pt idx="4">
                  <c:v>8</c:v>
                </c:pt>
                <c:pt idx="5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5695584"/>
        <c:axId val="496510760"/>
        <c:axId val="0"/>
      </c:bar3DChart>
      <c:catAx>
        <c:axId val="155695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6510760"/>
        <c:crosses val="autoZero"/>
        <c:auto val="1"/>
        <c:lblAlgn val="ctr"/>
        <c:lblOffset val="100"/>
        <c:noMultiLvlLbl val="0"/>
      </c:catAx>
      <c:valAx>
        <c:axId val="496510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5695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Сравнительная</a:t>
            </a:r>
            <a:r>
              <a:rPr lang="ru-RU" b="1" baseline="0"/>
              <a:t> характеристика </a:t>
            </a:r>
          </a:p>
          <a:p>
            <a:pPr>
              <a:defRPr/>
            </a:pPr>
            <a:r>
              <a:rPr lang="ru-RU" b="1" baseline="0"/>
              <a:t>обращений граждан за 6 месяцев 2017 года и 2016 года </a:t>
            </a:r>
          </a:p>
          <a:p>
            <a:pPr>
              <a:defRPr/>
            </a:pPr>
            <a:r>
              <a:rPr lang="ru-RU" b="1" baseline="0"/>
              <a:t>по тематическим разделам</a:t>
            </a:r>
            <a:endParaRPr lang="ru-RU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Лист2!$B$1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Лист2!$A$2:$A$6</c:f>
              <c:strCache>
                <c:ptCount val="5"/>
                <c:pt idx="0">
                  <c:v>Жилищно-коммунальная сфера</c:v>
                </c:pt>
                <c:pt idx="1">
                  <c:v>Экономика</c:v>
                </c:pt>
                <c:pt idx="2">
                  <c:v>Социальная сфера</c:v>
                </c:pt>
                <c:pt idx="3">
                  <c:v>Государство, общество, политика</c:v>
                </c:pt>
                <c:pt idx="4">
                  <c:v>Оборона, безопасность, законность</c:v>
                </c:pt>
              </c:strCache>
            </c:strRef>
          </c:cat>
          <c:val>
            <c:numRef>
              <c:f>Лист2!$B$2:$B$6</c:f>
              <c:numCache>
                <c:formatCode>General</c:formatCode>
                <c:ptCount val="5"/>
                <c:pt idx="0">
                  <c:v>219</c:v>
                </c:pt>
                <c:pt idx="1">
                  <c:v>112</c:v>
                </c:pt>
                <c:pt idx="2">
                  <c:v>145</c:v>
                </c:pt>
                <c:pt idx="3">
                  <c:v>20</c:v>
                </c:pt>
                <c:pt idx="4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Лист2!$C$1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2.1378941742383674E-2"/>
                  <c:y val="-7.70712909441240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Лист2!$A$2:$A$6</c:f>
              <c:strCache>
                <c:ptCount val="5"/>
                <c:pt idx="0">
                  <c:v>Жилищно-коммунальная сфера</c:v>
                </c:pt>
                <c:pt idx="1">
                  <c:v>Экономика</c:v>
                </c:pt>
                <c:pt idx="2">
                  <c:v>Социальная сфера</c:v>
                </c:pt>
                <c:pt idx="3">
                  <c:v>Государство, общество, политика</c:v>
                </c:pt>
                <c:pt idx="4">
                  <c:v>Оборона, безопасность, законность</c:v>
                </c:pt>
              </c:strCache>
            </c:strRef>
          </c:cat>
          <c:val>
            <c:numRef>
              <c:f>Лист2!$C$2:$C$6</c:f>
              <c:numCache>
                <c:formatCode>General</c:formatCode>
                <c:ptCount val="5"/>
                <c:pt idx="0">
                  <c:v>229</c:v>
                </c:pt>
                <c:pt idx="1">
                  <c:v>119</c:v>
                </c:pt>
                <c:pt idx="2">
                  <c:v>113</c:v>
                </c:pt>
                <c:pt idx="3">
                  <c:v>28</c:v>
                </c:pt>
                <c:pt idx="4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96511544"/>
        <c:axId val="496511936"/>
        <c:axId val="0"/>
      </c:bar3DChart>
      <c:catAx>
        <c:axId val="496511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6511936"/>
        <c:crosses val="autoZero"/>
        <c:auto val="1"/>
        <c:lblAlgn val="ctr"/>
        <c:lblOffset val="100"/>
        <c:noMultiLvlLbl val="0"/>
      </c:catAx>
      <c:valAx>
        <c:axId val="496511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6511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Сравнительная</a:t>
            </a:r>
            <a:r>
              <a:rPr lang="ru-RU" b="1" baseline="0"/>
              <a:t> характеристика </a:t>
            </a:r>
          </a:p>
          <a:p>
            <a:pPr>
              <a:defRPr/>
            </a:pPr>
            <a:r>
              <a:rPr lang="ru-RU" b="1" baseline="0"/>
              <a:t>обращений граждан, поступивших из поселений, входящих </a:t>
            </a:r>
            <a:endParaRPr lang="en-US" b="1" baseline="0"/>
          </a:p>
          <a:p>
            <a:pPr>
              <a:defRPr/>
            </a:pPr>
            <a:r>
              <a:rPr lang="ru-RU" b="1" baseline="0"/>
              <a:t>в состав Белокалитвинского района</a:t>
            </a:r>
            <a:endParaRPr lang="ru-RU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Лист3!$B$1</c:f>
              <c:strCache>
                <c:ptCount val="1"/>
                <c:pt idx="0">
                  <c:v>кол-во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10"/>
              <c:layout>
                <c:manualLayout>
                  <c:x val="-7.3129531947665116E-3"/>
                  <c:y val="2.333438277674562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Лист3!$A$2:$A$13</c:f>
              <c:strCache>
                <c:ptCount val="12"/>
                <c:pt idx="0">
                  <c:v>Белокалитвинское городское поселение</c:v>
                </c:pt>
                <c:pt idx="1">
                  <c:v>Богураевское сельское поселение</c:v>
                </c:pt>
                <c:pt idx="2">
                  <c:v>Горняцкое сельское поселение</c:v>
                </c:pt>
                <c:pt idx="3">
                  <c:v>Грушево-Дубовское сельское поселение</c:v>
                </c:pt>
                <c:pt idx="4">
                  <c:v>Ильинское сельское поселение</c:v>
                </c:pt>
                <c:pt idx="5">
                  <c:v>Коксовское сельское поселение</c:v>
                </c:pt>
                <c:pt idx="6">
                  <c:v>Краснодонецкое сельское поселение</c:v>
                </c:pt>
                <c:pt idx="7">
                  <c:v>Литвиновское сельское поселение</c:v>
                </c:pt>
                <c:pt idx="8">
                  <c:v>Нижнепоповское сельское поселение</c:v>
                </c:pt>
                <c:pt idx="9">
                  <c:v>Рудаковское сельское поселение</c:v>
                </c:pt>
                <c:pt idx="10">
                  <c:v>Синегорское сельское поселение</c:v>
                </c:pt>
                <c:pt idx="11">
                  <c:v>Шолоховское городское поселение</c:v>
                </c:pt>
              </c:strCache>
            </c:strRef>
          </c:cat>
          <c:val>
            <c:numRef>
              <c:f>Лист3!$B$2:$B$13</c:f>
              <c:numCache>
                <c:formatCode>General</c:formatCode>
                <c:ptCount val="12"/>
                <c:pt idx="0">
                  <c:v>211</c:v>
                </c:pt>
                <c:pt idx="1">
                  <c:v>5</c:v>
                </c:pt>
                <c:pt idx="2">
                  <c:v>43</c:v>
                </c:pt>
                <c:pt idx="3">
                  <c:v>5</c:v>
                </c:pt>
                <c:pt idx="4">
                  <c:v>7</c:v>
                </c:pt>
                <c:pt idx="5">
                  <c:v>57</c:v>
                </c:pt>
                <c:pt idx="6">
                  <c:v>34</c:v>
                </c:pt>
                <c:pt idx="7">
                  <c:v>4</c:v>
                </c:pt>
                <c:pt idx="8">
                  <c:v>8</c:v>
                </c:pt>
                <c:pt idx="9">
                  <c:v>4</c:v>
                </c:pt>
                <c:pt idx="10">
                  <c:v>45</c:v>
                </c:pt>
                <c:pt idx="11">
                  <c:v>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Гуреев</dc:creator>
  <cp:keywords/>
  <dc:description/>
  <cp:lastModifiedBy>Алексей Федотов</cp:lastModifiedBy>
  <cp:revision>15</cp:revision>
  <cp:lastPrinted>2017-07-03T09:30:00Z</cp:lastPrinted>
  <dcterms:created xsi:type="dcterms:W3CDTF">2017-07-03T08:33:00Z</dcterms:created>
  <dcterms:modified xsi:type="dcterms:W3CDTF">2017-07-04T09:21:00Z</dcterms:modified>
</cp:coreProperties>
</file>