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33" w:rsidRDefault="008A7333" w:rsidP="00320CC1">
      <w:pPr>
        <w:spacing w:line="240" w:lineRule="auto"/>
        <w:jc w:val="right"/>
        <w:rPr>
          <w:rFonts w:ascii="Times New Roman" w:hAnsi="Times New Roman" w:cs="Times New Roman"/>
        </w:rPr>
      </w:pPr>
    </w:p>
    <w:p w:rsidR="0040471F" w:rsidRPr="004C6D0C" w:rsidRDefault="0040471F" w:rsidP="0040471F">
      <w:pPr>
        <w:ind w:firstLine="540"/>
        <w:jc w:val="center"/>
        <w:rPr>
          <w:b/>
          <w:sz w:val="26"/>
          <w:szCs w:val="26"/>
        </w:rPr>
      </w:pPr>
      <w:r w:rsidRPr="004C6D0C">
        <w:rPr>
          <w:b/>
          <w:sz w:val="26"/>
          <w:szCs w:val="26"/>
        </w:rPr>
        <w:t>Инновационные разработки для потребительского рынка</w:t>
      </w:r>
    </w:p>
    <w:p w:rsidR="0040471F" w:rsidRPr="004C6D0C" w:rsidRDefault="0040471F" w:rsidP="0040471F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b/>
          <w:sz w:val="26"/>
          <w:szCs w:val="26"/>
        </w:rPr>
        <w:t>Ультразвуковой увлажнитель помещений</w:t>
      </w:r>
      <w:r w:rsidRPr="004C6D0C">
        <w:rPr>
          <w:rFonts w:ascii="Times New Roman" w:hAnsi="Times New Roman"/>
          <w:sz w:val="26"/>
          <w:szCs w:val="26"/>
        </w:rPr>
        <w:t xml:space="preserve">. </w:t>
      </w:r>
    </w:p>
    <w:p w:rsidR="0040471F" w:rsidRPr="004C6D0C" w:rsidRDefault="0040471F" w:rsidP="0040471F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 xml:space="preserve">Здоровье, самочувствие и работоспособность человека напрямую зависит от качества воздуха, которым он дышит. Пересушенный воздух в помещении способен существенно усложнить жизнь работника, особенно если он вынужден находиться в таком помещении регулярно в течение длительного времени. Недостаток влаги в воздухе  крайне негативно сказывается на здоровье кожи и слизистой оболочки дыхательных путей человека, поэтому влажность в помещениях необходимо поддерживать на безопасном для здоровья уровне. Особенно актуально это в отопительный период, когда при нагреве воздуха, поступающего  из окружающей среды, его влажность падает до недопустимо низких значений. Поддерживать влажность воздуха на нужном уровне может </w:t>
      </w:r>
      <w:r w:rsidRPr="004C6D0C">
        <w:rPr>
          <w:rFonts w:ascii="Times New Roman" w:hAnsi="Times New Roman"/>
          <w:b/>
          <w:sz w:val="26"/>
          <w:szCs w:val="26"/>
        </w:rPr>
        <w:t>ультразвуковой увлажнитель помещений.</w:t>
      </w:r>
    </w:p>
    <w:p w:rsidR="0040471F" w:rsidRPr="004C6D0C" w:rsidRDefault="0040471F" w:rsidP="0040471F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 xml:space="preserve">  Принцип работы данного прибора основан на способности ультразвука </w:t>
      </w:r>
      <w:proofErr w:type="gramStart"/>
      <w:r w:rsidRPr="004C6D0C">
        <w:rPr>
          <w:rFonts w:ascii="Times New Roman" w:hAnsi="Times New Roman"/>
          <w:sz w:val="26"/>
          <w:szCs w:val="26"/>
        </w:rPr>
        <w:t>отрывать</w:t>
      </w:r>
      <w:proofErr w:type="gramEnd"/>
      <w:r w:rsidRPr="004C6D0C">
        <w:rPr>
          <w:rFonts w:ascii="Times New Roman" w:hAnsi="Times New Roman"/>
          <w:sz w:val="26"/>
          <w:szCs w:val="26"/>
        </w:rPr>
        <w:t xml:space="preserve"> отдельные молекулы жидкости с её поверхности. Прибор предназначен для увлажнения и санобработки помещений большого объема (складов, торговых залов и т.д.). Создает достаточный для обработки   помещений данного типа  объем тумана или дезинфицирующего аэрозоля, температура которого совпадает от температуры исходной жидкости. </w:t>
      </w:r>
    </w:p>
    <w:p w:rsidR="0040471F" w:rsidRPr="004C6D0C" w:rsidRDefault="0040471F" w:rsidP="0040471F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 xml:space="preserve">Малые </w:t>
      </w:r>
      <w:proofErr w:type="spellStart"/>
      <w:r w:rsidRPr="004C6D0C">
        <w:rPr>
          <w:rFonts w:ascii="Times New Roman" w:hAnsi="Times New Roman"/>
          <w:sz w:val="26"/>
          <w:szCs w:val="26"/>
        </w:rPr>
        <w:t>энергозатраты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 и низкая температура получаемого аэрозоля позволяет проводить увлажнение и санобработку помещений без вреда для находящихся в них товаров. Помимо всего прочего, данный прибор способен генерировать нужные запахи в локальных областях помещений, например, в торговом зале при помощи таких приборов можно создать несколько областей в каждой из которых будет свой неповторимый аромат.</w:t>
      </w:r>
    </w:p>
    <w:p w:rsidR="0040471F" w:rsidRPr="004C6D0C" w:rsidRDefault="0040471F" w:rsidP="0040471F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6D0C">
        <w:rPr>
          <w:rFonts w:ascii="Times New Roman" w:hAnsi="Times New Roman"/>
          <w:b/>
          <w:sz w:val="26"/>
          <w:szCs w:val="26"/>
        </w:rPr>
        <w:t>Ультразвуковой</w:t>
      </w:r>
      <w:proofErr w:type="gramEnd"/>
      <w:r w:rsidRPr="004C6D0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C6D0C">
        <w:rPr>
          <w:rFonts w:ascii="Times New Roman" w:hAnsi="Times New Roman"/>
          <w:b/>
          <w:sz w:val="26"/>
          <w:szCs w:val="26"/>
        </w:rPr>
        <w:t>отпугиватель</w:t>
      </w:r>
      <w:proofErr w:type="spellEnd"/>
      <w:r w:rsidRPr="004C6D0C">
        <w:rPr>
          <w:rFonts w:ascii="Times New Roman" w:hAnsi="Times New Roman"/>
          <w:b/>
          <w:sz w:val="26"/>
          <w:szCs w:val="26"/>
        </w:rPr>
        <w:t xml:space="preserve"> грызунов</w:t>
      </w:r>
      <w:r w:rsidRPr="004C6D0C">
        <w:rPr>
          <w:rFonts w:ascii="Times New Roman" w:hAnsi="Times New Roman"/>
          <w:sz w:val="26"/>
          <w:szCs w:val="26"/>
        </w:rPr>
        <w:t>. Проблема наличия грызунов в торговых и особенно складских помещениях  никогда не переставала быть актуальной. Несмотря на многочисленный методы борьбы с ними, грызуны</w:t>
      </w:r>
      <w:r w:rsidRPr="00B771E2">
        <w:rPr>
          <w:rFonts w:ascii="Times New Roman" w:hAnsi="Times New Roman"/>
          <w:sz w:val="28"/>
          <w:szCs w:val="28"/>
        </w:rPr>
        <w:t xml:space="preserve"> </w:t>
      </w:r>
      <w:r w:rsidRPr="004C6D0C">
        <w:rPr>
          <w:rFonts w:ascii="Times New Roman" w:hAnsi="Times New Roman"/>
          <w:sz w:val="26"/>
          <w:szCs w:val="26"/>
        </w:rPr>
        <w:t>продолжают наносить</w:t>
      </w:r>
      <w:r w:rsidRPr="00B771E2">
        <w:rPr>
          <w:rFonts w:ascii="Times New Roman" w:hAnsi="Times New Roman"/>
          <w:sz w:val="28"/>
          <w:szCs w:val="28"/>
        </w:rPr>
        <w:t xml:space="preserve"> </w:t>
      </w:r>
      <w:r w:rsidRPr="004C6D0C">
        <w:rPr>
          <w:rFonts w:ascii="Times New Roman" w:hAnsi="Times New Roman"/>
          <w:sz w:val="26"/>
          <w:szCs w:val="26"/>
        </w:rPr>
        <w:t xml:space="preserve">вред, уничтожая товары и разнося инфекционные заболевания. Одним из способов борьбы с грызунами  является ультразвуковой </w:t>
      </w:r>
      <w:proofErr w:type="spellStart"/>
      <w:r w:rsidRPr="004C6D0C">
        <w:rPr>
          <w:rFonts w:ascii="Times New Roman" w:hAnsi="Times New Roman"/>
          <w:sz w:val="26"/>
          <w:szCs w:val="26"/>
        </w:rPr>
        <w:t>отпугиватель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 грызунов. Принцип действия данного прибора основан на  различии  частотных  диапазонов слышимости грызунов и человека. Грызуны могут воспринимать  звуки с частотой до 100 кГц, в то время как человек – до 20кГц. </w:t>
      </w:r>
      <w:proofErr w:type="gramStart"/>
      <w:r w:rsidRPr="004C6D0C">
        <w:rPr>
          <w:rFonts w:ascii="Times New Roman" w:hAnsi="Times New Roman"/>
          <w:sz w:val="26"/>
          <w:szCs w:val="26"/>
        </w:rPr>
        <w:t xml:space="preserve">Если создать излучатель хаотичного шума, работающий на частотах </w:t>
      </w:r>
      <w:r w:rsidRPr="004C6D0C">
        <w:rPr>
          <w:rFonts w:ascii="Times New Roman" w:hAnsi="Times New Roman"/>
          <w:sz w:val="26"/>
          <w:szCs w:val="26"/>
        </w:rPr>
        <w:br/>
        <w:t>от 20 до 100 кГц, то грызуны будут слышать постоянный хаотично меняющийся пугающий звук (шум), к которому сложно привыкнуть, в то же время, человек, находящийся в этом же здании, этого шума слышать  не будет, и наличие работающего прибора никак не повлияет на уровень комфорта внутри здания.</w:t>
      </w:r>
      <w:proofErr w:type="gramEnd"/>
    </w:p>
    <w:p w:rsidR="0040471F" w:rsidRPr="004C6D0C" w:rsidRDefault="0040471F" w:rsidP="0040471F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b/>
          <w:sz w:val="26"/>
          <w:szCs w:val="26"/>
        </w:rPr>
        <w:t xml:space="preserve">Пьезоэлектрические весы. </w:t>
      </w:r>
      <w:r w:rsidRPr="004C6D0C">
        <w:rPr>
          <w:rFonts w:ascii="Times New Roman" w:hAnsi="Times New Roman"/>
          <w:sz w:val="26"/>
          <w:szCs w:val="26"/>
        </w:rPr>
        <w:t xml:space="preserve">Принцип действия пьезоэлектрических весов основан на способности </w:t>
      </w:r>
      <w:proofErr w:type="spellStart"/>
      <w:r w:rsidRPr="004C6D0C">
        <w:rPr>
          <w:rFonts w:ascii="Times New Roman" w:hAnsi="Times New Roman"/>
          <w:sz w:val="26"/>
          <w:szCs w:val="26"/>
        </w:rPr>
        <w:t>пьезоэлементов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C6D0C">
        <w:rPr>
          <w:rFonts w:ascii="Times New Roman" w:hAnsi="Times New Roman"/>
          <w:sz w:val="26"/>
          <w:szCs w:val="26"/>
        </w:rPr>
        <w:t>менять</w:t>
      </w:r>
      <w:proofErr w:type="gramEnd"/>
      <w:r w:rsidRPr="004C6D0C">
        <w:rPr>
          <w:rFonts w:ascii="Times New Roman" w:hAnsi="Times New Roman"/>
          <w:sz w:val="26"/>
          <w:szCs w:val="26"/>
        </w:rPr>
        <w:t xml:space="preserve"> свою резонансную частоту в зависимости от напряжений, возникающих в механической нагрузке </w:t>
      </w:r>
      <w:proofErr w:type="spellStart"/>
      <w:r w:rsidRPr="004C6D0C">
        <w:rPr>
          <w:rFonts w:ascii="Times New Roman" w:hAnsi="Times New Roman"/>
          <w:sz w:val="26"/>
          <w:szCs w:val="26"/>
        </w:rPr>
        <w:t>пьезоэлемента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. Это позволяет создавать компактные большегрузные весы. Теоретически, при помощи нескольких таких весов, закреплённых на несущих конструкциях здания, можно создать  систему постоянного </w:t>
      </w:r>
      <w:proofErr w:type="gramStart"/>
      <w:r w:rsidRPr="004C6D0C">
        <w:rPr>
          <w:rFonts w:ascii="Times New Roman" w:hAnsi="Times New Roman"/>
          <w:sz w:val="26"/>
          <w:szCs w:val="26"/>
        </w:rPr>
        <w:t>мониторинга</w:t>
      </w:r>
      <w:proofErr w:type="gramEnd"/>
      <w:r w:rsidRPr="004C6D0C">
        <w:rPr>
          <w:rFonts w:ascii="Times New Roman" w:hAnsi="Times New Roman"/>
          <w:sz w:val="26"/>
          <w:szCs w:val="26"/>
        </w:rPr>
        <w:t xml:space="preserve"> как общего веса здания, так и отдельных  его частей, что позволяет в реальном времени контролировать  перемещение крупногабаритных грузов и потоков посетителей в данном помещении.</w:t>
      </w: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 xml:space="preserve"> </w:t>
      </w:r>
      <w:r w:rsidRPr="004C6D0C">
        <w:rPr>
          <w:rFonts w:ascii="Times New Roman" w:hAnsi="Times New Roman"/>
          <w:sz w:val="26"/>
          <w:szCs w:val="26"/>
        </w:rPr>
        <w:tab/>
      </w:r>
      <w:r w:rsidRPr="004C6D0C">
        <w:rPr>
          <w:rFonts w:ascii="Times New Roman" w:hAnsi="Times New Roman"/>
          <w:b/>
          <w:sz w:val="26"/>
          <w:szCs w:val="26"/>
        </w:rPr>
        <w:t>4</w:t>
      </w:r>
      <w:r w:rsidRPr="004C6D0C">
        <w:rPr>
          <w:rFonts w:ascii="Times New Roman" w:hAnsi="Times New Roman"/>
          <w:sz w:val="26"/>
          <w:szCs w:val="26"/>
        </w:rPr>
        <w:t xml:space="preserve">. </w:t>
      </w:r>
      <w:r w:rsidRPr="004C6D0C">
        <w:rPr>
          <w:rFonts w:ascii="Times New Roman" w:hAnsi="Times New Roman"/>
          <w:b/>
          <w:sz w:val="26"/>
          <w:szCs w:val="26"/>
        </w:rPr>
        <w:t>Ультразвуковой шекер</w:t>
      </w:r>
      <w:r w:rsidRPr="004C6D0C">
        <w:rPr>
          <w:rFonts w:ascii="Times New Roman" w:hAnsi="Times New Roman"/>
          <w:sz w:val="26"/>
          <w:szCs w:val="26"/>
        </w:rPr>
        <w:t xml:space="preserve"> для смешивания коктейлей. Старинные способы создания коктейлей не могут обеспечить равномерное перемешивание жидкостей на молекулярном уровне, ультразвуковой шейкер способен сделать это. </w:t>
      </w:r>
      <w:proofErr w:type="gramStart"/>
      <w:r w:rsidRPr="004C6D0C">
        <w:rPr>
          <w:rFonts w:ascii="Times New Roman" w:hAnsi="Times New Roman"/>
          <w:sz w:val="26"/>
          <w:szCs w:val="26"/>
        </w:rPr>
        <w:t xml:space="preserve">Это означает, что в </w:t>
      </w:r>
      <w:r w:rsidRPr="004C6D0C">
        <w:rPr>
          <w:rFonts w:ascii="Times New Roman" w:hAnsi="Times New Roman"/>
          <w:sz w:val="26"/>
          <w:szCs w:val="26"/>
        </w:rPr>
        <w:lastRenderedPageBreak/>
        <w:t>обычных коктейлях два различных вещества могут воздействовать на два соседних вкусовых рецептора, но не могут одновременно воздействовать на один и тот же вкусовой рецептор человека, (а именно этим и отличается настоящее вино от смеси спирта с виноградным соком), коктейль, созданный при помощи ультразвукового шейкера, обеспечивает такую возможность.</w:t>
      </w:r>
      <w:proofErr w:type="gramEnd"/>
      <w:r w:rsidRPr="004C6D0C">
        <w:rPr>
          <w:rFonts w:ascii="Times New Roman" w:hAnsi="Times New Roman"/>
          <w:sz w:val="26"/>
          <w:szCs w:val="26"/>
        </w:rPr>
        <w:t xml:space="preserve"> Это позволяет создавать коктейли с принципиально новым набором вкусов. Принцип действия данного прибора основан на способности ультразвуковой волны </w:t>
      </w:r>
      <w:proofErr w:type="gramStart"/>
      <w:r w:rsidRPr="004C6D0C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4C6D0C">
        <w:rPr>
          <w:rFonts w:ascii="Times New Roman" w:hAnsi="Times New Roman"/>
          <w:sz w:val="26"/>
          <w:szCs w:val="26"/>
        </w:rPr>
        <w:t xml:space="preserve"> в сосуде со смесью  жидкостей вихревые потоки, способствующие эффективному перемешиванию с необходимой дисперсностью различных жидкостей, находящихся в этом сосуде. </w:t>
      </w: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>Контактная информация:</w:t>
      </w: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C6D0C">
        <w:rPr>
          <w:rFonts w:ascii="Times New Roman" w:hAnsi="Times New Roman"/>
          <w:sz w:val="26"/>
          <w:szCs w:val="26"/>
        </w:rPr>
        <w:t>Инновационно-технологический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 центр «Новые сегнетоэлектрические материалы, приборы и устройства на их основе» Южного федерального ун</w:t>
      </w:r>
      <w:r w:rsidRPr="004C6D0C">
        <w:rPr>
          <w:rFonts w:ascii="Times New Roman" w:hAnsi="Times New Roman"/>
          <w:sz w:val="26"/>
          <w:szCs w:val="26"/>
        </w:rPr>
        <w:t>и</w:t>
      </w:r>
      <w:r w:rsidRPr="004C6D0C">
        <w:rPr>
          <w:rFonts w:ascii="Times New Roman" w:hAnsi="Times New Roman"/>
          <w:sz w:val="26"/>
          <w:szCs w:val="26"/>
        </w:rPr>
        <w:t>верситета</w:t>
      </w: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 xml:space="preserve">Адрес: 344090, г. Ростов-на-Дону, ул. </w:t>
      </w:r>
      <w:proofErr w:type="spellStart"/>
      <w:r w:rsidRPr="004C6D0C">
        <w:rPr>
          <w:rFonts w:ascii="Times New Roman" w:hAnsi="Times New Roman"/>
          <w:sz w:val="26"/>
          <w:szCs w:val="26"/>
        </w:rPr>
        <w:t>Мильчакова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 5/2</w:t>
      </w: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 xml:space="preserve">Директор ИТЦ </w:t>
      </w:r>
      <w:proofErr w:type="spellStart"/>
      <w:r w:rsidRPr="004C6D0C">
        <w:rPr>
          <w:rFonts w:ascii="Times New Roman" w:hAnsi="Times New Roman"/>
          <w:sz w:val="26"/>
          <w:szCs w:val="26"/>
        </w:rPr>
        <w:t>Рыбянец</w:t>
      </w:r>
      <w:proofErr w:type="spellEnd"/>
      <w:r w:rsidRPr="004C6D0C">
        <w:rPr>
          <w:rFonts w:ascii="Times New Roman" w:hAnsi="Times New Roman"/>
          <w:sz w:val="26"/>
          <w:szCs w:val="26"/>
        </w:rPr>
        <w:t xml:space="preserve"> Андрей Николаевич</w:t>
      </w:r>
    </w:p>
    <w:p w:rsidR="0040471F" w:rsidRPr="004C6D0C" w:rsidRDefault="0040471F" w:rsidP="0040471F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4C6D0C">
        <w:rPr>
          <w:rFonts w:ascii="Times New Roman" w:hAnsi="Times New Roman"/>
          <w:sz w:val="26"/>
          <w:szCs w:val="26"/>
        </w:rPr>
        <w:t>т. (863)243-41-22, м.т. 8-918-890-39-01</w:t>
      </w:r>
    </w:p>
    <w:p w:rsidR="0040471F" w:rsidRPr="00C54238" w:rsidRDefault="0040471F" w:rsidP="0040471F">
      <w:pPr>
        <w:jc w:val="both"/>
        <w:rPr>
          <w:sz w:val="28"/>
          <w:szCs w:val="28"/>
        </w:rPr>
      </w:pPr>
    </w:p>
    <w:p w:rsidR="00B12C52" w:rsidRDefault="00B12C52" w:rsidP="00320CC1">
      <w:pPr>
        <w:spacing w:line="240" w:lineRule="auto"/>
        <w:jc w:val="right"/>
      </w:pPr>
    </w:p>
    <w:p w:rsidR="00320CC1" w:rsidRDefault="00320CC1" w:rsidP="00320CC1">
      <w:pPr>
        <w:jc w:val="right"/>
      </w:pPr>
    </w:p>
    <w:p w:rsidR="00320CC1" w:rsidRDefault="00320CC1" w:rsidP="0040471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320CC1" w:rsidRDefault="00320CC1" w:rsidP="00320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CC1" w:rsidRDefault="00320CC1" w:rsidP="00320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CC1" w:rsidRPr="00320CC1" w:rsidRDefault="00320CC1" w:rsidP="00320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20CC1" w:rsidRPr="00320CC1" w:rsidSect="00320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0642"/>
    <w:multiLevelType w:val="hybridMultilevel"/>
    <w:tmpl w:val="F7DC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5421"/>
    <w:multiLevelType w:val="hybridMultilevel"/>
    <w:tmpl w:val="C9E03E04"/>
    <w:lvl w:ilvl="0" w:tplc="9E862A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829"/>
    <w:rsid w:val="00021563"/>
    <w:rsid w:val="000401D6"/>
    <w:rsid w:val="000429BE"/>
    <w:rsid w:val="00047A4A"/>
    <w:rsid w:val="00051A7B"/>
    <w:rsid w:val="00076654"/>
    <w:rsid w:val="000911FA"/>
    <w:rsid w:val="000A58ED"/>
    <w:rsid w:val="000B4B40"/>
    <w:rsid w:val="000B6947"/>
    <w:rsid w:val="000C3AB8"/>
    <w:rsid w:val="000D2621"/>
    <w:rsid w:val="000D32D6"/>
    <w:rsid w:val="000D6289"/>
    <w:rsid w:val="000D6C20"/>
    <w:rsid w:val="000E2D9E"/>
    <w:rsid w:val="000E6B64"/>
    <w:rsid w:val="000F361F"/>
    <w:rsid w:val="000F59FF"/>
    <w:rsid w:val="001057CB"/>
    <w:rsid w:val="00114DBE"/>
    <w:rsid w:val="00132FAD"/>
    <w:rsid w:val="00144F23"/>
    <w:rsid w:val="00146EC8"/>
    <w:rsid w:val="00150028"/>
    <w:rsid w:val="00160F83"/>
    <w:rsid w:val="00162B6E"/>
    <w:rsid w:val="001760C4"/>
    <w:rsid w:val="00191DFF"/>
    <w:rsid w:val="001A1D0D"/>
    <w:rsid w:val="001A1E90"/>
    <w:rsid w:val="001A54FF"/>
    <w:rsid w:val="001A6A1C"/>
    <w:rsid w:val="001B29DA"/>
    <w:rsid w:val="001B400B"/>
    <w:rsid w:val="001C6834"/>
    <w:rsid w:val="001D018D"/>
    <w:rsid w:val="001E35C0"/>
    <w:rsid w:val="001E39E5"/>
    <w:rsid w:val="001F1BB3"/>
    <w:rsid w:val="001F6433"/>
    <w:rsid w:val="002033E0"/>
    <w:rsid w:val="00204FAA"/>
    <w:rsid w:val="0021109A"/>
    <w:rsid w:val="00223A50"/>
    <w:rsid w:val="002262E0"/>
    <w:rsid w:val="002266EF"/>
    <w:rsid w:val="0023192C"/>
    <w:rsid w:val="0025236D"/>
    <w:rsid w:val="00252921"/>
    <w:rsid w:val="002555F0"/>
    <w:rsid w:val="00260C21"/>
    <w:rsid w:val="002645C6"/>
    <w:rsid w:val="00272383"/>
    <w:rsid w:val="00295339"/>
    <w:rsid w:val="002953BD"/>
    <w:rsid w:val="002A26AB"/>
    <w:rsid w:val="002E4CEC"/>
    <w:rsid w:val="002E63ED"/>
    <w:rsid w:val="00301E00"/>
    <w:rsid w:val="00310BB7"/>
    <w:rsid w:val="00314595"/>
    <w:rsid w:val="00320CC1"/>
    <w:rsid w:val="003210E9"/>
    <w:rsid w:val="00332C50"/>
    <w:rsid w:val="0033597A"/>
    <w:rsid w:val="00336E11"/>
    <w:rsid w:val="003412A2"/>
    <w:rsid w:val="003430BB"/>
    <w:rsid w:val="00343ED7"/>
    <w:rsid w:val="00344F74"/>
    <w:rsid w:val="00351FC1"/>
    <w:rsid w:val="00360E31"/>
    <w:rsid w:val="00362565"/>
    <w:rsid w:val="00362662"/>
    <w:rsid w:val="003656AB"/>
    <w:rsid w:val="00372770"/>
    <w:rsid w:val="00375A56"/>
    <w:rsid w:val="00397B4B"/>
    <w:rsid w:val="003A06D4"/>
    <w:rsid w:val="003B4727"/>
    <w:rsid w:val="003D1E4D"/>
    <w:rsid w:val="003D7477"/>
    <w:rsid w:val="003E4825"/>
    <w:rsid w:val="003E7265"/>
    <w:rsid w:val="003F146B"/>
    <w:rsid w:val="003F1E7A"/>
    <w:rsid w:val="003F4E28"/>
    <w:rsid w:val="003F72BD"/>
    <w:rsid w:val="0040471F"/>
    <w:rsid w:val="00412724"/>
    <w:rsid w:val="004235EC"/>
    <w:rsid w:val="0043490E"/>
    <w:rsid w:val="00443385"/>
    <w:rsid w:val="00466C69"/>
    <w:rsid w:val="00483912"/>
    <w:rsid w:val="0049467D"/>
    <w:rsid w:val="00496B49"/>
    <w:rsid w:val="004B4CFC"/>
    <w:rsid w:val="004B58AA"/>
    <w:rsid w:val="004D3663"/>
    <w:rsid w:val="004E0152"/>
    <w:rsid w:val="004E2CD4"/>
    <w:rsid w:val="004F4E6B"/>
    <w:rsid w:val="005012A3"/>
    <w:rsid w:val="0051707C"/>
    <w:rsid w:val="00525C37"/>
    <w:rsid w:val="0053436E"/>
    <w:rsid w:val="00547817"/>
    <w:rsid w:val="00553B8D"/>
    <w:rsid w:val="00560BB0"/>
    <w:rsid w:val="00567AF9"/>
    <w:rsid w:val="00575CBD"/>
    <w:rsid w:val="00575F1E"/>
    <w:rsid w:val="00576A68"/>
    <w:rsid w:val="00595C52"/>
    <w:rsid w:val="005A297A"/>
    <w:rsid w:val="005B3159"/>
    <w:rsid w:val="005B5304"/>
    <w:rsid w:val="005C5020"/>
    <w:rsid w:val="005D13C4"/>
    <w:rsid w:val="005D5ADE"/>
    <w:rsid w:val="005E1E2A"/>
    <w:rsid w:val="005E4F0F"/>
    <w:rsid w:val="005F6693"/>
    <w:rsid w:val="00601244"/>
    <w:rsid w:val="006042E5"/>
    <w:rsid w:val="006066E0"/>
    <w:rsid w:val="00611F34"/>
    <w:rsid w:val="00612D6F"/>
    <w:rsid w:val="00620959"/>
    <w:rsid w:val="00624361"/>
    <w:rsid w:val="006243F8"/>
    <w:rsid w:val="006270E8"/>
    <w:rsid w:val="00637679"/>
    <w:rsid w:val="00655035"/>
    <w:rsid w:val="0065682D"/>
    <w:rsid w:val="00660172"/>
    <w:rsid w:val="006662F4"/>
    <w:rsid w:val="00666792"/>
    <w:rsid w:val="0068276C"/>
    <w:rsid w:val="00687919"/>
    <w:rsid w:val="006A49BF"/>
    <w:rsid w:val="006A5EF7"/>
    <w:rsid w:val="006B2B7D"/>
    <w:rsid w:val="006C47F2"/>
    <w:rsid w:val="006D62F4"/>
    <w:rsid w:val="006E1D43"/>
    <w:rsid w:val="006E300A"/>
    <w:rsid w:val="006E4C11"/>
    <w:rsid w:val="006F4664"/>
    <w:rsid w:val="0070745B"/>
    <w:rsid w:val="0071614F"/>
    <w:rsid w:val="00774C8E"/>
    <w:rsid w:val="007811C9"/>
    <w:rsid w:val="00785B5D"/>
    <w:rsid w:val="00790FD9"/>
    <w:rsid w:val="007C0F50"/>
    <w:rsid w:val="007C1CA8"/>
    <w:rsid w:val="007C2A40"/>
    <w:rsid w:val="007C2F67"/>
    <w:rsid w:val="007D73F9"/>
    <w:rsid w:val="007E4751"/>
    <w:rsid w:val="007F12C0"/>
    <w:rsid w:val="007F161B"/>
    <w:rsid w:val="007F2BD3"/>
    <w:rsid w:val="00824472"/>
    <w:rsid w:val="00842EBF"/>
    <w:rsid w:val="00845372"/>
    <w:rsid w:val="00860F40"/>
    <w:rsid w:val="00862E57"/>
    <w:rsid w:val="00875691"/>
    <w:rsid w:val="00882E5D"/>
    <w:rsid w:val="00893626"/>
    <w:rsid w:val="008A5418"/>
    <w:rsid w:val="008A7333"/>
    <w:rsid w:val="008B0183"/>
    <w:rsid w:val="008B15D5"/>
    <w:rsid w:val="008B5590"/>
    <w:rsid w:val="008C338F"/>
    <w:rsid w:val="008C4BFD"/>
    <w:rsid w:val="008C7E7F"/>
    <w:rsid w:val="008C7F38"/>
    <w:rsid w:val="008D26DA"/>
    <w:rsid w:val="008E50EE"/>
    <w:rsid w:val="008F34FB"/>
    <w:rsid w:val="009014DD"/>
    <w:rsid w:val="00913187"/>
    <w:rsid w:val="00931588"/>
    <w:rsid w:val="009349AF"/>
    <w:rsid w:val="009350C4"/>
    <w:rsid w:val="00962432"/>
    <w:rsid w:val="009646A9"/>
    <w:rsid w:val="0097639D"/>
    <w:rsid w:val="009861CF"/>
    <w:rsid w:val="00992322"/>
    <w:rsid w:val="009965FD"/>
    <w:rsid w:val="009A122D"/>
    <w:rsid w:val="009D0952"/>
    <w:rsid w:val="009D5FFC"/>
    <w:rsid w:val="009F179E"/>
    <w:rsid w:val="009F7292"/>
    <w:rsid w:val="00A00F61"/>
    <w:rsid w:val="00A07760"/>
    <w:rsid w:val="00A10800"/>
    <w:rsid w:val="00A238AF"/>
    <w:rsid w:val="00A51BBB"/>
    <w:rsid w:val="00A55FFD"/>
    <w:rsid w:val="00A5760C"/>
    <w:rsid w:val="00A63F00"/>
    <w:rsid w:val="00A640FA"/>
    <w:rsid w:val="00A66811"/>
    <w:rsid w:val="00A83542"/>
    <w:rsid w:val="00A876CC"/>
    <w:rsid w:val="00A95DA8"/>
    <w:rsid w:val="00AB1DF1"/>
    <w:rsid w:val="00AC6789"/>
    <w:rsid w:val="00AD0840"/>
    <w:rsid w:val="00AE5CC8"/>
    <w:rsid w:val="00AF0B1B"/>
    <w:rsid w:val="00AF6510"/>
    <w:rsid w:val="00B039E6"/>
    <w:rsid w:val="00B12C52"/>
    <w:rsid w:val="00B22030"/>
    <w:rsid w:val="00B22C43"/>
    <w:rsid w:val="00B31107"/>
    <w:rsid w:val="00B376D4"/>
    <w:rsid w:val="00B46863"/>
    <w:rsid w:val="00B53CD4"/>
    <w:rsid w:val="00B656C1"/>
    <w:rsid w:val="00B66E97"/>
    <w:rsid w:val="00B70ED4"/>
    <w:rsid w:val="00B82787"/>
    <w:rsid w:val="00B831B4"/>
    <w:rsid w:val="00B83B37"/>
    <w:rsid w:val="00B905A6"/>
    <w:rsid w:val="00B90F93"/>
    <w:rsid w:val="00B93892"/>
    <w:rsid w:val="00B97D96"/>
    <w:rsid w:val="00BA1D11"/>
    <w:rsid w:val="00BA64E8"/>
    <w:rsid w:val="00BC0238"/>
    <w:rsid w:val="00BD1181"/>
    <w:rsid w:val="00BE24A2"/>
    <w:rsid w:val="00BE4092"/>
    <w:rsid w:val="00BF3AF3"/>
    <w:rsid w:val="00BF3DAB"/>
    <w:rsid w:val="00C02B67"/>
    <w:rsid w:val="00C16238"/>
    <w:rsid w:val="00C16993"/>
    <w:rsid w:val="00C1706C"/>
    <w:rsid w:val="00C22AA2"/>
    <w:rsid w:val="00C23923"/>
    <w:rsid w:val="00C3466C"/>
    <w:rsid w:val="00C358D4"/>
    <w:rsid w:val="00C430CF"/>
    <w:rsid w:val="00C45136"/>
    <w:rsid w:val="00C76FB6"/>
    <w:rsid w:val="00C7724A"/>
    <w:rsid w:val="00C83127"/>
    <w:rsid w:val="00C8403C"/>
    <w:rsid w:val="00C91FE7"/>
    <w:rsid w:val="00C946D9"/>
    <w:rsid w:val="00C94A1F"/>
    <w:rsid w:val="00C96DFE"/>
    <w:rsid w:val="00CA4D8B"/>
    <w:rsid w:val="00CB3829"/>
    <w:rsid w:val="00CB5BB8"/>
    <w:rsid w:val="00CC4A1F"/>
    <w:rsid w:val="00CC5AB4"/>
    <w:rsid w:val="00CF1D79"/>
    <w:rsid w:val="00CF2076"/>
    <w:rsid w:val="00D03B69"/>
    <w:rsid w:val="00D2208F"/>
    <w:rsid w:val="00D23F55"/>
    <w:rsid w:val="00D31670"/>
    <w:rsid w:val="00D31835"/>
    <w:rsid w:val="00D32279"/>
    <w:rsid w:val="00D333BE"/>
    <w:rsid w:val="00D4744E"/>
    <w:rsid w:val="00D54316"/>
    <w:rsid w:val="00D545FC"/>
    <w:rsid w:val="00D65314"/>
    <w:rsid w:val="00D7341A"/>
    <w:rsid w:val="00D84AD3"/>
    <w:rsid w:val="00D851A5"/>
    <w:rsid w:val="00D913A8"/>
    <w:rsid w:val="00D96C41"/>
    <w:rsid w:val="00DB3A42"/>
    <w:rsid w:val="00DB3CB9"/>
    <w:rsid w:val="00DC33C3"/>
    <w:rsid w:val="00DC46B8"/>
    <w:rsid w:val="00DC66D8"/>
    <w:rsid w:val="00DD0DB3"/>
    <w:rsid w:val="00DD72C4"/>
    <w:rsid w:val="00E02A3A"/>
    <w:rsid w:val="00E06756"/>
    <w:rsid w:val="00E24306"/>
    <w:rsid w:val="00E27440"/>
    <w:rsid w:val="00E30833"/>
    <w:rsid w:val="00E30E47"/>
    <w:rsid w:val="00E368C7"/>
    <w:rsid w:val="00E94AA5"/>
    <w:rsid w:val="00EB03B6"/>
    <w:rsid w:val="00EB2A2C"/>
    <w:rsid w:val="00EB5640"/>
    <w:rsid w:val="00EC3386"/>
    <w:rsid w:val="00ED3C5C"/>
    <w:rsid w:val="00EE7140"/>
    <w:rsid w:val="00EF0150"/>
    <w:rsid w:val="00EF0C26"/>
    <w:rsid w:val="00EF4E4E"/>
    <w:rsid w:val="00F060F3"/>
    <w:rsid w:val="00F1203B"/>
    <w:rsid w:val="00F20B57"/>
    <w:rsid w:val="00F23ECE"/>
    <w:rsid w:val="00F24B43"/>
    <w:rsid w:val="00F24CB8"/>
    <w:rsid w:val="00F25BBB"/>
    <w:rsid w:val="00F32091"/>
    <w:rsid w:val="00F47576"/>
    <w:rsid w:val="00F554AA"/>
    <w:rsid w:val="00F57CAC"/>
    <w:rsid w:val="00F74E1B"/>
    <w:rsid w:val="00F869A8"/>
    <w:rsid w:val="00F93925"/>
    <w:rsid w:val="00FA69C2"/>
    <w:rsid w:val="00FB59C5"/>
    <w:rsid w:val="00FB6A53"/>
    <w:rsid w:val="00FC1100"/>
    <w:rsid w:val="00FC4553"/>
    <w:rsid w:val="00FD1874"/>
    <w:rsid w:val="00FE418D"/>
    <w:rsid w:val="00FF0363"/>
    <w:rsid w:val="00F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C5"/>
  </w:style>
  <w:style w:type="paragraph" w:styleId="2">
    <w:name w:val="heading 2"/>
    <w:basedOn w:val="a"/>
    <w:link w:val="20"/>
    <w:uiPriority w:val="9"/>
    <w:qFormat/>
    <w:rsid w:val="00C17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ермин"/>
    <w:basedOn w:val="a"/>
    <w:next w:val="a"/>
    <w:rsid w:val="00B12C5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Обычный1"/>
    <w:rsid w:val="00B12C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semiHidden/>
    <w:rsid w:val="00B1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semiHidden/>
    <w:rsid w:val="00B12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53CD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53CD4"/>
    <w:rPr>
      <w:color w:val="0000FF" w:themeColor="hyperlink"/>
      <w:u w:val="single"/>
    </w:rPr>
  </w:style>
  <w:style w:type="paragraph" w:customStyle="1" w:styleId="ListParagraph">
    <w:name w:val="List Paragraph"/>
    <w:basedOn w:val="a"/>
    <w:rsid w:val="0040471F"/>
    <w:pPr>
      <w:spacing w:before="100" w:beforeAutospacing="1" w:after="100" w:afterAutospacing="1" w:line="240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2013-11-05T04:24:00Z</cp:lastPrinted>
  <dcterms:created xsi:type="dcterms:W3CDTF">2013-11-18T12:01:00Z</dcterms:created>
  <dcterms:modified xsi:type="dcterms:W3CDTF">2013-11-18T12:01:00Z</dcterms:modified>
</cp:coreProperties>
</file>