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07" w:rsidRDefault="003E7007" w:rsidP="003E70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плана реализа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«Развитие сельского хозяйства и регулирование рынков сельскохозяйственной продукции, сырья и продовольствия» за отчетный период 1 полугодие 2016 г.</w:t>
      </w:r>
    </w:p>
    <w:p w:rsidR="003E7007" w:rsidRDefault="003E7007" w:rsidP="003E70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701"/>
        <w:gridCol w:w="1559"/>
        <w:gridCol w:w="1984"/>
        <w:gridCol w:w="1276"/>
        <w:gridCol w:w="1418"/>
      </w:tblGrid>
      <w:tr w:rsidR="003E7007" w:rsidTr="00F10D36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3E7007" w:rsidTr="00F10D36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5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07" w:rsidRDefault="003E7007" w:rsidP="00F10D36"/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7007" w:rsidTr="00F10D36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Повышение доходов сельскохозяйственных товаропроизводителей.</w:t>
            </w:r>
          </w:p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t xml:space="preserve">Выплата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субсидии на оказание несвязанной поддержки в области растениеводства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>«Предоставление субсидий сельскохозяйственным товаропроизводителям на компенсацию части затрат на содержание поголовья овец, ярок старше одного года  и коз»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 xml:space="preserve">Заместитель </w:t>
            </w:r>
            <w:r w:rsidRPr="002651F5">
              <w:lastRenderedPageBreak/>
              <w:t>главы Администрации района по сельскому хозяйству</w:t>
            </w:r>
          </w:p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 продукции животноводства, увеличение поголовья овец и коз. Сохранение существующих и создание новых рабочих мест. Выплата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субсидии на компенсацию части затрат на содержание поголовья овец, ярок старше одного года  и коз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6F45C9">
              <w:rPr>
                <w:rFonts w:ascii="Times New Roman" w:hAnsi="Times New Roman"/>
                <w:sz w:val="24"/>
                <w:szCs w:val="24"/>
              </w:rPr>
              <w:t>«Развитие кооперации, малого и среднего предпринимательства на селе»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6F45C9" w:rsidRDefault="003E7007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6F45C9">
              <w:t>ероприятие</w:t>
            </w:r>
          </w:p>
          <w:p w:rsidR="003E7007" w:rsidRPr="006F45C9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6F45C9">
              <w:t>«Поддержка создания и развития крестьянских фермерских хозяйств»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3E7007" w:rsidRPr="006F45C9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6F45C9" w:rsidRDefault="003E7007" w:rsidP="00F10D36">
            <w:pPr>
              <w:jc w:val="center"/>
            </w:pPr>
            <w:r w:rsidRPr="006F45C9">
              <w:t>Трансформация личных подсобных хозяйств в категорию крестьянских фермерских хозяйств.</w:t>
            </w:r>
          </w:p>
          <w:p w:rsidR="003E7007" w:rsidRPr="006F45C9" w:rsidRDefault="003E7007" w:rsidP="00F10D36">
            <w:pPr>
              <w:jc w:val="center"/>
            </w:pPr>
            <w:r w:rsidRPr="006F45C9">
              <w:lastRenderedPageBreak/>
              <w:t>Укрепление материальной базы крестьянских фермерских хозяйств.</w:t>
            </w:r>
          </w:p>
          <w:p w:rsidR="003E7007" w:rsidRPr="006F45C9" w:rsidRDefault="003E7007" w:rsidP="00F10D36">
            <w:pPr>
              <w:jc w:val="center"/>
            </w:pPr>
            <w:r w:rsidRPr="006F45C9">
              <w:t>вовлечение в оборот земельных участков, предоставленных крестьянским фермерским хозяйствам.</w:t>
            </w:r>
          </w:p>
          <w:p w:rsidR="003E7007" w:rsidRPr="006F45C9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Увеличение налоговых доходов местного бюджета.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«Техническая и технологическая модернизация, инновационное развитие»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2651F5">
              <w:t xml:space="preserve">ероприятие </w:t>
            </w:r>
          </w:p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>«Поддержка приобретения сельскохозяйственной техники»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Проведение технической модернизации и перевооружения организаций агропромышленного комплекса.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>«Устойчивое развитие сельских территорий Ростовской области на 2014 – 2017 годы и на период до 2020 года»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5661B5">
              <w:t>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5661B5">
              <w:t>Начальник сектора реализации жилищных программ В.Н. Назаров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5661B5" w:rsidRDefault="003E7007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Осуществление выплат гражданам РФ, проживающим и работающим в сельской местности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получены сертификаты на приобретение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2E31C8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>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E31C8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>Начальник сектора реализации жилищных программ В.Н. Назаров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5661B5" w:rsidRDefault="003E7007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3E7007" w:rsidRPr="002E31C8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Осуществление выплат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lastRenderedPageBreak/>
              <w:t>молодым семьям и молодым специалистам, проживающим и работающим в сельской местности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получены сертификаты на приобретение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2E31C8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«Субсидия для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выполнении полномочий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br/>
              <w:t xml:space="preserve">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Коксовского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Заместитель главы Администрации района по строительству А.В. Должников</w:t>
            </w:r>
          </w:p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Заместитель главы Администрации района по сельскому хозяйству</w:t>
            </w:r>
          </w:p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И.В. </w:t>
            </w:r>
            <w:proofErr w:type="spellStart"/>
            <w:r w:rsidRPr="005661B5"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3E7007" w:rsidRPr="005661B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Повышение уровня социально-инженерного обустройства в </w:t>
            </w:r>
            <w:r w:rsidRPr="005661B5">
              <w:lastRenderedPageBreak/>
              <w:t>сельской местности, в том числе обеспеченности газом и водой.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BE0BED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«Обеспечение реализа</w:t>
            </w:r>
            <w:r w:rsidRPr="002651F5">
              <w:rPr>
                <w:rFonts w:ascii="Times New Roman" w:hAnsi="Times New Roman"/>
                <w:sz w:val="24"/>
                <w:szCs w:val="24"/>
              </w:rPr>
              <w:softHyphen/>
              <w:t xml:space="preserve">ции муниципальной программы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2651F5">
              <w:t xml:space="preserve">ероприятие </w:t>
            </w:r>
          </w:p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 xml:space="preserve">«Субвенция на осуществление полномочий по подготовке и проведению Всероссийской сельскохозяйственной переписи 2016 года»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Заместитель главы Администрации района по сельскому хозяйству</w:t>
            </w:r>
          </w:p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 xml:space="preserve">И.В. </w:t>
            </w:r>
            <w:proofErr w:type="spellStart"/>
            <w:r w:rsidRPr="002651F5">
              <w:t>Жирнов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2651F5" w:rsidRDefault="003E7007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Обеспечение выполнения бюджетными учреждениями муниципальных заданий в сфере сельского хозяйства. Выполнение целевых показателей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E7007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07" w:rsidRDefault="003E7007" w:rsidP="00F10D36">
            <w:r>
              <w:t xml:space="preserve">Контрольное событие  </w:t>
            </w:r>
            <w: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Pr="00BE0BED" w:rsidRDefault="003E7007" w:rsidP="00F10D3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07" w:rsidRDefault="003E7007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19C1" w:rsidRDefault="00EE19C1"/>
    <w:sectPr w:rsidR="00EE19C1" w:rsidSect="003E7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3E"/>
    <w:rsid w:val="003E7007"/>
    <w:rsid w:val="00714A3E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8AB2-30E0-4578-814C-0AA4AE84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007"/>
    <w:rPr>
      <w:color w:val="0000FF"/>
      <w:u w:val="single"/>
    </w:rPr>
  </w:style>
  <w:style w:type="paragraph" w:customStyle="1" w:styleId="ConsPlusNonformat">
    <w:name w:val="ConsPlusNonformat"/>
    <w:uiPriority w:val="99"/>
    <w:rsid w:val="003E7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E70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NeLLi/Downloads/&#1090;&#1072;&#1073;&#1083;&#1080;&#1094;&#1099;%20&#1082;%20&#1084;&#1077;&#1090;&#1086;&#1076;&#1080;&#1082;&#1077;%201501.doc" TargetMode="External"/><Relationship Id="rId4" Type="http://schemas.openxmlformats.org/officeDocument/2006/relationships/hyperlink" Target="../../NeLLi/Downloads/&#1090;&#1072;&#1073;&#1083;&#1080;&#1094;&#1099;%20&#1082;%20&#1084;&#1077;&#1090;&#1086;&#1076;&#1080;&#1082;&#1077;%2015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2017-09-26T12:36:00Z</dcterms:created>
  <dcterms:modified xsi:type="dcterms:W3CDTF">2017-09-26T12:36:00Z</dcterms:modified>
</cp:coreProperties>
</file>