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1A" w:rsidRDefault="0043576C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1A" w:rsidRDefault="0043576C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FE621A" w:rsidRDefault="0043576C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FE621A" w:rsidRDefault="0043576C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FE621A" w:rsidRDefault="00731350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EB23AC">
        <w:rPr>
          <w:rFonts w:ascii="Times New Roman" w:eastAsia="Times New Roman" w:hAnsi="Times New Roman" w:cs="Times New Roman"/>
          <w:sz w:val="28"/>
          <w:szCs w:val="24"/>
        </w:rPr>
        <w:t>.</w:t>
      </w:r>
      <w:r w:rsidR="004A7BA7">
        <w:rPr>
          <w:rFonts w:ascii="Times New Roman" w:eastAsia="Times New Roman" w:hAnsi="Times New Roman" w:cs="Times New Roman"/>
          <w:sz w:val="28"/>
          <w:szCs w:val="24"/>
        </w:rPr>
        <w:t>201</w:t>
      </w:r>
      <w:r w:rsidR="00703488">
        <w:rPr>
          <w:rFonts w:ascii="Times New Roman" w:eastAsia="Times New Roman" w:hAnsi="Times New Roman" w:cs="Times New Roman"/>
          <w:sz w:val="28"/>
          <w:szCs w:val="24"/>
        </w:rPr>
        <w:t>9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№</w:t>
      </w:r>
      <w:bookmarkStart w:id="1" w:name="Номер"/>
      <w:bookmarkEnd w:id="1"/>
      <w:r w:rsidR="00DB300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="0043576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г.  Белая Калитва</w:t>
      </w:r>
    </w:p>
    <w:p w:rsidR="00C4515F" w:rsidRDefault="0043576C" w:rsidP="00C45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2" w:name="Наименование"/>
      <w:bookmarkEnd w:id="2"/>
    </w:p>
    <w:p w:rsidR="00C4515F" w:rsidRDefault="00E37FEA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773B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D13C7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3B1">
        <w:rPr>
          <w:rFonts w:ascii="Times New Roman" w:hAnsi="Times New Roman" w:cs="Times New Roman"/>
          <w:sz w:val="28"/>
          <w:szCs w:val="28"/>
        </w:rPr>
        <w:t>в</w:t>
      </w:r>
      <w:r w:rsidR="00C4515F">
        <w:rPr>
          <w:rFonts w:ascii="Times New Roman" w:hAnsi="Times New Roman" w:cs="Times New Roman"/>
          <w:sz w:val="28"/>
          <w:szCs w:val="28"/>
        </w:rPr>
        <w:t xml:space="preserve"> п</w:t>
      </w:r>
      <w:r w:rsidR="00C773B1">
        <w:rPr>
          <w:rFonts w:ascii="Times New Roman" w:hAnsi="Times New Roman" w:cs="Times New Roman"/>
          <w:sz w:val="28"/>
          <w:szCs w:val="28"/>
        </w:rPr>
        <w:t xml:space="preserve">остановление </w:t>
      </w:r>
    </w:p>
    <w:p w:rsidR="00C4515F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C4515F">
        <w:rPr>
          <w:rFonts w:ascii="Times New Roman" w:hAnsi="Times New Roman" w:cs="Times New Roman"/>
          <w:sz w:val="28"/>
          <w:szCs w:val="28"/>
        </w:rPr>
        <w:t xml:space="preserve"> </w:t>
      </w:r>
      <w:r w:rsidR="00E37FEA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21A" w:rsidRDefault="00C773B1" w:rsidP="00C45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26.02.2018 № 279</w:t>
      </w:r>
    </w:p>
    <w:p w:rsidR="00803975" w:rsidRDefault="0080397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621A" w:rsidRDefault="00C773B1" w:rsidP="00C77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773B1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</w:t>
      </w:r>
      <w:r w:rsidR="00D13C73">
        <w:rPr>
          <w:rFonts w:ascii="Times New Roman" w:hAnsi="Times New Roman" w:cs="Times New Roman"/>
          <w:sz w:val="28"/>
          <w:szCs w:val="28"/>
        </w:rPr>
        <w:t>разработки</w:t>
      </w:r>
      <w:r w:rsidRPr="00C77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773B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468CC">
        <w:rPr>
          <w:rFonts w:ascii="Times New Roman" w:hAnsi="Times New Roman" w:cs="Times New Roman"/>
          <w:sz w:val="28"/>
          <w:szCs w:val="28"/>
        </w:rPr>
        <w:t>,</w:t>
      </w:r>
    </w:p>
    <w:p w:rsidR="00FE621A" w:rsidRDefault="004357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13C73" w:rsidRDefault="00D13C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1. 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Внести в постановление Администрации Белокалитвинского района от 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.2018 №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279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C773B1">
        <w:rPr>
          <w:rFonts w:ascii="Times New Roman" w:hAnsi="Times New Roman" w:cs="Times New Roman"/>
          <w:sz w:val="28"/>
          <w:szCs w:val="28"/>
        </w:rPr>
        <w:t>муниципальных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Белокалитвинского района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» изменени</w:t>
      </w:r>
      <w:r w:rsidR="00D13C73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согласно </w:t>
      </w:r>
      <w:proofErr w:type="gramStart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приложению</w:t>
      </w:r>
      <w:proofErr w:type="gramEnd"/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настоящему постановлению.</w:t>
      </w:r>
    </w:p>
    <w:p w:rsidR="00C773B1" w:rsidRPr="00C773B1" w:rsidRDefault="00803975" w:rsidP="00C773B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="00C773B1" w:rsidRPr="00C773B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3975" w:rsidRDefault="002A3AF7" w:rsidP="00803975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Контроль за выполнением настоящего постановления возложить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</w:t>
      </w:r>
      <w:r w:rsidR="00803975" w:rsidRPr="00803975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/>
        </w:rPr>
        <w:t xml:space="preserve">первого </w:t>
      </w:r>
      <w:r w:rsidR="00803975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3F7681"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7681" w:rsidRPr="00803975">
        <w:rPr>
          <w:rFonts w:ascii="Times New Roman" w:eastAsia="Times New Roman" w:hAnsi="Times New Roman" w:cs="Times New Roman"/>
          <w:color w:val="auto"/>
          <w:sz w:val="28"/>
          <w:szCs w:val="28"/>
        </w:rPr>
        <w:t>Д.Ю.</w:t>
      </w:r>
    </w:p>
    <w:p w:rsidR="003F7681" w:rsidRDefault="003F7681">
      <w:pPr>
        <w:pStyle w:val="2"/>
        <w:rPr>
          <w:b w:val="0"/>
        </w:rPr>
      </w:pPr>
    </w:p>
    <w:p w:rsidR="003F7681" w:rsidRDefault="003F7681">
      <w:pPr>
        <w:pStyle w:val="2"/>
        <w:rPr>
          <w:b w:val="0"/>
        </w:rPr>
      </w:pPr>
    </w:p>
    <w:p w:rsidR="00FE621A" w:rsidRDefault="0043576C">
      <w:pPr>
        <w:pStyle w:val="2"/>
        <w:rPr>
          <w:b w:val="0"/>
        </w:rPr>
      </w:pPr>
      <w:r>
        <w:rPr>
          <w:b w:val="0"/>
        </w:rPr>
        <w:t xml:space="preserve">Глава </w:t>
      </w:r>
      <w:r w:rsidR="006468CC">
        <w:rPr>
          <w:b w:val="0"/>
        </w:rPr>
        <w:t xml:space="preserve">Администрации </w:t>
      </w:r>
      <w:r>
        <w:rPr>
          <w:b w:val="0"/>
        </w:rPr>
        <w:t>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</w:t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4850A9">
        <w:rPr>
          <w:b w:val="0"/>
        </w:rPr>
        <w:t xml:space="preserve"> </w:t>
      </w:r>
      <w:r w:rsidR="00803975">
        <w:rPr>
          <w:b w:val="0"/>
        </w:rPr>
        <w:t xml:space="preserve">    </w:t>
      </w:r>
      <w:r w:rsidR="004850A9">
        <w:rPr>
          <w:b w:val="0"/>
        </w:rPr>
        <w:t xml:space="preserve"> </w:t>
      </w:r>
      <w:r>
        <w:rPr>
          <w:b w:val="0"/>
        </w:rPr>
        <w:t>О.А. Мельникова</w:t>
      </w:r>
    </w:p>
    <w:p w:rsidR="000E461E" w:rsidRDefault="000E461E" w:rsidP="0082634B">
      <w:pPr>
        <w:spacing w:after="0"/>
        <w:rPr>
          <w:rFonts w:ascii="Times New Roman" w:hAnsi="Times New Roman" w:cs="Times New Roman"/>
          <w:sz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  </w:t>
      </w:r>
      <w:r w:rsidR="003F7681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О.В. </w:t>
      </w:r>
      <w:r w:rsidR="003F7681">
        <w:rPr>
          <w:rFonts w:ascii="Times New Roman" w:hAnsi="Times New Roman" w:cs="Times New Roman"/>
          <w:sz w:val="28"/>
        </w:rPr>
        <w:t>Волкова</w:t>
      </w:r>
    </w:p>
    <w:p w:rsidR="00E4584A" w:rsidRDefault="00E4584A" w:rsidP="0082634B">
      <w:pPr>
        <w:spacing w:after="0"/>
        <w:rPr>
          <w:rFonts w:ascii="Times New Roman" w:hAnsi="Times New Roman" w:cs="Times New Roman"/>
          <w:sz w:val="28"/>
        </w:rPr>
      </w:pPr>
    </w:p>
    <w:p w:rsidR="00E4584A" w:rsidRDefault="00E4584A" w:rsidP="0082634B">
      <w:pPr>
        <w:spacing w:after="0"/>
        <w:rPr>
          <w:rFonts w:ascii="Times New Roman" w:hAnsi="Times New Roman" w:cs="Times New Roman"/>
          <w:sz w:val="28"/>
        </w:rPr>
      </w:pPr>
    </w:p>
    <w:p w:rsidR="00E4584A" w:rsidRDefault="00E4584A" w:rsidP="0082634B">
      <w:pPr>
        <w:spacing w:after="0"/>
        <w:rPr>
          <w:rFonts w:ascii="Times New Roman" w:hAnsi="Times New Roman" w:cs="Times New Roman"/>
          <w:sz w:val="28"/>
        </w:rPr>
      </w:pPr>
    </w:p>
    <w:p w:rsidR="00E4584A" w:rsidRDefault="00E4584A" w:rsidP="0082634B">
      <w:pPr>
        <w:spacing w:after="0"/>
        <w:rPr>
          <w:rFonts w:ascii="Times New Roman" w:hAnsi="Times New Roman" w:cs="Times New Roman"/>
          <w:sz w:val="28"/>
        </w:rPr>
      </w:pPr>
    </w:p>
    <w:p w:rsidR="00686929" w:rsidRPr="00686929" w:rsidRDefault="00686929" w:rsidP="00686929">
      <w:pPr>
        <w:pageBreakBefore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</w:t>
      </w:r>
      <w:r w:rsidR="008039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>к постановлению</w:t>
      </w:r>
    </w:p>
    <w:p w:rsidR="00686929" w:rsidRPr="00686929" w:rsidRDefault="00686929" w:rsidP="00686929">
      <w:pPr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</w:t>
      </w:r>
    </w:p>
    <w:p w:rsidR="00686929" w:rsidRPr="00686929" w:rsidRDefault="00686929" w:rsidP="006869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_______</w:t>
      </w:r>
      <w:r w:rsidR="0082634B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6869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_____</w:t>
      </w:r>
    </w:p>
    <w:p w:rsidR="00E4584A" w:rsidRDefault="00E4584A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1075" w:rsidRPr="00686929" w:rsidRDefault="00C91075" w:rsidP="0068692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F7681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</w:t>
      </w:r>
      <w:r w:rsid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</w:p>
    <w:p w:rsidR="00E4584A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вносим</w:t>
      </w:r>
      <w:r w:rsid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ые</w:t>
      </w: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постановление Администрации Белокалитвинского района </w:t>
      </w:r>
    </w:p>
    <w:p w:rsidR="00E4584A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от 26.02.2018 № 279 «Об утверждении Порядка разработки,</w:t>
      </w:r>
    </w:p>
    <w:p w:rsidR="00E4584A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реализации и оценки эффективности муниципальных </w:t>
      </w:r>
    </w:p>
    <w:p w:rsidR="00686929" w:rsidRPr="00686929" w:rsidRDefault="003F7681" w:rsidP="003F768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F7681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 Белокалитвинского района»</w:t>
      </w:r>
    </w:p>
    <w:p w:rsidR="00803975" w:rsidRDefault="008039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1075" w:rsidRDefault="00C91075" w:rsidP="00803975">
      <w:pPr>
        <w:widowControl w:val="0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43DE" w:rsidRDefault="009643DE" w:rsidP="009643DE">
      <w:pPr>
        <w:pStyle w:val="ac"/>
        <w:widowControl w:val="0"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 11-1</w:t>
      </w:r>
      <w:r w:rsidR="00EC48A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пункта 3.7 раздела 3 приложения изложить в следующей редакции:</w:t>
      </w:r>
    </w:p>
    <w:p w:rsidR="009643DE" w:rsidRPr="009643DE" w:rsidRDefault="009643DE" w:rsidP="009643DE">
      <w:pPr>
        <w:pStyle w:val="ac"/>
        <w:widowControl w:val="0"/>
        <w:shd w:val="clear" w:color="auto" w:fill="FFFFFF"/>
        <w:suppressAutoHyphens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Согласование проекта муниципальной программы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предлагаемой к реализации начиная с очередного финансового года, а также 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проекта внесения изменений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ранее утвержденную 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муниципальную программу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очередной финансовый год</w:t>
      </w:r>
      <w:r w:rsidR="00C910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плановый период</w:t>
      </w:r>
      <w:r w:rsidR="00A6438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 осуществляется в течение 5 рабочих дней с уч</w:t>
      </w:r>
      <w:r w:rsidR="00C91075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том финансово-экономического обоснования, разработанного ответственным исполнителем в соответствии с Приложением № 3 к Порядку разработки, реализации и оценки эффективности муниципальных программ Белокалитвинского района и представленного по СЭД «ДЕЛО».</w:t>
      </w:r>
    </w:p>
    <w:p w:rsidR="009643DE" w:rsidRPr="009643DE" w:rsidRDefault="009643DE" w:rsidP="009643DE">
      <w:pPr>
        <w:pStyle w:val="ac"/>
        <w:widowControl w:val="0"/>
        <w:shd w:val="clear" w:color="auto" w:fill="FFFFFF"/>
        <w:suppressAutoHyphens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43DE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Результатом согласования проекта муниципальной программы (проекта внесения изменений в муниципальную программу) являются заключения финансового управления Администрации Белокалитвинского района и отдела экономики, малого бизнеса, инвестиций и местного самоуправления Администрации Белокалитвинского района, подготовленные в соответствии с Приложением № 4 к Порядку разработки, реализации и оценки эффективности муниципальных программ Белокалитвинского района.</w:t>
      </w:r>
    </w:p>
    <w:p w:rsidR="00AF7AFD" w:rsidRPr="00545E0D" w:rsidRDefault="00AF7AFD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 постановления Администрации Белокалитвинского района об утверждении муниципальной программы</w:t>
      </w:r>
      <w:r w:rsidR="00A6438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EC48AA" w:rsidRPr="00EC48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D0165" w:rsidRPr="00CD01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предлагаемой к реализации начиная с очередного финансового года </w:t>
      </w:r>
      <w:r w:rsidR="00CD0165">
        <w:rPr>
          <w:rFonts w:ascii="Times New Roman" w:eastAsia="Times New Roman" w:hAnsi="Times New Roman" w:cs="Times New Roman"/>
          <w:color w:val="auto"/>
          <w:sz w:val="28"/>
          <w:szCs w:val="28"/>
        </w:rPr>
        <w:t>(п</w:t>
      </w:r>
      <w:r w:rsidR="00CD0165" w:rsidRPr="00CD0165">
        <w:rPr>
          <w:rFonts w:ascii="Times New Roman" w:eastAsia="Times New Roman" w:hAnsi="Times New Roman" w:cs="Times New Roman"/>
          <w:color w:val="auto"/>
          <w:sz w:val="28"/>
          <w:szCs w:val="28"/>
        </w:rPr>
        <w:t>роект внесения изменений в ранее утвержденную муниципальную программу на очередной финансовый год</w:t>
      </w:r>
      <w:r w:rsidR="00C910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плановый период</w:t>
      </w:r>
      <w:r w:rsidR="00CD0165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согласованный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района, с финансово-экономическим обоснованием направляется ответственным исполнителем </w:t>
      </w:r>
      <w:r w:rsidR="00A5655C"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по СЭД «ДЕЛО»</w:t>
      </w:r>
      <w:r w:rsidR="00A565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Контрольно-счетную инспекцию Белокалитвинского района для проведения финансово-экономической экспертизы </w:t>
      </w:r>
      <w:r w:rsidR="00601EAD" w:rsidRPr="00545E0D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 муниципальной программы</w:t>
      </w:r>
      <w:r w:rsidR="00601E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части касающейся расходных обязательств Белокалитвинского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района не позднее </w:t>
      </w:r>
      <w:r w:rsidR="00E4584A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рабочих дней до </w:t>
      </w:r>
      <w:r w:rsidR="00C91075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утверждения</w:t>
      </w:r>
      <w:r w:rsidR="00601E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>Собрани</w:t>
      </w:r>
      <w:r w:rsidR="00601EAD" w:rsidRPr="00545E0D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C91075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AF7A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депутатов Белокалитвинского района</w:t>
      </w:r>
      <w:r w:rsid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01EAD" w:rsidRPr="00545E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проекта решения </w:t>
      </w:r>
      <w:r w:rsidR="00601E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</w:t>
      </w:r>
      <w:r w:rsidR="00392A8B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бюджете</w:t>
      </w:r>
      <w:r w:rsidR="00392A8B" w:rsidRPr="00392A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Белокалитвинского района</w:t>
      </w:r>
      <w:r w:rsidR="00601E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01EAD" w:rsidRPr="00545E0D">
        <w:rPr>
          <w:rFonts w:ascii="Times New Roman" w:hAnsi="Times New Roman" w:cs="Times New Roman"/>
          <w:color w:val="auto"/>
          <w:sz w:val="28"/>
          <w:szCs w:val="28"/>
        </w:rPr>
        <w:t xml:space="preserve">на очередной финансовый год и </w:t>
      </w:r>
      <w:r w:rsidR="00C91075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601EAD" w:rsidRPr="00545E0D">
        <w:rPr>
          <w:rFonts w:ascii="Times New Roman" w:hAnsi="Times New Roman" w:cs="Times New Roman"/>
          <w:color w:val="auto"/>
          <w:sz w:val="28"/>
          <w:szCs w:val="28"/>
        </w:rPr>
        <w:t>плановый период</w:t>
      </w:r>
      <w:r w:rsidRPr="00545E0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33ACC"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</w:p>
    <w:p w:rsidR="00AF7AFD" w:rsidRDefault="00EC48AA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E4584A">
        <w:rPr>
          <w:rFonts w:ascii="Times New Roman" w:eastAsia="Times New Roman" w:hAnsi="Times New Roman" w:cs="Times New Roman"/>
          <w:color w:val="auto"/>
          <w:sz w:val="28"/>
          <w:szCs w:val="28"/>
        </w:rPr>
        <w:t>. Абзац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 14 и</w:t>
      </w:r>
      <w:r w:rsidR="00E458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15 </w:t>
      </w:r>
      <w:r w:rsidRPr="00E4584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пункта 3.7 раздела 3 приложения </w:t>
      </w:r>
      <w:r w:rsidR="00E4584A">
        <w:rPr>
          <w:rFonts w:ascii="Times New Roman" w:eastAsia="Times New Roman" w:hAnsi="Times New Roman" w:cs="Times New Roman"/>
          <w:color w:val="auto"/>
          <w:sz w:val="28"/>
          <w:szCs w:val="28"/>
        </w:rPr>
        <w:t>исключить.</w:t>
      </w:r>
    </w:p>
    <w:p w:rsidR="001E0A1F" w:rsidRPr="001E0A1F" w:rsidRDefault="001E0A1F" w:rsidP="001E0A1F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E0A1F" w:rsidRPr="00AF7AFD" w:rsidRDefault="001E0A1F" w:rsidP="00AF7AFD">
      <w:pPr>
        <w:widowControl w:val="0"/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4584A" w:rsidRDefault="00E4584A" w:rsidP="0082634B">
      <w:pPr>
        <w:spacing w:after="0"/>
        <w:rPr>
          <w:rFonts w:ascii="Times New Roman" w:hAnsi="Times New Roman" w:cs="Times New Roman"/>
          <w:sz w:val="28"/>
        </w:rPr>
      </w:pPr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Управляющий делами                                                                          Л.Г. Василенко</w:t>
      </w:r>
    </w:p>
    <w:p w:rsidR="00E4584A" w:rsidRDefault="00E4584A" w:rsidP="0082634B">
      <w:pPr>
        <w:spacing w:after="0"/>
        <w:rPr>
          <w:rFonts w:ascii="Times New Roman" w:hAnsi="Times New Roman" w:cs="Times New Roman"/>
          <w:sz w:val="28"/>
        </w:rPr>
      </w:pPr>
      <w:bookmarkStart w:id="3" w:name="_GoBack"/>
      <w:bookmarkEnd w:id="3"/>
    </w:p>
    <w:p w:rsidR="0082634B" w:rsidRDefault="0082634B" w:rsidP="008263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вносит:</w:t>
      </w:r>
    </w:p>
    <w:p w:rsidR="0082634B" w:rsidRDefault="0082634B" w:rsidP="00A142A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экономики, малого бизнеса,</w:t>
      </w:r>
    </w:p>
    <w:p w:rsidR="0082634B" w:rsidRDefault="0082634B" w:rsidP="00A142A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инвестиций и местного самоуправления                                       </w:t>
      </w:r>
      <w:r w:rsidR="00A142A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О.В. </w:t>
      </w:r>
      <w:r w:rsidR="00A142AB">
        <w:rPr>
          <w:rFonts w:ascii="Times New Roman" w:hAnsi="Times New Roman" w:cs="Times New Roman"/>
          <w:sz w:val="28"/>
        </w:rPr>
        <w:t>Волкова</w:t>
      </w:r>
    </w:p>
    <w:p w:rsidR="00803975" w:rsidRPr="00803975" w:rsidRDefault="00803975" w:rsidP="00803975">
      <w:pPr>
        <w:suppressAutoHyphens w:val="0"/>
        <w:spacing w:after="0" w:line="216" w:lineRule="auto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sectPr w:rsidR="00803975" w:rsidRPr="00803975" w:rsidSect="0079177F">
      <w:headerReference w:type="default" r:id="rId9"/>
      <w:footerReference w:type="default" r:id="rId10"/>
      <w:pgSz w:w="11906" w:h="16838"/>
      <w:pgMar w:top="777" w:right="851" w:bottom="1134" w:left="1304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17" w:rsidRDefault="00A62217">
      <w:pPr>
        <w:spacing w:after="0" w:line="240" w:lineRule="auto"/>
      </w:pPr>
      <w:r>
        <w:separator/>
      </w:r>
    </w:p>
  </w:endnote>
  <w:endnote w:type="continuationSeparator" w:id="0">
    <w:p w:rsidR="00A62217" w:rsidRDefault="00A6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b"/>
      <w:jc w:val="right"/>
      <w:rPr>
        <w:rFonts w:ascii="Times New Roman" w:hAnsi="Times New Roman" w:cs="Times New Roman"/>
        <w:sz w:val="20"/>
        <w:szCs w:val="20"/>
      </w:rPr>
    </w:pPr>
  </w:p>
  <w:p w:rsidR="007514EC" w:rsidRDefault="007514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17" w:rsidRDefault="00A62217">
      <w:pPr>
        <w:spacing w:after="0" w:line="240" w:lineRule="auto"/>
      </w:pPr>
      <w:r>
        <w:separator/>
      </w:r>
    </w:p>
  </w:footnote>
  <w:footnote w:type="continuationSeparator" w:id="0">
    <w:p w:rsidR="00A62217" w:rsidRDefault="00A6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4EC" w:rsidRDefault="007514EC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51E71"/>
    <w:multiLevelType w:val="hybridMultilevel"/>
    <w:tmpl w:val="B8624008"/>
    <w:lvl w:ilvl="0" w:tplc="EA0EB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644C44"/>
    <w:multiLevelType w:val="hybridMultilevel"/>
    <w:tmpl w:val="64266448"/>
    <w:lvl w:ilvl="0" w:tplc="0A745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1A"/>
    <w:rsid w:val="00000906"/>
    <w:rsid w:val="00006C51"/>
    <w:rsid w:val="000243C7"/>
    <w:rsid w:val="0004348E"/>
    <w:rsid w:val="000436FC"/>
    <w:rsid w:val="00045B82"/>
    <w:rsid w:val="00052817"/>
    <w:rsid w:val="00075DA2"/>
    <w:rsid w:val="00080EC8"/>
    <w:rsid w:val="00097560"/>
    <w:rsid w:val="000A1E42"/>
    <w:rsid w:val="000A7917"/>
    <w:rsid w:val="000B08FD"/>
    <w:rsid w:val="000C01A1"/>
    <w:rsid w:val="000C559E"/>
    <w:rsid w:val="000C7E20"/>
    <w:rsid w:val="000D12F3"/>
    <w:rsid w:val="000D2846"/>
    <w:rsid w:val="000E0BA5"/>
    <w:rsid w:val="000E461E"/>
    <w:rsid w:val="000E5C3E"/>
    <w:rsid w:val="000F42A4"/>
    <w:rsid w:val="000F4EB2"/>
    <w:rsid w:val="000F5330"/>
    <w:rsid w:val="001069AE"/>
    <w:rsid w:val="00111BA3"/>
    <w:rsid w:val="00121413"/>
    <w:rsid w:val="0012562E"/>
    <w:rsid w:val="001277A4"/>
    <w:rsid w:val="00142119"/>
    <w:rsid w:val="00147823"/>
    <w:rsid w:val="001841C1"/>
    <w:rsid w:val="00197803"/>
    <w:rsid w:val="00197A51"/>
    <w:rsid w:val="001A781A"/>
    <w:rsid w:val="001B361D"/>
    <w:rsid w:val="001D03BF"/>
    <w:rsid w:val="001D2D5E"/>
    <w:rsid w:val="001D2DD8"/>
    <w:rsid w:val="001E0158"/>
    <w:rsid w:val="001E0A1F"/>
    <w:rsid w:val="001E3F35"/>
    <w:rsid w:val="00211A3D"/>
    <w:rsid w:val="00214702"/>
    <w:rsid w:val="002323BA"/>
    <w:rsid w:val="00233ACC"/>
    <w:rsid w:val="00234E09"/>
    <w:rsid w:val="002378E3"/>
    <w:rsid w:val="00247FC4"/>
    <w:rsid w:val="002553D5"/>
    <w:rsid w:val="00265E47"/>
    <w:rsid w:val="00276A0B"/>
    <w:rsid w:val="00280F76"/>
    <w:rsid w:val="002A3AF7"/>
    <w:rsid w:val="002E4E4A"/>
    <w:rsid w:val="00315936"/>
    <w:rsid w:val="003321DE"/>
    <w:rsid w:val="00332952"/>
    <w:rsid w:val="00340242"/>
    <w:rsid w:val="0034095F"/>
    <w:rsid w:val="00355106"/>
    <w:rsid w:val="00363391"/>
    <w:rsid w:val="00372B4E"/>
    <w:rsid w:val="00392A8B"/>
    <w:rsid w:val="003E0174"/>
    <w:rsid w:val="003E0346"/>
    <w:rsid w:val="003E0C65"/>
    <w:rsid w:val="003F7681"/>
    <w:rsid w:val="00400F85"/>
    <w:rsid w:val="00416ADD"/>
    <w:rsid w:val="00427429"/>
    <w:rsid w:val="00431D2D"/>
    <w:rsid w:val="00432A6A"/>
    <w:rsid w:val="0043512A"/>
    <w:rsid w:val="0043576C"/>
    <w:rsid w:val="0045392C"/>
    <w:rsid w:val="004652FE"/>
    <w:rsid w:val="0047558B"/>
    <w:rsid w:val="004850A9"/>
    <w:rsid w:val="00497A4C"/>
    <w:rsid w:val="004A7BA7"/>
    <w:rsid w:val="004D12B1"/>
    <w:rsid w:val="004E7658"/>
    <w:rsid w:val="004F33FE"/>
    <w:rsid w:val="004F5C10"/>
    <w:rsid w:val="00511637"/>
    <w:rsid w:val="005255AB"/>
    <w:rsid w:val="00543B1E"/>
    <w:rsid w:val="00545E0D"/>
    <w:rsid w:val="00550384"/>
    <w:rsid w:val="005A4318"/>
    <w:rsid w:val="005B6964"/>
    <w:rsid w:val="005C4E1C"/>
    <w:rsid w:val="005D03FE"/>
    <w:rsid w:val="005E3342"/>
    <w:rsid w:val="005E3D7D"/>
    <w:rsid w:val="00601EAD"/>
    <w:rsid w:val="006254D2"/>
    <w:rsid w:val="00645BD1"/>
    <w:rsid w:val="006468CC"/>
    <w:rsid w:val="0065795B"/>
    <w:rsid w:val="00675212"/>
    <w:rsid w:val="00686929"/>
    <w:rsid w:val="006901AD"/>
    <w:rsid w:val="006976B1"/>
    <w:rsid w:val="006A4FA5"/>
    <w:rsid w:val="006B2A09"/>
    <w:rsid w:val="006B7DDA"/>
    <w:rsid w:val="006C1018"/>
    <w:rsid w:val="006D4CCB"/>
    <w:rsid w:val="006D63FE"/>
    <w:rsid w:val="006E6A73"/>
    <w:rsid w:val="006F42A9"/>
    <w:rsid w:val="006F4E71"/>
    <w:rsid w:val="00703488"/>
    <w:rsid w:val="00704B2D"/>
    <w:rsid w:val="00707AED"/>
    <w:rsid w:val="00711F0A"/>
    <w:rsid w:val="00716107"/>
    <w:rsid w:val="007274B2"/>
    <w:rsid w:val="00731350"/>
    <w:rsid w:val="007514EC"/>
    <w:rsid w:val="007648BA"/>
    <w:rsid w:val="00771F85"/>
    <w:rsid w:val="007750FF"/>
    <w:rsid w:val="00781778"/>
    <w:rsid w:val="0079177F"/>
    <w:rsid w:val="007A42CA"/>
    <w:rsid w:val="007B4672"/>
    <w:rsid w:val="007B67E5"/>
    <w:rsid w:val="007D4835"/>
    <w:rsid w:val="00802AAF"/>
    <w:rsid w:val="008032AD"/>
    <w:rsid w:val="00803975"/>
    <w:rsid w:val="00823A90"/>
    <w:rsid w:val="0082607A"/>
    <w:rsid w:val="0082634B"/>
    <w:rsid w:val="00835921"/>
    <w:rsid w:val="00855A8B"/>
    <w:rsid w:val="00856302"/>
    <w:rsid w:val="00874A2B"/>
    <w:rsid w:val="00893DFB"/>
    <w:rsid w:val="008A3710"/>
    <w:rsid w:val="008B0493"/>
    <w:rsid w:val="008B5C87"/>
    <w:rsid w:val="00900A38"/>
    <w:rsid w:val="00912B16"/>
    <w:rsid w:val="00923BB4"/>
    <w:rsid w:val="00943C3E"/>
    <w:rsid w:val="00947C9E"/>
    <w:rsid w:val="009643DE"/>
    <w:rsid w:val="0096450F"/>
    <w:rsid w:val="00996918"/>
    <w:rsid w:val="009A0DFC"/>
    <w:rsid w:val="009A3B87"/>
    <w:rsid w:val="009B197A"/>
    <w:rsid w:val="009C1085"/>
    <w:rsid w:val="009E6A62"/>
    <w:rsid w:val="009F0CAA"/>
    <w:rsid w:val="00A0118E"/>
    <w:rsid w:val="00A142AB"/>
    <w:rsid w:val="00A5655C"/>
    <w:rsid w:val="00A62217"/>
    <w:rsid w:val="00A64387"/>
    <w:rsid w:val="00A75399"/>
    <w:rsid w:val="00A76A35"/>
    <w:rsid w:val="00A77E8B"/>
    <w:rsid w:val="00AA1708"/>
    <w:rsid w:val="00AB791D"/>
    <w:rsid w:val="00AC70E5"/>
    <w:rsid w:val="00AD5DCA"/>
    <w:rsid w:val="00AE37DE"/>
    <w:rsid w:val="00AF7AFD"/>
    <w:rsid w:val="00B10E2A"/>
    <w:rsid w:val="00B167C9"/>
    <w:rsid w:val="00B43A98"/>
    <w:rsid w:val="00B55315"/>
    <w:rsid w:val="00B6658E"/>
    <w:rsid w:val="00B701AF"/>
    <w:rsid w:val="00B72503"/>
    <w:rsid w:val="00B776B3"/>
    <w:rsid w:val="00B91A3C"/>
    <w:rsid w:val="00B9266C"/>
    <w:rsid w:val="00BA42F3"/>
    <w:rsid w:val="00BA686C"/>
    <w:rsid w:val="00BB7677"/>
    <w:rsid w:val="00BC3C7E"/>
    <w:rsid w:val="00BE2EE6"/>
    <w:rsid w:val="00C01CE9"/>
    <w:rsid w:val="00C04BD5"/>
    <w:rsid w:val="00C27544"/>
    <w:rsid w:val="00C30419"/>
    <w:rsid w:val="00C401CC"/>
    <w:rsid w:val="00C44A2C"/>
    <w:rsid w:val="00C4515F"/>
    <w:rsid w:val="00C758C6"/>
    <w:rsid w:val="00C773B1"/>
    <w:rsid w:val="00C81DEC"/>
    <w:rsid w:val="00C827E2"/>
    <w:rsid w:val="00C91075"/>
    <w:rsid w:val="00CD0165"/>
    <w:rsid w:val="00CE17DC"/>
    <w:rsid w:val="00CE6D00"/>
    <w:rsid w:val="00CE7561"/>
    <w:rsid w:val="00D13C73"/>
    <w:rsid w:val="00D175AA"/>
    <w:rsid w:val="00D36BD0"/>
    <w:rsid w:val="00D409B9"/>
    <w:rsid w:val="00D464E3"/>
    <w:rsid w:val="00D46A10"/>
    <w:rsid w:val="00D503DF"/>
    <w:rsid w:val="00D90CB1"/>
    <w:rsid w:val="00DB300D"/>
    <w:rsid w:val="00DC6D89"/>
    <w:rsid w:val="00DD353C"/>
    <w:rsid w:val="00DD4D48"/>
    <w:rsid w:val="00DE4043"/>
    <w:rsid w:val="00E03301"/>
    <w:rsid w:val="00E23732"/>
    <w:rsid w:val="00E3224A"/>
    <w:rsid w:val="00E37FEA"/>
    <w:rsid w:val="00E422EE"/>
    <w:rsid w:val="00E44709"/>
    <w:rsid w:val="00E4584A"/>
    <w:rsid w:val="00E60277"/>
    <w:rsid w:val="00E70107"/>
    <w:rsid w:val="00E87DD0"/>
    <w:rsid w:val="00E94AEA"/>
    <w:rsid w:val="00EB23AC"/>
    <w:rsid w:val="00EC3094"/>
    <w:rsid w:val="00EC48AA"/>
    <w:rsid w:val="00F01A0B"/>
    <w:rsid w:val="00F02E0F"/>
    <w:rsid w:val="00F07424"/>
    <w:rsid w:val="00F114BC"/>
    <w:rsid w:val="00F251A0"/>
    <w:rsid w:val="00F4776D"/>
    <w:rsid w:val="00F60322"/>
    <w:rsid w:val="00F62CBB"/>
    <w:rsid w:val="00FC0336"/>
    <w:rsid w:val="00FD3078"/>
    <w:rsid w:val="00FE621A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8168F-7CF3-49F9-A505-7538EDD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B31BA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2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213E-FE7F-4B2F-A779-40B89A06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Марина Кишкина</cp:lastModifiedBy>
  <cp:revision>2</cp:revision>
  <cp:lastPrinted>2019-11-20T09:01:00Z</cp:lastPrinted>
  <dcterms:created xsi:type="dcterms:W3CDTF">2019-11-20T09:19:00Z</dcterms:created>
  <dcterms:modified xsi:type="dcterms:W3CDTF">2019-11-20T09:19:00Z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