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2B" w:rsidRPr="001C0E5D" w:rsidRDefault="00314F2B" w:rsidP="00314F2B">
      <w:pPr>
        <w:suppressAutoHyphens/>
        <w:spacing w:before="120"/>
        <w:ind w:firstLine="0"/>
        <w:jc w:val="center"/>
        <w:rPr>
          <w:spacing w:val="40"/>
          <w:sz w:val="24"/>
          <w:szCs w:val="24"/>
          <w:lang w:eastAsia="ar-SA"/>
        </w:rPr>
      </w:pPr>
      <w:r>
        <w:rPr>
          <w:noProof/>
          <w:szCs w:val="24"/>
        </w:rPr>
        <w:drawing>
          <wp:inline distT="0" distB="0" distL="0" distR="0" wp14:anchorId="30FDF224" wp14:editId="193F244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2B" w:rsidRPr="001C0E5D" w:rsidRDefault="00314F2B" w:rsidP="00314F2B">
      <w:pPr>
        <w:tabs>
          <w:tab w:val="center" w:pos="4536"/>
          <w:tab w:val="right" w:pos="9072"/>
        </w:tabs>
        <w:suppressAutoHyphens/>
        <w:ind w:firstLine="0"/>
        <w:jc w:val="center"/>
        <w:rPr>
          <w:spacing w:val="40"/>
          <w:sz w:val="24"/>
          <w:szCs w:val="24"/>
          <w:lang w:eastAsia="ar-SA"/>
        </w:rPr>
      </w:pPr>
      <w:bookmarkStart w:id="0" w:name="%D0%94%D0%B0%D1%82%D0%B0"/>
      <w:bookmarkEnd w:id="0"/>
      <w:r w:rsidRPr="001C0E5D">
        <w:rPr>
          <w:spacing w:val="40"/>
          <w:sz w:val="24"/>
          <w:szCs w:val="24"/>
          <w:lang w:eastAsia="ar-SA"/>
        </w:rPr>
        <w:t>РОССИЙСКАЯ  ФЕДЕРАЦИЯ</w:t>
      </w:r>
    </w:p>
    <w:p w:rsidR="00314F2B" w:rsidRPr="001C0E5D" w:rsidRDefault="00314F2B" w:rsidP="00314F2B">
      <w:pPr>
        <w:tabs>
          <w:tab w:val="center" w:pos="4536"/>
          <w:tab w:val="right" w:pos="9072"/>
        </w:tabs>
        <w:suppressAutoHyphens/>
        <w:ind w:firstLine="0"/>
        <w:jc w:val="center"/>
        <w:rPr>
          <w:spacing w:val="40"/>
          <w:sz w:val="24"/>
          <w:szCs w:val="24"/>
          <w:lang w:eastAsia="ar-SA"/>
        </w:rPr>
      </w:pPr>
      <w:r w:rsidRPr="001C0E5D">
        <w:rPr>
          <w:spacing w:val="40"/>
          <w:sz w:val="24"/>
          <w:szCs w:val="24"/>
          <w:lang w:eastAsia="ar-SA"/>
        </w:rPr>
        <w:t>РОСТОВСКАЯ ОБЛАСТЬ</w:t>
      </w:r>
    </w:p>
    <w:p w:rsidR="00314F2B" w:rsidRPr="001C0E5D" w:rsidRDefault="00314F2B" w:rsidP="00314F2B">
      <w:pPr>
        <w:suppressAutoHyphens/>
        <w:ind w:firstLine="0"/>
        <w:rPr>
          <w:spacing w:val="40"/>
          <w:sz w:val="24"/>
          <w:szCs w:val="24"/>
          <w:lang w:eastAsia="ar-SA"/>
        </w:rPr>
      </w:pPr>
      <w:r w:rsidRPr="001C0E5D">
        <w:rPr>
          <w:spacing w:val="40"/>
          <w:sz w:val="24"/>
          <w:szCs w:val="24"/>
          <w:lang w:eastAsia="ar-SA"/>
        </w:rPr>
        <w:t>МУНИЦИПАЛЬНОЕ ОБРАЗОВАНИЕ «БЕЛОКАЛИТВИНСКИЙ РАЙОН»</w:t>
      </w:r>
    </w:p>
    <w:p w:rsidR="00314F2B" w:rsidRPr="001C0E5D" w:rsidRDefault="00314F2B" w:rsidP="00314F2B">
      <w:pPr>
        <w:tabs>
          <w:tab w:val="center" w:pos="4536"/>
          <w:tab w:val="right" w:pos="9072"/>
        </w:tabs>
        <w:suppressAutoHyphens/>
        <w:ind w:firstLine="0"/>
        <w:jc w:val="center"/>
        <w:rPr>
          <w:spacing w:val="40"/>
          <w:sz w:val="24"/>
          <w:szCs w:val="24"/>
          <w:lang w:eastAsia="ar-SA"/>
        </w:rPr>
      </w:pPr>
      <w:r w:rsidRPr="001C0E5D">
        <w:rPr>
          <w:spacing w:val="40"/>
          <w:sz w:val="24"/>
          <w:szCs w:val="24"/>
          <w:lang w:eastAsia="ar-SA"/>
        </w:rPr>
        <w:t>АДМИНИСТРАЦИЯ БЕЛОКАЛИТВИНСКОГО РАЙОНА</w:t>
      </w:r>
    </w:p>
    <w:p w:rsidR="00314F2B" w:rsidRDefault="00314F2B" w:rsidP="00314F2B">
      <w:pPr>
        <w:keepNext/>
        <w:tabs>
          <w:tab w:val="num" w:pos="432"/>
        </w:tabs>
        <w:suppressAutoHyphens/>
        <w:spacing w:before="120"/>
        <w:ind w:left="432" w:firstLine="0"/>
        <w:jc w:val="center"/>
        <w:outlineLvl w:val="0"/>
        <w:rPr>
          <w:sz w:val="24"/>
          <w:szCs w:val="24"/>
          <w:lang w:eastAsia="ar-SA"/>
        </w:rPr>
      </w:pPr>
      <w:r w:rsidRPr="001C0E5D">
        <w:rPr>
          <w:sz w:val="24"/>
          <w:szCs w:val="24"/>
          <w:lang w:eastAsia="ar-SA"/>
        </w:rPr>
        <w:t xml:space="preserve"> ПОСТАНОВЛЕНИЕ</w:t>
      </w:r>
    </w:p>
    <w:p w:rsidR="00314F2B" w:rsidRDefault="00996B0C" w:rsidP="00314F2B">
      <w:pPr>
        <w:keepNext/>
        <w:tabs>
          <w:tab w:val="num" w:pos="432"/>
        </w:tabs>
        <w:suppressAutoHyphens/>
        <w:spacing w:before="120"/>
        <w:ind w:left="432" w:firstLine="0"/>
        <w:jc w:val="center"/>
        <w:outlineLvl w:val="0"/>
        <w:rPr>
          <w:sz w:val="28"/>
          <w:szCs w:val="24"/>
          <w:lang w:eastAsia="ar-SA"/>
        </w:rPr>
      </w:pPr>
      <w:r w:rsidRPr="00996B0C">
        <w:rPr>
          <w:sz w:val="28"/>
          <w:szCs w:val="24"/>
          <w:lang w:eastAsia="ar-SA"/>
        </w:rPr>
        <w:t>___________2018</w:t>
      </w:r>
      <w:r w:rsidR="004F4736">
        <w:rPr>
          <w:sz w:val="28"/>
          <w:szCs w:val="24"/>
          <w:lang w:eastAsia="ar-SA"/>
        </w:rPr>
        <w:tab/>
      </w:r>
      <w:r w:rsidR="004F4736">
        <w:rPr>
          <w:sz w:val="28"/>
          <w:szCs w:val="24"/>
          <w:lang w:eastAsia="ar-SA"/>
        </w:rPr>
        <w:tab/>
        <w:t xml:space="preserve">              </w:t>
      </w:r>
      <w:r w:rsidR="00314F2B" w:rsidRPr="001C0E5D">
        <w:rPr>
          <w:sz w:val="28"/>
          <w:szCs w:val="24"/>
          <w:lang w:eastAsia="ar-SA"/>
        </w:rPr>
        <w:t xml:space="preserve">№ </w:t>
      </w:r>
      <w:bookmarkStart w:id="1" w:name="%D0%9D%D0%BE%D0%BC%D0%B5%D1%80"/>
      <w:bookmarkEnd w:id="1"/>
      <w:r w:rsidR="00314F2B" w:rsidRPr="001C0E5D">
        <w:rPr>
          <w:sz w:val="28"/>
          <w:szCs w:val="24"/>
          <w:lang w:eastAsia="ar-SA"/>
        </w:rPr>
        <w:t xml:space="preserve">   </w:t>
      </w:r>
      <w:r>
        <w:rPr>
          <w:sz w:val="28"/>
          <w:szCs w:val="24"/>
          <w:lang w:eastAsia="ar-SA"/>
        </w:rPr>
        <w:t xml:space="preserve">______                            </w:t>
      </w:r>
      <w:r w:rsidR="00314F2B" w:rsidRPr="001C0E5D">
        <w:rPr>
          <w:sz w:val="28"/>
          <w:szCs w:val="24"/>
          <w:lang w:eastAsia="ar-SA"/>
        </w:rPr>
        <w:t xml:space="preserve">    г.  Белая Калитва</w:t>
      </w:r>
    </w:p>
    <w:p w:rsidR="00996B0C" w:rsidRPr="00A97093" w:rsidRDefault="00996B0C" w:rsidP="00314F2B">
      <w:pPr>
        <w:keepNext/>
        <w:tabs>
          <w:tab w:val="num" w:pos="432"/>
        </w:tabs>
        <w:suppressAutoHyphens/>
        <w:spacing w:before="120"/>
        <w:ind w:left="432" w:firstLine="0"/>
        <w:jc w:val="center"/>
        <w:outlineLvl w:val="0"/>
        <w:rPr>
          <w:sz w:val="16"/>
          <w:szCs w:val="16"/>
          <w:lang w:eastAsia="ar-SA"/>
        </w:rPr>
      </w:pPr>
    </w:p>
    <w:tbl>
      <w:tblPr>
        <w:tblpPr w:leftFromText="180" w:rightFromText="180" w:vertAnchor="text" w:horzAnchor="margin" w:tblpX="358" w:tblpY="-23"/>
        <w:tblW w:w="0" w:type="auto"/>
        <w:tblLook w:val="04A0" w:firstRow="1" w:lastRow="0" w:firstColumn="1" w:lastColumn="0" w:noHBand="0" w:noVBand="1"/>
      </w:tblPr>
      <w:tblGrid>
        <w:gridCol w:w="5213"/>
        <w:gridCol w:w="5209"/>
      </w:tblGrid>
      <w:tr w:rsidR="00996B0C" w:rsidRPr="001C0E5D" w:rsidTr="00A97093">
        <w:trPr>
          <w:trHeight w:val="856"/>
        </w:trPr>
        <w:tc>
          <w:tcPr>
            <w:tcW w:w="5217" w:type="dxa"/>
            <w:shd w:val="clear" w:color="auto" w:fill="auto"/>
          </w:tcPr>
          <w:p w:rsidR="006023D3" w:rsidRDefault="006023D3" w:rsidP="00996B0C">
            <w:pPr>
              <w:suppressAutoHyphens/>
              <w:ind w:firstLine="0"/>
              <w:jc w:val="both"/>
              <w:rPr>
                <w:sz w:val="28"/>
                <w:szCs w:val="28"/>
                <w:lang w:eastAsia="ar-SA"/>
              </w:rPr>
            </w:pPr>
            <w:bookmarkStart w:id="2" w:name="%D0%9D%D0%B0%D0%B8%D0%BC%D0%B5%D0%BD%D0%"/>
            <w:bookmarkStart w:id="3" w:name="Наименование"/>
            <w:bookmarkEnd w:id="2"/>
            <w:bookmarkEnd w:id="3"/>
          </w:p>
          <w:p w:rsidR="00996B0C" w:rsidRPr="001202EA" w:rsidRDefault="00996B0C" w:rsidP="00996B0C">
            <w:pPr>
              <w:suppressAutoHyphens/>
              <w:ind w:firstLine="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 утверждении муниципальной</w:t>
            </w:r>
            <w:r w:rsidRPr="000155DC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программы Белокалитвинского района «Доступная среда» </w:t>
            </w:r>
          </w:p>
        </w:tc>
        <w:tc>
          <w:tcPr>
            <w:tcW w:w="5217" w:type="dxa"/>
            <w:shd w:val="clear" w:color="auto" w:fill="auto"/>
          </w:tcPr>
          <w:p w:rsidR="00996B0C" w:rsidRDefault="00996B0C" w:rsidP="00996B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96B0C" w:rsidRPr="001C0E5D" w:rsidRDefault="00996B0C" w:rsidP="00996B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314F2B" w:rsidRDefault="00B520D4" w:rsidP="00314F2B">
      <w:pPr>
        <w:jc w:val="both"/>
        <w:rPr>
          <w:sz w:val="28"/>
        </w:rPr>
      </w:pPr>
      <w:r w:rsidRPr="00B520D4">
        <w:rPr>
          <w:sz w:val="28"/>
          <w:szCs w:val="28"/>
          <w:lang w:eastAsia="ar-SA"/>
        </w:rPr>
        <w:t xml:space="preserve"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 </w:t>
      </w:r>
      <w:r w:rsidR="00314F2B">
        <w:rPr>
          <w:sz w:val="28"/>
          <w:szCs w:val="28"/>
          <w:lang w:eastAsia="ar-SA"/>
        </w:rPr>
        <w:t xml:space="preserve">и распоряжением Администрации Белокалитвинского района от </w:t>
      </w:r>
      <w:r w:rsidR="00810098" w:rsidRPr="00810098">
        <w:rPr>
          <w:sz w:val="28"/>
          <w:szCs w:val="28"/>
          <w:lang w:eastAsia="ar-SA"/>
        </w:rPr>
        <w:t>03.09.2018</w:t>
      </w:r>
      <w:r w:rsidR="00314F2B">
        <w:rPr>
          <w:sz w:val="28"/>
          <w:szCs w:val="28"/>
          <w:lang w:eastAsia="ar-SA"/>
        </w:rPr>
        <w:t xml:space="preserve"> № </w:t>
      </w:r>
      <w:r w:rsidR="00810098" w:rsidRPr="00252121">
        <w:rPr>
          <w:sz w:val="28"/>
          <w:szCs w:val="28"/>
          <w:lang w:eastAsia="ar-SA"/>
        </w:rPr>
        <w:t>110</w:t>
      </w:r>
      <w:r w:rsidR="00314F2B">
        <w:rPr>
          <w:sz w:val="28"/>
          <w:szCs w:val="28"/>
          <w:lang w:eastAsia="ar-SA"/>
        </w:rPr>
        <w:t xml:space="preserve"> «</w:t>
      </w:r>
      <w:r w:rsidR="00314F2B">
        <w:rPr>
          <w:sz w:val="28"/>
        </w:rPr>
        <w:t>Об утверждении Перечня муниципальных программ Белокалитвинского района»,</w:t>
      </w:r>
    </w:p>
    <w:p w:rsidR="00314F2B" w:rsidRPr="001202EA" w:rsidRDefault="00314F2B" w:rsidP="00314F2B">
      <w:pPr>
        <w:jc w:val="both"/>
        <w:rPr>
          <w:sz w:val="16"/>
          <w:szCs w:val="16"/>
          <w:lang w:eastAsia="ar-SA"/>
        </w:rPr>
      </w:pPr>
    </w:p>
    <w:p w:rsidR="00314F2B" w:rsidRDefault="00314F2B" w:rsidP="00314F2B">
      <w:pPr>
        <w:jc w:val="center"/>
        <w:rPr>
          <w:sz w:val="24"/>
          <w:szCs w:val="24"/>
          <w:lang w:eastAsia="ar-SA"/>
        </w:rPr>
      </w:pPr>
      <w:r w:rsidRPr="001C0E5D">
        <w:rPr>
          <w:sz w:val="24"/>
          <w:szCs w:val="24"/>
          <w:lang w:eastAsia="ar-SA"/>
        </w:rPr>
        <w:t>ПОСТАНОВЛЯЮ:</w:t>
      </w:r>
    </w:p>
    <w:p w:rsidR="00A97093" w:rsidRPr="00A97093" w:rsidRDefault="00A97093" w:rsidP="00314F2B">
      <w:pPr>
        <w:jc w:val="center"/>
        <w:rPr>
          <w:sz w:val="16"/>
          <w:szCs w:val="16"/>
          <w:lang w:eastAsia="ar-SA"/>
        </w:rPr>
      </w:pPr>
    </w:p>
    <w:p w:rsidR="00314F2B" w:rsidRPr="001C0E5D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1C0E5D">
        <w:rPr>
          <w:rFonts w:eastAsia="Lucida Sans Unicode"/>
          <w:kern w:val="1"/>
          <w:sz w:val="28"/>
          <w:szCs w:val="28"/>
          <w:lang w:eastAsia="ar-SA"/>
        </w:rPr>
        <w:t>1.</w:t>
      </w:r>
      <w:r w:rsidR="004F28D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Утвердить </w:t>
      </w:r>
      <w:r w:rsidRPr="001C0E5D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муниципальную</w:t>
      </w:r>
      <w:r w:rsidRPr="000155D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программу Белокалитвинского района «Доступная среда» </w:t>
      </w:r>
      <w:r w:rsidRPr="001C0E5D">
        <w:rPr>
          <w:rFonts w:eastAsia="Lucida Sans Unicode"/>
          <w:kern w:val="1"/>
          <w:sz w:val="28"/>
          <w:szCs w:val="28"/>
          <w:lang w:eastAsia="ar-SA"/>
        </w:rPr>
        <w:t xml:space="preserve">согласно приложению </w:t>
      </w:r>
      <w:r w:rsidR="00914724">
        <w:rPr>
          <w:rFonts w:eastAsia="Lucida Sans Unicode"/>
          <w:kern w:val="1"/>
          <w:sz w:val="28"/>
          <w:szCs w:val="28"/>
          <w:lang w:eastAsia="ar-SA"/>
        </w:rPr>
        <w:t xml:space="preserve">№1 </w:t>
      </w:r>
      <w:r w:rsidRPr="001C0E5D">
        <w:rPr>
          <w:rFonts w:eastAsia="Lucida Sans Unicode"/>
          <w:kern w:val="1"/>
          <w:sz w:val="28"/>
          <w:szCs w:val="28"/>
          <w:lang w:eastAsia="ar-SA"/>
        </w:rPr>
        <w:t>к настоящему постановлению.</w:t>
      </w:r>
    </w:p>
    <w:p w:rsidR="00314F2B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sz w:val="28"/>
          <w:szCs w:val="28"/>
          <w:lang w:eastAsia="ar-SA"/>
        </w:rPr>
      </w:pPr>
      <w:r w:rsidRPr="001C0E5D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 xml:space="preserve"> Признать утратившими силу</w:t>
      </w:r>
      <w:r w:rsidR="004F28D3">
        <w:rPr>
          <w:sz w:val="28"/>
          <w:szCs w:val="28"/>
          <w:lang w:eastAsia="ar-SA"/>
        </w:rPr>
        <w:t xml:space="preserve"> постановления </w:t>
      </w:r>
      <w:r w:rsidR="00914724">
        <w:rPr>
          <w:sz w:val="28"/>
          <w:szCs w:val="28"/>
          <w:lang w:eastAsia="ar-SA"/>
        </w:rPr>
        <w:t xml:space="preserve">Администрации Белокалитвинского района по Перечню согласно приложению №2 </w:t>
      </w:r>
      <w:r w:rsidR="00914724" w:rsidRPr="001C0E5D">
        <w:rPr>
          <w:rFonts w:eastAsia="Lucida Sans Unicode"/>
          <w:kern w:val="1"/>
          <w:sz w:val="28"/>
          <w:szCs w:val="28"/>
          <w:lang w:eastAsia="ar-SA"/>
        </w:rPr>
        <w:t>к настоящему постановлению</w:t>
      </w:r>
      <w:r w:rsidR="00914724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314F2B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sz w:val="28"/>
          <w:szCs w:val="28"/>
          <w:lang w:eastAsia="ar-SA"/>
        </w:rPr>
      </w:pPr>
      <w:r w:rsidRPr="001202EA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. </w:t>
      </w:r>
      <w:r w:rsidR="00914724">
        <w:rPr>
          <w:sz w:val="28"/>
          <w:szCs w:val="28"/>
          <w:lang w:eastAsia="ar-SA"/>
        </w:rPr>
        <w:t>Настоящее п</w:t>
      </w:r>
      <w:r>
        <w:rPr>
          <w:sz w:val="28"/>
          <w:szCs w:val="28"/>
          <w:lang w:eastAsia="ar-SA"/>
        </w:rPr>
        <w:t xml:space="preserve">остановление вступает в силу </w:t>
      </w:r>
      <w:r w:rsidR="00914724">
        <w:rPr>
          <w:sz w:val="28"/>
          <w:szCs w:val="28"/>
          <w:lang w:eastAsia="ar-SA"/>
        </w:rPr>
        <w:t>со дня его официального опубликования, но не ранее 1 января 2019 года, и распространяется на правоотношения, возникающие начиная с составления проекта бюджета района на 2019 год и плановый период 2020 и 2021 годов</w:t>
      </w:r>
      <w:r w:rsidR="0070759E">
        <w:rPr>
          <w:sz w:val="28"/>
          <w:szCs w:val="28"/>
          <w:lang w:eastAsia="ar-SA"/>
        </w:rPr>
        <w:t>.</w:t>
      </w:r>
    </w:p>
    <w:p w:rsidR="00314F2B" w:rsidRPr="001C0E5D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sz w:val="28"/>
          <w:szCs w:val="24"/>
          <w:lang w:eastAsia="ar-SA"/>
        </w:rPr>
      </w:pPr>
      <w:r>
        <w:rPr>
          <w:sz w:val="28"/>
          <w:szCs w:val="28"/>
          <w:lang w:eastAsia="ar-SA"/>
        </w:rPr>
        <w:t>4</w:t>
      </w:r>
      <w:r w:rsidRPr="001C0E5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C0E5D">
        <w:rPr>
          <w:sz w:val="28"/>
          <w:szCs w:val="28"/>
          <w:lang w:eastAsia="ar-SA"/>
        </w:rPr>
        <w:t>Контроль за</w:t>
      </w:r>
      <w:proofErr w:type="gramEnd"/>
      <w:r w:rsidRPr="001C0E5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выполнением</w:t>
      </w:r>
      <w:r w:rsidRPr="001C0E5D">
        <w:rPr>
          <w:sz w:val="28"/>
          <w:szCs w:val="28"/>
          <w:lang w:eastAsia="ar-SA"/>
        </w:rPr>
        <w:t xml:space="preserve"> постановления возложить на заместителя  главы  Администрации района по социальным вопросам </w:t>
      </w:r>
      <w:proofErr w:type="spellStart"/>
      <w:r w:rsidRPr="001C0E5D">
        <w:rPr>
          <w:sz w:val="28"/>
          <w:szCs w:val="28"/>
          <w:lang w:eastAsia="ar-SA"/>
        </w:rPr>
        <w:t>Керенцеву</w:t>
      </w:r>
      <w:proofErr w:type="spellEnd"/>
      <w:r w:rsidRPr="00903139">
        <w:rPr>
          <w:sz w:val="28"/>
          <w:szCs w:val="28"/>
          <w:lang w:eastAsia="ar-SA"/>
        </w:rPr>
        <w:t xml:space="preserve"> </w:t>
      </w:r>
      <w:r w:rsidRPr="001C0E5D">
        <w:rPr>
          <w:sz w:val="28"/>
          <w:szCs w:val="28"/>
          <w:lang w:eastAsia="ar-SA"/>
        </w:rPr>
        <w:t>Е.Н.</w:t>
      </w:r>
      <w:r>
        <w:rPr>
          <w:sz w:val="28"/>
          <w:szCs w:val="28"/>
          <w:lang w:eastAsia="ar-SA"/>
        </w:rPr>
        <w:t xml:space="preserve"> и </w:t>
      </w:r>
      <w:r w:rsidRPr="001C0E5D">
        <w:rPr>
          <w:sz w:val="28"/>
          <w:szCs w:val="28"/>
          <w:lang w:eastAsia="ar-SA"/>
        </w:rPr>
        <w:t xml:space="preserve">начальника финансового </w:t>
      </w:r>
      <w:r>
        <w:rPr>
          <w:sz w:val="28"/>
          <w:szCs w:val="28"/>
          <w:lang w:eastAsia="ar-SA"/>
        </w:rPr>
        <w:t>у</w:t>
      </w:r>
      <w:r w:rsidRPr="001C0E5D">
        <w:rPr>
          <w:sz w:val="28"/>
          <w:szCs w:val="28"/>
          <w:lang w:eastAsia="ar-SA"/>
        </w:rPr>
        <w:t>правления Администрации района</w:t>
      </w:r>
      <w:r>
        <w:rPr>
          <w:sz w:val="28"/>
          <w:szCs w:val="28"/>
          <w:lang w:eastAsia="ar-SA"/>
        </w:rPr>
        <w:t xml:space="preserve"> </w:t>
      </w:r>
      <w:r w:rsidRPr="001C0E5D">
        <w:rPr>
          <w:sz w:val="28"/>
          <w:szCs w:val="28"/>
          <w:lang w:eastAsia="ar-SA"/>
        </w:rPr>
        <w:t xml:space="preserve"> Демиденко</w:t>
      </w:r>
      <w:r>
        <w:rPr>
          <w:sz w:val="28"/>
          <w:szCs w:val="28"/>
          <w:lang w:eastAsia="ar-SA"/>
        </w:rPr>
        <w:t xml:space="preserve"> В.И.</w:t>
      </w:r>
    </w:p>
    <w:p w:rsidR="00314F2B" w:rsidRPr="00A97093" w:rsidRDefault="00314F2B" w:rsidP="00314F2B">
      <w:pPr>
        <w:suppressAutoHyphens/>
        <w:spacing w:before="100" w:beforeAutospacing="1" w:after="100" w:afterAutospacing="1"/>
        <w:ind w:firstLine="680"/>
        <w:contextualSpacing/>
        <w:rPr>
          <w:sz w:val="16"/>
          <w:szCs w:val="16"/>
          <w:lang w:eastAsia="ar-SA"/>
        </w:rPr>
      </w:pPr>
    </w:p>
    <w:p w:rsidR="006023D3" w:rsidRDefault="006023D3" w:rsidP="00A97093">
      <w:pPr>
        <w:suppressAutoHyphens/>
        <w:ind w:firstLine="267"/>
        <w:rPr>
          <w:sz w:val="28"/>
          <w:szCs w:val="24"/>
          <w:lang w:eastAsia="ar-SA"/>
        </w:rPr>
      </w:pPr>
    </w:p>
    <w:p w:rsidR="006023D3" w:rsidRDefault="006023D3" w:rsidP="00A97093">
      <w:pPr>
        <w:suppressAutoHyphens/>
        <w:ind w:firstLine="267"/>
        <w:rPr>
          <w:sz w:val="28"/>
          <w:szCs w:val="24"/>
          <w:lang w:eastAsia="ar-SA"/>
        </w:rPr>
      </w:pPr>
    </w:p>
    <w:p w:rsidR="00314F2B" w:rsidRDefault="00745AF5" w:rsidP="00A97093">
      <w:pPr>
        <w:suppressAutoHyphens/>
        <w:ind w:firstLine="267"/>
        <w:rPr>
          <w:sz w:val="28"/>
          <w:szCs w:val="24"/>
          <w:lang w:eastAsia="ar-SA"/>
        </w:rPr>
      </w:pPr>
      <w:proofErr w:type="spellStart"/>
      <w:r>
        <w:rPr>
          <w:sz w:val="28"/>
          <w:szCs w:val="24"/>
          <w:lang w:eastAsia="ar-SA"/>
        </w:rPr>
        <w:t>И.о</w:t>
      </w:r>
      <w:proofErr w:type="spellEnd"/>
      <w:r>
        <w:rPr>
          <w:sz w:val="28"/>
          <w:szCs w:val="24"/>
          <w:lang w:eastAsia="ar-SA"/>
        </w:rPr>
        <w:t>. г</w:t>
      </w:r>
      <w:r w:rsidR="00314F2B" w:rsidRPr="001C0E5D">
        <w:rPr>
          <w:sz w:val="28"/>
          <w:szCs w:val="24"/>
          <w:lang w:eastAsia="ar-SA"/>
        </w:rPr>
        <w:t>лав</w:t>
      </w:r>
      <w:r>
        <w:rPr>
          <w:sz w:val="28"/>
          <w:szCs w:val="24"/>
          <w:lang w:eastAsia="ar-SA"/>
        </w:rPr>
        <w:t>ы</w:t>
      </w:r>
      <w:r w:rsidR="00314F2B" w:rsidRPr="001C0E5D">
        <w:rPr>
          <w:sz w:val="28"/>
          <w:szCs w:val="24"/>
          <w:lang w:eastAsia="ar-SA"/>
        </w:rPr>
        <w:t xml:space="preserve"> </w:t>
      </w:r>
      <w:r w:rsidR="0070759E">
        <w:rPr>
          <w:sz w:val="28"/>
          <w:szCs w:val="24"/>
          <w:lang w:eastAsia="ar-SA"/>
        </w:rPr>
        <w:t xml:space="preserve">Администрации района      </w:t>
      </w:r>
      <w:r w:rsidR="00314F2B" w:rsidRPr="001C0E5D">
        <w:rPr>
          <w:sz w:val="28"/>
          <w:szCs w:val="24"/>
          <w:lang w:eastAsia="ar-SA"/>
        </w:rPr>
        <w:tab/>
      </w:r>
      <w:r w:rsidR="0070759E">
        <w:rPr>
          <w:sz w:val="28"/>
          <w:szCs w:val="24"/>
          <w:lang w:eastAsia="ar-SA"/>
        </w:rPr>
        <w:t xml:space="preserve">         </w:t>
      </w:r>
      <w:r w:rsidR="004F4736">
        <w:rPr>
          <w:sz w:val="28"/>
          <w:szCs w:val="24"/>
          <w:lang w:eastAsia="ar-SA"/>
        </w:rPr>
        <w:t xml:space="preserve">           </w:t>
      </w:r>
      <w:r w:rsidR="00A97093">
        <w:rPr>
          <w:sz w:val="28"/>
          <w:szCs w:val="24"/>
          <w:lang w:eastAsia="ar-SA"/>
        </w:rPr>
        <w:t xml:space="preserve">              </w:t>
      </w:r>
      <w:r w:rsidR="0070759E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 xml:space="preserve">          Д.Ю. Устименко</w:t>
      </w:r>
    </w:p>
    <w:p w:rsidR="00A97093" w:rsidRPr="00A97093" w:rsidRDefault="00A97093" w:rsidP="00A97093">
      <w:pPr>
        <w:ind w:firstLine="267"/>
        <w:rPr>
          <w:sz w:val="16"/>
          <w:szCs w:val="16"/>
        </w:rPr>
      </w:pPr>
    </w:p>
    <w:p w:rsidR="006023D3" w:rsidRDefault="006023D3" w:rsidP="00A97093">
      <w:pPr>
        <w:ind w:firstLine="267"/>
        <w:rPr>
          <w:sz w:val="28"/>
          <w:szCs w:val="28"/>
        </w:rPr>
      </w:pPr>
    </w:p>
    <w:p w:rsidR="00A97093" w:rsidRDefault="006023D3" w:rsidP="00A97093">
      <w:pPr>
        <w:ind w:firstLine="267"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A97093">
        <w:rPr>
          <w:sz w:val="28"/>
          <w:szCs w:val="28"/>
        </w:rPr>
        <w:t>:</w:t>
      </w:r>
    </w:p>
    <w:p w:rsidR="00A97093" w:rsidRDefault="00A97093" w:rsidP="00A97093">
      <w:pPr>
        <w:ind w:firstLine="267"/>
        <w:rPr>
          <w:sz w:val="28"/>
        </w:rPr>
      </w:pPr>
      <w:r>
        <w:rPr>
          <w:sz w:val="28"/>
        </w:rPr>
        <w:t>Управляющий делами                                                                           Л.Г. Василенко</w:t>
      </w:r>
    </w:p>
    <w:p w:rsidR="00A97093" w:rsidRPr="00A97093" w:rsidRDefault="00A97093" w:rsidP="00A97093">
      <w:pPr>
        <w:ind w:firstLine="267"/>
        <w:rPr>
          <w:sz w:val="16"/>
          <w:szCs w:val="16"/>
        </w:rPr>
      </w:pPr>
    </w:p>
    <w:p w:rsidR="006023D3" w:rsidRDefault="006023D3" w:rsidP="00606186">
      <w:pPr>
        <w:tabs>
          <w:tab w:val="left" w:pos="0"/>
        </w:tabs>
        <w:jc w:val="right"/>
        <w:rPr>
          <w:sz w:val="28"/>
          <w:szCs w:val="28"/>
        </w:rPr>
      </w:pPr>
    </w:p>
    <w:p w:rsidR="006023D3" w:rsidRDefault="000D5979" w:rsidP="0060618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23D3" w:rsidRDefault="006023D3" w:rsidP="00606186">
      <w:pPr>
        <w:tabs>
          <w:tab w:val="left" w:pos="0"/>
        </w:tabs>
        <w:jc w:val="right"/>
        <w:rPr>
          <w:sz w:val="28"/>
          <w:szCs w:val="28"/>
        </w:rPr>
      </w:pPr>
    </w:p>
    <w:p w:rsidR="00314F2B" w:rsidRPr="00BA5CCB" w:rsidRDefault="00314F2B" w:rsidP="0060618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BA5CCB">
        <w:rPr>
          <w:sz w:val="28"/>
          <w:szCs w:val="28"/>
        </w:rPr>
        <w:t>иложение</w:t>
      </w:r>
      <w:r w:rsidR="0070759E">
        <w:rPr>
          <w:sz w:val="28"/>
          <w:szCs w:val="28"/>
        </w:rPr>
        <w:t xml:space="preserve"> №1</w:t>
      </w:r>
    </w:p>
    <w:p w:rsidR="00314F2B" w:rsidRDefault="00314F2B" w:rsidP="0070759E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14F2B" w:rsidRDefault="00314F2B" w:rsidP="0070759E">
      <w:pPr>
        <w:tabs>
          <w:tab w:val="left" w:pos="7371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14F2B" w:rsidRDefault="00314F2B" w:rsidP="0070759E">
      <w:pPr>
        <w:tabs>
          <w:tab w:val="left" w:pos="7371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14F2B" w:rsidRDefault="00314F2B" w:rsidP="0070759E">
      <w:pPr>
        <w:tabs>
          <w:tab w:val="left" w:pos="7371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BA5CC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0759E">
        <w:rPr>
          <w:sz w:val="28"/>
          <w:szCs w:val="28"/>
        </w:rPr>
        <w:t>___________2018  №____</w:t>
      </w:r>
    </w:p>
    <w:p w:rsidR="00314F2B" w:rsidRPr="000D5979" w:rsidRDefault="00314F2B" w:rsidP="00314F2B">
      <w:pPr>
        <w:shd w:val="clear" w:color="auto" w:fill="FFFFFF"/>
        <w:tabs>
          <w:tab w:val="left" w:pos="7371"/>
        </w:tabs>
        <w:rPr>
          <w:sz w:val="16"/>
          <w:szCs w:val="16"/>
        </w:rPr>
      </w:pPr>
    </w:p>
    <w:p w:rsidR="00314F2B" w:rsidRDefault="00314F2B" w:rsidP="00606186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 Белокалитвинского района</w:t>
      </w:r>
    </w:p>
    <w:p w:rsidR="00314F2B" w:rsidRDefault="00314F2B" w:rsidP="00606186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«Доступная среда»</w:t>
      </w:r>
    </w:p>
    <w:p w:rsidR="000D5979" w:rsidRPr="000D5979" w:rsidRDefault="000D5979" w:rsidP="004713A4">
      <w:pPr>
        <w:shd w:val="clear" w:color="auto" w:fill="FFFFFF"/>
        <w:ind w:firstLine="0"/>
        <w:jc w:val="center"/>
        <w:rPr>
          <w:bCs/>
          <w:sz w:val="16"/>
          <w:szCs w:val="16"/>
        </w:rPr>
      </w:pPr>
    </w:p>
    <w:p w:rsidR="00314F2B" w:rsidRDefault="00314F2B" w:rsidP="004713A4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>Паспорт</w:t>
      </w:r>
    </w:p>
    <w:p w:rsidR="00314F2B" w:rsidRDefault="00314F2B" w:rsidP="004713A4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326847">
        <w:rPr>
          <w:bCs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Белокалитвинского района</w:t>
      </w:r>
      <w:r w:rsidRPr="00326847">
        <w:rPr>
          <w:bCs/>
          <w:sz w:val="28"/>
          <w:szCs w:val="28"/>
        </w:rPr>
        <w:br/>
        <w:t>«Доступная среда»</w:t>
      </w:r>
    </w:p>
    <w:p w:rsidR="006C3278" w:rsidRPr="000D5979" w:rsidRDefault="006C3278" w:rsidP="004713A4">
      <w:pPr>
        <w:shd w:val="clear" w:color="auto" w:fill="FFFFFF"/>
        <w:ind w:firstLine="0"/>
        <w:jc w:val="center"/>
        <w:rPr>
          <w:bCs/>
          <w:sz w:val="16"/>
          <w:szCs w:val="16"/>
        </w:rPr>
      </w:pPr>
    </w:p>
    <w:tbl>
      <w:tblPr>
        <w:tblW w:w="4838" w:type="pct"/>
        <w:tblInd w:w="199" w:type="dxa"/>
        <w:tblLayout w:type="fixed"/>
        <w:tblLook w:val="04A0" w:firstRow="1" w:lastRow="0" w:firstColumn="1" w:lastColumn="0" w:noHBand="0" w:noVBand="1"/>
      </w:tblPr>
      <w:tblGrid>
        <w:gridCol w:w="3692"/>
        <w:gridCol w:w="422"/>
        <w:gridCol w:w="5872"/>
      </w:tblGrid>
      <w:tr w:rsidR="00314F2B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70759E">
            <w:pPr>
              <w:ind w:firstLine="0"/>
              <w:rPr>
                <w:sz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425" w:type="dxa"/>
            <w:tcMar>
              <w:bottom w:w="57" w:type="dxa"/>
            </w:tcMar>
          </w:tcPr>
          <w:p w:rsidR="00314F2B" w:rsidRPr="00326847" w:rsidRDefault="00314F2B" w:rsidP="0070759E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70759E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Pr="00326847">
              <w:rPr>
                <w:sz w:val="28"/>
                <w:szCs w:val="28"/>
              </w:rPr>
              <w:t xml:space="preserve"> «Доступная среда» (далее </w:t>
            </w:r>
            <w:r w:rsidR="0070759E">
              <w:rPr>
                <w:sz w:val="28"/>
                <w:szCs w:val="28"/>
              </w:rPr>
              <w:t xml:space="preserve">также </w:t>
            </w:r>
            <w:r w:rsidRPr="00326847">
              <w:rPr>
                <w:sz w:val="28"/>
                <w:szCs w:val="28"/>
              </w:rPr>
              <w:t xml:space="preserve">– </w:t>
            </w:r>
            <w:r w:rsidRPr="005C1C90">
              <w:rPr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</w:t>
            </w:r>
            <w:r w:rsidRPr="00326847">
              <w:rPr>
                <w:sz w:val="28"/>
                <w:szCs w:val="28"/>
              </w:rPr>
              <w:t>рограмма)</w:t>
            </w:r>
          </w:p>
        </w:tc>
      </w:tr>
      <w:tr w:rsidR="0010463F" w:rsidRPr="00326847" w:rsidTr="00AA5726">
        <w:trPr>
          <w:trHeight w:val="605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10463F" w:rsidRPr="00326847" w:rsidRDefault="0010463F" w:rsidP="0010463F">
            <w:pPr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Ответственный исполнитель </w:t>
            </w:r>
            <w:r w:rsidRPr="005C1C90">
              <w:rPr>
                <w:bCs/>
                <w:sz w:val="28"/>
                <w:szCs w:val="28"/>
              </w:rPr>
              <w:t>муниципальной</w:t>
            </w:r>
            <w:r>
              <w:rPr>
                <w:bCs/>
                <w:sz w:val="28"/>
                <w:szCs w:val="28"/>
              </w:rPr>
              <w:t xml:space="preserve">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10463F" w:rsidRPr="00326847" w:rsidRDefault="0010463F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</w:tr>
      <w:tr w:rsidR="00314F2B" w:rsidRPr="00326847" w:rsidTr="00AA5726">
        <w:trPr>
          <w:trHeight w:val="614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Pr="005C1C90" w:rsidRDefault="00314F2B" w:rsidP="0070759E">
            <w:pPr>
              <w:ind w:firstLine="0"/>
              <w:rPr>
                <w:bCs/>
                <w:sz w:val="28"/>
                <w:szCs w:val="28"/>
              </w:rPr>
            </w:pPr>
            <w:r w:rsidRPr="005C1C90">
              <w:rPr>
                <w:bCs/>
                <w:sz w:val="28"/>
                <w:szCs w:val="28"/>
              </w:rPr>
              <w:t>Соисполнители</w:t>
            </w:r>
          </w:p>
          <w:p w:rsidR="00314F2B" w:rsidRPr="00326847" w:rsidRDefault="0070759E" w:rsidP="0070759E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314F2B" w:rsidRPr="005C1C90">
              <w:rPr>
                <w:bCs/>
                <w:sz w:val="28"/>
                <w:szCs w:val="28"/>
              </w:rPr>
              <w:t>униципальной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314F2B" w:rsidRPr="005C1C90">
              <w:rPr>
                <w:bCs/>
                <w:sz w:val="28"/>
                <w:szCs w:val="28"/>
              </w:rPr>
              <w:t>программы</w:t>
            </w:r>
            <w:r w:rsidR="00314F2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Mar>
              <w:bottom w:w="57" w:type="dxa"/>
            </w:tcMar>
          </w:tcPr>
          <w:p w:rsidR="00314F2B" w:rsidRPr="00326847" w:rsidRDefault="0070759E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70759E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751E14">
              <w:rPr>
                <w:color w:val="000000"/>
                <w:sz w:val="28"/>
                <w:szCs w:val="28"/>
              </w:rPr>
              <w:t>тсутствуют</w:t>
            </w:r>
          </w:p>
        </w:tc>
      </w:tr>
      <w:tr w:rsidR="0010463F" w:rsidRPr="00326847" w:rsidTr="00AA5726">
        <w:trPr>
          <w:trHeight w:val="596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Участники </w:t>
            </w:r>
            <w:proofErr w:type="gramStart"/>
            <w:r w:rsidRPr="005C1C90">
              <w:rPr>
                <w:bCs/>
                <w:sz w:val="28"/>
                <w:szCs w:val="28"/>
              </w:rPr>
              <w:t>муниципальной</w:t>
            </w:r>
            <w:proofErr w:type="gramEnd"/>
          </w:p>
          <w:p w:rsidR="0010463F" w:rsidRPr="005C1C90" w:rsidRDefault="0010463F" w:rsidP="0010463F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10463F" w:rsidRPr="00326847" w:rsidRDefault="0010463F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  <w:r w:rsidRPr="00326847">
              <w:rPr>
                <w:sz w:val="28"/>
                <w:szCs w:val="28"/>
              </w:rPr>
              <w:t>;</w:t>
            </w:r>
          </w:p>
          <w:p w:rsidR="00C20359" w:rsidRDefault="00C20359" w:rsidP="00C20359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Муниципальное бюджетное учреждение Белокалитвинского района «Центр социального обслуживания граждан пожилого возраста и инвалидов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6A36D2"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</w:tc>
      </w:tr>
      <w:tr w:rsidR="00314F2B" w:rsidRPr="00326847" w:rsidTr="00AA5726">
        <w:trPr>
          <w:trHeight w:val="2204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4713A4">
            <w:pPr>
              <w:ind w:firstLine="0"/>
              <w:rPr>
                <w:bCs/>
                <w:sz w:val="28"/>
                <w:szCs w:val="28"/>
              </w:rPr>
            </w:pPr>
            <w:r w:rsidRPr="005C1C90">
              <w:rPr>
                <w:bCs/>
                <w:sz w:val="28"/>
                <w:szCs w:val="28"/>
              </w:rPr>
              <w:t>Подпрограммы</w:t>
            </w:r>
            <w:r w:rsidR="0070759E">
              <w:rPr>
                <w:bCs/>
                <w:sz w:val="28"/>
                <w:szCs w:val="28"/>
              </w:rPr>
              <w:t xml:space="preserve"> м</w:t>
            </w:r>
            <w:r w:rsidRPr="005C1C90">
              <w:rPr>
                <w:bCs/>
                <w:sz w:val="28"/>
                <w:szCs w:val="28"/>
              </w:rPr>
              <w:t>униципальной</w:t>
            </w:r>
            <w:r w:rsidR="0070759E">
              <w:rPr>
                <w:bCs/>
                <w:sz w:val="28"/>
                <w:szCs w:val="28"/>
              </w:rPr>
              <w:t xml:space="preserve"> </w:t>
            </w:r>
            <w:r w:rsidRPr="005C1C90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314F2B" w:rsidRDefault="0010463F" w:rsidP="0070759E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314F2B" w:rsidRDefault="00314F2B" w:rsidP="0070759E">
            <w:pPr>
              <w:ind w:firstLine="0"/>
              <w:rPr>
                <w:sz w:val="28"/>
                <w:szCs w:val="28"/>
              </w:rPr>
            </w:pPr>
          </w:p>
          <w:p w:rsidR="00314F2B" w:rsidRDefault="00314F2B" w:rsidP="0070759E">
            <w:pPr>
              <w:ind w:firstLine="0"/>
              <w:rPr>
                <w:sz w:val="28"/>
                <w:szCs w:val="28"/>
              </w:rPr>
            </w:pPr>
          </w:p>
          <w:p w:rsidR="00314F2B" w:rsidRPr="00326847" w:rsidRDefault="00314F2B" w:rsidP="003B757F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314F2B" w:rsidRPr="00BD7D72" w:rsidRDefault="00314F2B" w:rsidP="0070759E">
            <w:pPr>
              <w:ind w:firstLine="0"/>
              <w:contextualSpacing/>
              <w:jc w:val="both"/>
              <w:rPr>
                <w:color w:val="000000"/>
                <w:sz w:val="28"/>
              </w:rPr>
            </w:pPr>
            <w:r w:rsidRPr="00BD7D72">
              <w:rPr>
                <w:color w:val="000000"/>
                <w:sz w:val="28"/>
              </w:rPr>
              <w:t>1</w:t>
            </w:r>
            <w:r w:rsidR="001D1200">
              <w:rPr>
                <w:color w:val="000000"/>
                <w:sz w:val="28"/>
              </w:rPr>
              <w:t xml:space="preserve"> </w:t>
            </w:r>
            <w:r w:rsidR="003B757F">
              <w:rPr>
                <w:color w:val="000000"/>
                <w:sz w:val="28"/>
              </w:rPr>
              <w:t>«</w:t>
            </w:r>
            <w:r w:rsidRPr="00BD7D72">
              <w:rPr>
                <w:color w:val="000000"/>
                <w:sz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B757F">
              <w:rPr>
                <w:color w:val="000000"/>
                <w:sz w:val="28"/>
              </w:rPr>
              <w:t>».</w:t>
            </w:r>
          </w:p>
          <w:p w:rsidR="00314F2B" w:rsidRPr="00647D65" w:rsidRDefault="001D1200" w:rsidP="004713A4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2 </w:t>
            </w:r>
            <w:r w:rsidR="003B757F">
              <w:rPr>
                <w:color w:val="000000"/>
                <w:sz w:val="28"/>
              </w:rPr>
              <w:t>«</w:t>
            </w:r>
            <w:r w:rsidR="00314F2B" w:rsidRPr="00BD7D72">
              <w:rPr>
                <w:color w:val="000000"/>
                <w:sz w:val="28"/>
              </w:rPr>
              <w:t>Социальная интеграция инвалидов и других маломобильных групп населения в общество</w:t>
            </w:r>
            <w:r w:rsidR="003B757F">
              <w:rPr>
                <w:color w:val="000000"/>
                <w:sz w:val="28"/>
              </w:rPr>
              <w:t>»</w:t>
            </w:r>
          </w:p>
        </w:tc>
      </w:tr>
      <w:tr w:rsidR="00314F2B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Default="00314F2B" w:rsidP="00D40671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Программно-целевые </w:t>
            </w:r>
            <w:r w:rsidR="003B757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нструменты </w:t>
            </w:r>
            <w:proofErr w:type="gramStart"/>
            <w:r>
              <w:rPr>
                <w:bCs/>
                <w:sz w:val="28"/>
                <w:szCs w:val="28"/>
              </w:rPr>
              <w:t>муниципальной</w:t>
            </w:r>
            <w:proofErr w:type="gramEnd"/>
          </w:p>
          <w:p w:rsidR="00314F2B" w:rsidRPr="00326847" w:rsidRDefault="00314F2B" w:rsidP="00D40671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3B757F" w:rsidRDefault="003B757F" w:rsidP="003B757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314F2B" w:rsidRPr="00326847" w:rsidRDefault="00314F2B" w:rsidP="00D40671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A97093" w:rsidRDefault="00A97093" w:rsidP="00D40671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14F2B" w:rsidRPr="00751E14">
              <w:rPr>
                <w:color w:val="000000"/>
                <w:sz w:val="28"/>
                <w:szCs w:val="28"/>
              </w:rPr>
              <w:t>тсутствуют</w:t>
            </w:r>
          </w:p>
          <w:p w:rsidR="00A97093" w:rsidRDefault="00A97093" w:rsidP="00D40671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  <w:p w:rsidR="00A97093" w:rsidRPr="00751E14" w:rsidRDefault="00A97093" w:rsidP="00D40671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0463F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shd w:val="clear" w:color="auto" w:fill="FFFFFF"/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Цель </w:t>
            </w:r>
          </w:p>
          <w:p w:rsidR="0010463F" w:rsidRPr="00326847" w:rsidRDefault="0010463F" w:rsidP="0010463F">
            <w:pPr>
              <w:shd w:val="clear" w:color="auto" w:fill="FFFFFF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10463F" w:rsidRDefault="0010463F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10463F" w:rsidRPr="00326847" w:rsidRDefault="0010463F" w:rsidP="00D4067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10463F" w:rsidRPr="0010463F" w:rsidRDefault="0010463F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Белокалитвинского района.</w:t>
            </w:r>
          </w:p>
        </w:tc>
      </w:tr>
      <w:tr w:rsidR="004713A4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Default="004713A4" w:rsidP="009360AF">
            <w:pPr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Задачи </w:t>
            </w:r>
          </w:p>
          <w:p w:rsidR="004713A4" w:rsidRDefault="004713A4" w:rsidP="009360AF">
            <w:pPr>
              <w:ind w:firstLine="0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  <w:p w:rsidR="004713A4" w:rsidRPr="004713A4" w:rsidRDefault="004713A4" w:rsidP="004713A4">
            <w:pPr>
              <w:rPr>
                <w:sz w:val="28"/>
              </w:rPr>
            </w:pPr>
          </w:p>
          <w:p w:rsidR="004713A4" w:rsidRPr="004713A4" w:rsidRDefault="004713A4" w:rsidP="004713A4">
            <w:pPr>
              <w:rPr>
                <w:sz w:val="28"/>
              </w:rPr>
            </w:pPr>
          </w:p>
          <w:p w:rsidR="004713A4" w:rsidRPr="004713A4" w:rsidRDefault="004713A4" w:rsidP="004713A4">
            <w:pPr>
              <w:rPr>
                <w:sz w:val="28"/>
              </w:rPr>
            </w:pPr>
          </w:p>
          <w:p w:rsidR="004713A4" w:rsidRPr="004713A4" w:rsidRDefault="004713A4" w:rsidP="004713A4">
            <w:pPr>
              <w:rPr>
                <w:sz w:val="28"/>
              </w:rPr>
            </w:pPr>
          </w:p>
        </w:tc>
        <w:tc>
          <w:tcPr>
            <w:tcW w:w="425" w:type="dxa"/>
            <w:tcMar>
              <w:bottom w:w="57" w:type="dxa"/>
            </w:tcMar>
          </w:tcPr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lastRenderedPageBreak/>
              <w:t>–</w:t>
            </w: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Pr="00326847" w:rsidRDefault="004713A4" w:rsidP="009360A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2B725B" w:rsidRDefault="004713A4" w:rsidP="009360AF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формирование </w:t>
            </w:r>
            <w:r w:rsidRPr="002B725B">
              <w:rPr>
                <w:sz w:val="28"/>
                <w:szCs w:val="28"/>
              </w:rPr>
              <w:t xml:space="preserve">условий для беспрепятственного доступа к объектам и услугам в приоритетных сферах жизнедеятельности инвалидов и других </w:t>
            </w:r>
            <w:r w:rsidRPr="002B725B">
              <w:rPr>
                <w:sz w:val="28"/>
                <w:szCs w:val="28"/>
              </w:rPr>
              <w:lastRenderedPageBreak/>
              <w:t>маломобильных групп населения;</w:t>
            </w:r>
          </w:p>
          <w:p w:rsidR="004713A4" w:rsidRPr="000C00F2" w:rsidRDefault="004713A4" w:rsidP="009360A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 w:rsidRPr="002B725B">
              <w:rPr>
                <w:sz w:val="28"/>
                <w:szCs w:val="28"/>
              </w:rPr>
              <w:t>совершенствование механизма предоставления услуг</w:t>
            </w:r>
            <w:r>
              <w:rPr>
                <w:sz w:val="28"/>
                <w:szCs w:val="28"/>
              </w:rPr>
              <w:t xml:space="preserve"> </w:t>
            </w:r>
            <w:r w:rsidRPr="002B725B">
              <w:rPr>
                <w:sz w:val="28"/>
                <w:szCs w:val="28"/>
              </w:rPr>
              <w:t>в сфере реабилитации с целью интеграции</w:t>
            </w:r>
            <w:r>
              <w:rPr>
                <w:sz w:val="28"/>
                <w:szCs w:val="28"/>
              </w:rPr>
              <w:t xml:space="preserve"> </w:t>
            </w:r>
            <w:r w:rsidRPr="002B725B">
              <w:rPr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в</w:t>
            </w:r>
            <w:r w:rsidRPr="002B725B">
              <w:rPr>
                <w:sz w:val="28"/>
                <w:szCs w:val="28"/>
              </w:rPr>
              <w:t xml:space="preserve"> общество</w:t>
            </w:r>
            <w:r>
              <w:rPr>
                <w:sz w:val="28"/>
                <w:szCs w:val="28"/>
              </w:rPr>
              <w:t>.</w:t>
            </w:r>
          </w:p>
        </w:tc>
      </w:tr>
      <w:tr w:rsidR="004713A4" w:rsidRPr="00326847" w:rsidTr="00AA5726">
        <w:trPr>
          <w:trHeight w:val="3899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8032AB">
            <w:pPr>
              <w:ind w:firstLine="0"/>
              <w:rPr>
                <w:sz w:val="28"/>
              </w:rPr>
            </w:pPr>
            <w:r w:rsidRPr="00FB3AC9">
              <w:rPr>
                <w:sz w:val="28"/>
                <w:szCs w:val="28"/>
              </w:rPr>
              <w:lastRenderedPageBreak/>
              <w:t xml:space="preserve">Целевые показатели  </w:t>
            </w:r>
            <w:r>
              <w:rPr>
                <w:sz w:val="28"/>
                <w:szCs w:val="28"/>
              </w:rPr>
              <w:t>муниципальной п</w:t>
            </w:r>
            <w:r w:rsidRPr="00FB3AC9">
              <w:rPr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FB3AC9" w:rsidRDefault="004713A4" w:rsidP="0010463F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FB3AC9">
              <w:rPr>
                <w:sz w:val="28"/>
                <w:szCs w:val="28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 w:rsidRPr="00FB3AC9">
              <w:rPr>
                <w:sz w:val="28"/>
                <w:szCs w:val="28"/>
              </w:rPr>
              <w:t>численности</w:t>
            </w:r>
            <w:proofErr w:type="gramEnd"/>
            <w:r w:rsidRPr="00FB3A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опрошенных инвалидов</w:t>
            </w:r>
            <w:r w:rsidRPr="00FB3A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FB3AC9">
              <w:rPr>
                <w:sz w:val="28"/>
                <w:szCs w:val="28"/>
              </w:rPr>
              <w:t>;</w:t>
            </w:r>
          </w:p>
          <w:p w:rsidR="004713A4" w:rsidRPr="000C00F2" w:rsidRDefault="004713A4" w:rsidP="0010463F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FB3AC9">
              <w:rPr>
                <w:sz w:val="28"/>
                <w:szCs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 в общем количестве приоритетных объектов социальной инфраструктуры</w:t>
            </w:r>
          </w:p>
        </w:tc>
      </w:tr>
      <w:tr w:rsidR="004713A4" w:rsidRPr="00FB3AC9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10463F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Pr="00326847">
              <w:rPr>
                <w:bCs/>
                <w:sz w:val="28"/>
                <w:szCs w:val="28"/>
              </w:rPr>
              <w:t xml:space="preserve">тапы </w:t>
            </w:r>
            <w:r>
              <w:rPr>
                <w:bCs/>
                <w:sz w:val="28"/>
                <w:szCs w:val="28"/>
              </w:rPr>
              <w:t>и с</w:t>
            </w:r>
            <w:r w:rsidRPr="00326847">
              <w:rPr>
                <w:bCs/>
                <w:sz w:val="28"/>
                <w:szCs w:val="28"/>
              </w:rPr>
              <w:t xml:space="preserve">роки </w:t>
            </w:r>
            <w:r w:rsidRPr="00326847">
              <w:rPr>
                <w:bCs/>
                <w:sz w:val="28"/>
                <w:szCs w:val="28"/>
              </w:rPr>
              <w:br/>
              <w:t xml:space="preserve">реализации </w:t>
            </w:r>
            <w:r>
              <w:rPr>
                <w:bCs/>
                <w:sz w:val="28"/>
                <w:szCs w:val="28"/>
              </w:rPr>
              <w:t>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10463F" w:rsidRDefault="004713A4" w:rsidP="008A53F1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 xml:space="preserve">я муниципальной программы </w:t>
            </w:r>
            <w:r w:rsidRPr="00326847">
              <w:rPr>
                <w:sz w:val="28"/>
                <w:szCs w:val="28"/>
              </w:rPr>
              <w:t>запланирован</w:t>
            </w:r>
            <w:r>
              <w:rPr>
                <w:sz w:val="28"/>
                <w:szCs w:val="28"/>
              </w:rPr>
              <w:t>а</w:t>
            </w:r>
            <w:r w:rsidRPr="00326847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9</w:t>
            </w:r>
            <w:r w:rsidRPr="0032684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2030</w:t>
            </w:r>
            <w:r w:rsidRPr="00326847">
              <w:rPr>
                <w:sz w:val="28"/>
                <w:szCs w:val="28"/>
              </w:rPr>
              <w:t xml:space="preserve"> годы </w:t>
            </w:r>
            <w:r>
              <w:rPr>
                <w:sz w:val="28"/>
                <w:szCs w:val="28"/>
              </w:rPr>
              <w:t xml:space="preserve">(этапы реализации </w:t>
            </w:r>
            <w:r w:rsidR="008A53F1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 не выделяются)</w:t>
            </w:r>
          </w:p>
        </w:tc>
      </w:tr>
      <w:tr w:rsidR="004713A4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7A2BA2">
            <w:pPr>
              <w:ind w:firstLine="0"/>
              <w:rPr>
                <w:bCs/>
                <w:sz w:val="28"/>
                <w:szCs w:val="28"/>
              </w:rPr>
            </w:pPr>
            <w:r w:rsidRPr="00B412AA">
              <w:rPr>
                <w:bCs/>
                <w:sz w:val="28"/>
                <w:szCs w:val="28"/>
              </w:rPr>
              <w:t xml:space="preserve">Ресурсное обеспечение  </w:t>
            </w:r>
            <w:r>
              <w:rPr>
                <w:bCs/>
                <w:sz w:val="28"/>
                <w:szCs w:val="28"/>
              </w:rPr>
              <w:t>муниципальной п</w:t>
            </w:r>
            <w:r w:rsidRPr="00B412AA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4773A9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173D5E" w:rsidRDefault="004713A4" w:rsidP="007A2BA2">
            <w:pPr>
              <w:suppressAutoHyphens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9376B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  <w:szCs w:val="28"/>
              </w:rPr>
              <w:t xml:space="preserve"> </w:t>
            </w:r>
            <w:r w:rsidRPr="00F9376B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126,3</w:t>
            </w:r>
            <w:r w:rsidRPr="00173D5E">
              <w:rPr>
                <w:sz w:val="28"/>
                <w:szCs w:val="28"/>
              </w:rPr>
              <w:t xml:space="preserve"> тыс. рублей, в том числе:</w:t>
            </w:r>
          </w:p>
          <w:p w:rsidR="004713A4" w:rsidRPr="004773A9" w:rsidRDefault="004713A4" w:rsidP="007A2BA2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2019 год – 94,6 тыс. рублей;</w:t>
            </w:r>
          </w:p>
          <w:p w:rsidR="004713A4" w:rsidRDefault="006B0227" w:rsidP="007A2BA2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31,7</w:t>
            </w:r>
            <w:r w:rsidR="004713A4"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C4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726" w:rsidRPr="001618A9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62,9</w:t>
            </w: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год –  62,9</w:t>
            </w: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46C4" w:rsidRDefault="004713A4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  <w:r w:rsidR="008246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13A4" w:rsidRPr="00012913" w:rsidRDefault="008246C4" w:rsidP="004773A9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4713A4" w:rsidRPr="00F937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71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3A4" w:rsidRPr="004713A4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  <w:r w:rsidR="00471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3A4" w:rsidRPr="0001291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713A4" w:rsidRPr="00012913" w:rsidRDefault="004713A4" w:rsidP="004773A9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31,7 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713A4" w:rsidRDefault="004713A4" w:rsidP="004773A9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31,7 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97093" w:rsidRPr="0010463F" w:rsidRDefault="008C4EB3" w:rsidP="000D5979">
            <w:pPr>
              <w:pStyle w:val="ConsPlusNonformat"/>
              <w:widowControl/>
              <w:ind w:firstLine="0"/>
              <w:jc w:val="both"/>
              <w:rPr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13A4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D40671">
            <w:pPr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bCs/>
                <w:sz w:val="28"/>
                <w:szCs w:val="28"/>
              </w:rPr>
              <w:t xml:space="preserve"> 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  <w:p w:rsidR="004713A4" w:rsidRPr="00326847" w:rsidRDefault="004713A4" w:rsidP="00D40671">
            <w:pPr>
              <w:rPr>
                <w:sz w:val="28"/>
              </w:rPr>
            </w:pP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1D1200">
            <w:pPr>
              <w:shd w:val="clear" w:color="auto" w:fill="FFFFFF"/>
              <w:tabs>
                <w:tab w:val="right" w:pos="209"/>
                <w:tab w:val="center" w:pos="459"/>
              </w:tabs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Default="004713A4" w:rsidP="00D4067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751E14">
              <w:rPr>
                <w:color w:val="000000"/>
                <w:sz w:val="28"/>
                <w:szCs w:val="28"/>
              </w:rPr>
              <w:t xml:space="preserve">величение количества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жизнедеятельности; </w:t>
            </w:r>
          </w:p>
          <w:p w:rsidR="004713A4" w:rsidRDefault="004713A4" w:rsidP="00D4067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51E14">
              <w:rPr>
                <w:color w:val="000000"/>
                <w:sz w:val="28"/>
                <w:szCs w:val="28"/>
              </w:rPr>
              <w:t xml:space="preserve">увеличение </w:t>
            </w:r>
            <w:r>
              <w:rPr>
                <w:color w:val="000000"/>
                <w:sz w:val="28"/>
                <w:szCs w:val="28"/>
              </w:rPr>
              <w:t>количества</w:t>
            </w:r>
            <w:r w:rsidRPr="00751E14">
              <w:rPr>
                <w:color w:val="000000"/>
                <w:sz w:val="28"/>
                <w:szCs w:val="28"/>
              </w:rPr>
              <w:t xml:space="preserve"> доступных для инвалидов и других маломобильных групп населения приоритетных объектов социальной, транспортной, инженерной инфраструктуры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4713A4" w:rsidRPr="007C2101" w:rsidRDefault="004713A4" w:rsidP="001D12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FF0000"/>
                <w:sz w:val="28"/>
                <w:szCs w:val="28"/>
              </w:rPr>
            </w:pPr>
            <w:r w:rsidRPr="00751E14">
              <w:rPr>
                <w:color w:val="000000"/>
                <w:sz w:val="28"/>
                <w:szCs w:val="28"/>
              </w:rPr>
              <w:t>увеличение количества инвалидов</w:t>
            </w:r>
            <w:r>
              <w:rPr>
                <w:color w:val="000000"/>
                <w:sz w:val="28"/>
                <w:szCs w:val="28"/>
              </w:rPr>
              <w:t>, обученных компьютерной грамотности</w:t>
            </w:r>
          </w:p>
        </w:tc>
      </w:tr>
    </w:tbl>
    <w:p w:rsidR="006C3278" w:rsidRPr="000D5979" w:rsidRDefault="006C3278" w:rsidP="009360AF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4F4736" w:rsidRPr="009769BC" w:rsidRDefault="004F4736" w:rsidP="000A535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9360AF" w:rsidRDefault="009360AF" w:rsidP="000A535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9360AF">
        <w:rPr>
          <w:sz w:val="28"/>
          <w:szCs w:val="28"/>
        </w:rPr>
        <w:t xml:space="preserve">Паспорт подпрограммы </w:t>
      </w:r>
    </w:p>
    <w:p w:rsidR="009360AF" w:rsidRDefault="009360AF" w:rsidP="009360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60AF">
        <w:rPr>
          <w:sz w:val="28"/>
          <w:szCs w:val="28"/>
        </w:rPr>
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</w:t>
      </w:r>
    </w:p>
    <w:p w:rsidR="000D5979" w:rsidRPr="000D5979" w:rsidRDefault="000D5979" w:rsidP="009360AF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4838" w:type="pct"/>
        <w:tblLayout w:type="fixed"/>
        <w:tblLook w:val="04A0" w:firstRow="1" w:lastRow="0" w:firstColumn="1" w:lastColumn="0" w:noHBand="0" w:noVBand="1"/>
      </w:tblPr>
      <w:tblGrid>
        <w:gridCol w:w="3857"/>
        <w:gridCol w:w="427"/>
        <w:gridCol w:w="5702"/>
      </w:tblGrid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326847" w:rsidRDefault="009360AF" w:rsidP="009360AF">
            <w:pPr>
              <w:ind w:firstLine="0"/>
              <w:rPr>
                <w:sz w:val="28"/>
              </w:rPr>
            </w:pPr>
            <w:r w:rsidRPr="009360AF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9360AF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Pr="00326847" w:rsidRDefault="009360AF" w:rsidP="009360AF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360AF">
              <w:rPr>
                <w:color w:val="000000"/>
                <w:sz w:val="28"/>
                <w:szCs w:val="28"/>
              </w:rPr>
              <w:t xml:space="preserve">одпрограмма </w:t>
            </w:r>
            <w:r w:rsidRPr="009360AF">
              <w:rPr>
                <w:sz w:val="28"/>
                <w:szCs w:val="28"/>
              </w:rPr>
              <w:t>«Адаптация приоритетных объектов</w:t>
            </w:r>
            <w:r>
              <w:rPr>
                <w:sz w:val="28"/>
                <w:szCs w:val="28"/>
              </w:rPr>
              <w:t xml:space="preserve"> </w:t>
            </w:r>
            <w:r w:rsidRPr="009360AF">
              <w:rPr>
                <w:sz w:val="28"/>
                <w:szCs w:val="28"/>
              </w:rPr>
              <w:t xml:space="preserve">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</w:t>
            </w:r>
            <w:r w:rsidR="006211F4">
              <w:rPr>
                <w:sz w:val="28"/>
                <w:szCs w:val="28"/>
              </w:rPr>
              <w:t xml:space="preserve">также </w:t>
            </w:r>
            <w:r w:rsidRPr="009360AF">
              <w:rPr>
                <w:sz w:val="28"/>
                <w:szCs w:val="28"/>
              </w:rPr>
              <w:t>– подпрограмма 1)</w:t>
            </w:r>
          </w:p>
        </w:tc>
      </w:tr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9360AF" w:rsidRDefault="006211F4" w:rsidP="006211F4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исполнитель </w:t>
            </w:r>
            <w:r w:rsidR="009360AF" w:rsidRPr="009360AF">
              <w:rPr>
                <w:bCs/>
                <w:sz w:val="28"/>
                <w:szCs w:val="28"/>
              </w:rPr>
              <w:t xml:space="preserve"> подпрограммы</w:t>
            </w:r>
            <w:r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9360AF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Default="006211F4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</w:tr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9360AF" w:rsidRDefault="006211F4" w:rsidP="009360AF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lastRenderedPageBreak/>
              <w:t>Участники</w:t>
            </w:r>
            <w:r>
              <w:rPr>
                <w:bCs/>
                <w:sz w:val="28"/>
                <w:szCs w:val="28"/>
              </w:rPr>
              <w:t xml:space="preserve"> подпрограммы 1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6211F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Default="006211F4" w:rsidP="006211F4">
            <w:pPr>
              <w:ind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211F4">
              <w:rPr>
                <w:color w:val="000000"/>
                <w:sz w:val="28"/>
                <w:szCs w:val="28"/>
              </w:rPr>
              <w:t>Отдел образования Администрации Белокалитвинского района</w:t>
            </w:r>
          </w:p>
          <w:p w:rsidR="004F4736" w:rsidRPr="004F4736" w:rsidRDefault="004F4736" w:rsidP="006211F4">
            <w:pPr>
              <w:ind w:firstLine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9360AF" w:rsidRDefault="00121EB4" w:rsidP="009360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121EB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Default="00121EB4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6211F4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6211F4" w:rsidRPr="009360AF" w:rsidRDefault="00121EB4" w:rsidP="009360AF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Цель подпрограммы</w:t>
            </w:r>
            <w:r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6211F4" w:rsidRPr="00326847" w:rsidRDefault="00121EB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6211F4" w:rsidRDefault="00121EB4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 xml:space="preserve">создание </w:t>
            </w:r>
            <w:proofErr w:type="spellStart"/>
            <w:r w:rsidRPr="009360AF">
              <w:rPr>
                <w:sz w:val="28"/>
                <w:szCs w:val="28"/>
              </w:rPr>
              <w:t>безбарьерной</w:t>
            </w:r>
            <w:proofErr w:type="spellEnd"/>
            <w:r w:rsidRPr="009360AF">
              <w:rPr>
                <w:sz w:val="28"/>
                <w:szCs w:val="28"/>
              </w:rPr>
              <w:t xml:space="preserve"> среды в приоритетных объектах  социальной, транспортной и инженерной инфраструктуры для инвалидов и других маломобильных групп населения</w:t>
            </w:r>
          </w:p>
        </w:tc>
      </w:tr>
      <w:tr w:rsidR="006211F4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6211F4" w:rsidRPr="009360AF" w:rsidRDefault="00121EB4" w:rsidP="009360AF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Задачи подпрограммы</w:t>
            </w:r>
            <w:r w:rsidR="00213282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6211F4" w:rsidRPr="00326847" w:rsidRDefault="00121EB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6211F4" w:rsidRDefault="00213282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213282">
              <w:rPr>
                <w:color w:val="000000"/>
                <w:sz w:val="28"/>
                <w:szCs w:val="28"/>
              </w:rPr>
              <w:t>оценка состояния 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213282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213282" w:rsidRPr="009360AF" w:rsidRDefault="00213282" w:rsidP="008A53F1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>Целевые показатели  подпрограммы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213282" w:rsidRPr="00326847" w:rsidRDefault="00213282" w:rsidP="0021328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213282" w:rsidRDefault="00213282" w:rsidP="00213282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  <w:r>
              <w:rPr>
                <w:sz w:val="28"/>
                <w:szCs w:val="28"/>
              </w:rPr>
              <w:t>;</w:t>
            </w:r>
          </w:p>
          <w:p w:rsidR="00213282" w:rsidRDefault="00213282" w:rsidP="008A53F1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="00557AA0">
              <w:rPr>
                <w:sz w:val="28"/>
                <w:szCs w:val="28"/>
              </w:rPr>
              <w:t>безбарьерная</w:t>
            </w:r>
            <w:proofErr w:type="spellEnd"/>
            <w:r w:rsidR="00557AA0">
              <w:rPr>
                <w:sz w:val="28"/>
                <w:szCs w:val="28"/>
              </w:rPr>
              <w:t xml:space="preserve"> среда для инклюзивного образования детей - инвалидов, в общем количестве общеобразовательных организаций</w:t>
            </w:r>
          </w:p>
        </w:tc>
      </w:tr>
      <w:tr w:rsidR="00213282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213282" w:rsidRPr="00213282" w:rsidRDefault="00213282" w:rsidP="00213282">
            <w:pPr>
              <w:ind w:firstLine="0"/>
              <w:rPr>
                <w:color w:val="000000"/>
                <w:sz w:val="28"/>
                <w:szCs w:val="28"/>
              </w:rPr>
            </w:pPr>
            <w:r w:rsidRPr="00213282">
              <w:rPr>
                <w:color w:val="000000"/>
                <w:sz w:val="28"/>
                <w:szCs w:val="28"/>
              </w:rPr>
              <w:t xml:space="preserve">Этапы и сроки </w:t>
            </w:r>
          </w:p>
          <w:p w:rsidR="00213282" w:rsidRPr="009360AF" w:rsidRDefault="00213282" w:rsidP="00213282">
            <w:pPr>
              <w:ind w:firstLine="0"/>
              <w:rPr>
                <w:color w:val="000000"/>
                <w:sz w:val="28"/>
                <w:szCs w:val="28"/>
              </w:rPr>
            </w:pPr>
            <w:r w:rsidRPr="00213282">
              <w:rPr>
                <w:color w:val="000000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430" w:type="dxa"/>
            <w:tcMar>
              <w:bottom w:w="57" w:type="dxa"/>
            </w:tcMar>
          </w:tcPr>
          <w:p w:rsidR="00213282" w:rsidRPr="00326847" w:rsidRDefault="00213282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213282" w:rsidRDefault="008A53F1" w:rsidP="008A53F1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Pr="00326847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 xml:space="preserve">и подпрограммы 1 </w:t>
            </w:r>
            <w:r w:rsidRPr="00326847">
              <w:rPr>
                <w:sz w:val="28"/>
                <w:szCs w:val="28"/>
              </w:rPr>
              <w:t>запланирован на 201</w:t>
            </w:r>
            <w:r>
              <w:rPr>
                <w:sz w:val="28"/>
                <w:szCs w:val="28"/>
              </w:rPr>
              <w:t>9</w:t>
            </w:r>
            <w:r w:rsidRPr="0032684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2030</w:t>
            </w:r>
            <w:r w:rsidRPr="00326847">
              <w:rPr>
                <w:sz w:val="28"/>
                <w:szCs w:val="28"/>
              </w:rPr>
              <w:t xml:space="preserve"> годы </w:t>
            </w:r>
            <w:r>
              <w:rPr>
                <w:sz w:val="28"/>
                <w:szCs w:val="28"/>
              </w:rPr>
              <w:t>(этапы реализации  подпрограммы 1 не выделяются)</w:t>
            </w:r>
          </w:p>
        </w:tc>
      </w:tr>
      <w:tr w:rsidR="00213282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213282" w:rsidRPr="009360AF" w:rsidRDefault="008246C4" w:rsidP="00213282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Ресурсное обеспечение  подпрограммы</w:t>
            </w:r>
          </w:p>
        </w:tc>
        <w:tc>
          <w:tcPr>
            <w:tcW w:w="430" w:type="dxa"/>
            <w:tcMar>
              <w:bottom w:w="57" w:type="dxa"/>
            </w:tcMar>
          </w:tcPr>
          <w:p w:rsidR="00213282" w:rsidRPr="00326847" w:rsidRDefault="00213282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8246C4" w:rsidRDefault="008246C4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 xml:space="preserve">Общий объем финансирования подпрограммы 1 составляет  </w:t>
            </w:r>
            <w:r w:rsidR="00AA5726">
              <w:rPr>
                <w:sz w:val="28"/>
                <w:szCs w:val="28"/>
              </w:rPr>
              <w:t>62,9</w:t>
            </w:r>
            <w:r w:rsidRPr="009360AF">
              <w:rPr>
                <w:sz w:val="28"/>
                <w:szCs w:val="28"/>
              </w:rPr>
              <w:t xml:space="preserve"> тыс. рублей, в том числе:</w:t>
            </w:r>
          </w:p>
          <w:p w:rsidR="00213282" w:rsidRDefault="008246C4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 w:rsidRPr="004773A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62</w:t>
            </w:r>
            <w:r w:rsidRPr="004773A9">
              <w:rPr>
                <w:sz w:val="28"/>
                <w:szCs w:val="28"/>
              </w:rPr>
              <w:t>,</w:t>
            </w:r>
            <w:r w:rsidR="00AA572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тыс. рублей</w:t>
            </w:r>
            <w:r w:rsidR="00AA5726">
              <w:rPr>
                <w:sz w:val="28"/>
                <w:szCs w:val="28"/>
              </w:rPr>
              <w:t>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46C4" w:rsidRDefault="008246C4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бюджета:</w:t>
            </w:r>
          </w:p>
          <w:p w:rsidR="006C3278" w:rsidRPr="001618A9" w:rsidRDefault="006C3278" w:rsidP="006C3278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A5726">
              <w:rPr>
                <w:rFonts w:ascii="Times New Roman" w:hAnsi="Times New Roman" w:cs="Times New Roman"/>
                <w:sz w:val="28"/>
                <w:szCs w:val="28"/>
              </w:rPr>
              <w:t xml:space="preserve"> 62,9</w:t>
            </w: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8246C4" w:rsidRDefault="00AA5726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62,9</w:t>
            </w:r>
            <w:r w:rsidR="008246C4">
              <w:rPr>
                <w:sz w:val="28"/>
                <w:szCs w:val="28"/>
              </w:rPr>
              <w:t xml:space="preserve"> тыс. рублей.</w:t>
            </w:r>
          </w:p>
        </w:tc>
      </w:tr>
      <w:tr w:rsidR="008246C4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8246C4" w:rsidRPr="009360AF" w:rsidRDefault="008246C4" w:rsidP="00213282">
            <w:pPr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30" w:type="dxa"/>
            <w:tcMar>
              <w:bottom w:w="57" w:type="dxa"/>
            </w:tcMar>
          </w:tcPr>
          <w:p w:rsidR="008246C4" w:rsidRPr="00326847" w:rsidRDefault="008246C4" w:rsidP="009360AF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ыс.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46C4" w:rsidRPr="00F8241E" w:rsidRDefault="008246C4" w:rsidP="008246C4">
            <w:pPr>
              <w:autoSpaceDE w:val="0"/>
              <w:autoSpaceDN w:val="0"/>
              <w:adjustRightInd w:val="0"/>
              <w:ind w:right="85" w:firstLine="84"/>
              <w:jc w:val="both"/>
              <w:rPr>
                <w:sz w:val="16"/>
                <w:szCs w:val="16"/>
              </w:rPr>
            </w:pPr>
          </w:p>
        </w:tc>
      </w:tr>
    </w:tbl>
    <w:p w:rsidR="006A36D2" w:rsidRPr="006A36D2" w:rsidRDefault="006A36D2" w:rsidP="000A535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sz w:val="28"/>
          <w:szCs w:val="28"/>
        </w:rPr>
      </w:pPr>
      <w:r w:rsidRPr="006A36D2">
        <w:rPr>
          <w:sz w:val="28"/>
          <w:szCs w:val="28"/>
        </w:rPr>
        <w:t>Паспорт</w:t>
      </w:r>
    </w:p>
    <w:p w:rsidR="006A36D2" w:rsidRPr="006A36D2" w:rsidRDefault="006A36D2" w:rsidP="000A535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6A36D2">
        <w:rPr>
          <w:sz w:val="28"/>
          <w:szCs w:val="28"/>
        </w:rPr>
        <w:t xml:space="preserve">подпрограммы «Социальная интеграция инвалидов и других маломобильных групп населения в общество» </w:t>
      </w:r>
    </w:p>
    <w:p w:rsidR="006A36D2" w:rsidRPr="00F8241E" w:rsidRDefault="006A36D2" w:rsidP="006A36D2">
      <w:pPr>
        <w:widowControl w:val="0"/>
        <w:autoSpaceDE w:val="0"/>
        <w:autoSpaceDN w:val="0"/>
        <w:adjustRightInd w:val="0"/>
        <w:ind w:firstLine="0"/>
        <w:rPr>
          <w:color w:val="FF0000"/>
          <w:sz w:val="16"/>
          <w:szCs w:val="16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3841"/>
        <w:gridCol w:w="426"/>
        <w:gridCol w:w="6059"/>
      </w:tblGrid>
      <w:tr w:rsidR="006A36D2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6A36D2" w:rsidRDefault="006A36D2" w:rsidP="006A36D2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Наименование</w:t>
            </w:r>
          </w:p>
          <w:p w:rsidR="006A36D2" w:rsidRPr="006A36D2" w:rsidRDefault="006A36D2" w:rsidP="006A36D2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 xml:space="preserve">подпрограммы </w:t>
            </w:r>
          </w:p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AA5726">
            <w:pPr>
              <w:shd w:val="clear" w:color="auto" w:fill="FFFFFF"/>
              <w:spacing w:line="22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Подпрограмма</w:t>
            </w:r>
            <w:r w:rsidRPr="006A36D2">
              <w:rPr>
                <w:color w:val="00B0F0"/>
                <w:sz w:val="28"/>
                <w:szCs w:val="28"/>
              </w:rPr>
              <w:t xml:space="preserve"> </w:t>
            </w:r>
            <w:r w:rsidRPr="006A36D2">
              <w:rPr>
                <w:sz w:val="28"/>
                <w:szCs w:val="28"/>
              </w:rPr>
              <w:t>«Социальная интеграция инвалидов и других маломобильных групп населения в общество» (далее</w:t>
            </w:r>
            <w:r>
              <w:rPr>
                <w:sz w:val="28"/>
                <w:szCs w:val="28"/>
              </w:rPr>
              <w:t xml:space="preserve"> также</w:t>
            </w:r>
            <w:r w:rsidRPr="006A36D2">
              <w:rPr>
                <w:sz w:val="28"/>
                <w:szCs w:val="28"/>
              </w:rPr>
              <w:t xml:space="preserve"> – подпрограмма 2)</w:t>
            </w:r>
          </w:p>
        </w:tc>
      </w:tr>
      <w:tr w:rsidR="006A36D2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исполнитель </w:t>
            </w:r>
            <w:r w:rsidRPr="009360AF">
              <w:rPr>
                <w:bCs/>
                <w:sz w:val="28"/>
                <w:szCs w:val="28"/>
              </w:rPr>
              <w:t xml:space="preserve"> подпрограммы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6A36D2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</w:tr>
      <w:tr w:rsidR="006A36D2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Участники</w:t>
            </w:r>
            <w:r>
              <w:rPr>
                <w:bCs/>
                <w:sz w:val="28"/>
                <w:szCs w:val="28"/>
              </w:rPr>
              <w:t xml:space="preserve"> подпрограммы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6A36D2">
            <w:pPr>
              <w:shd w:val="clear" w:color="auto" w:fill="FFFFFF"/>
              <w:spacing w:line="22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Муниципальное бюджетное учреждение Белокалитвинского района «Центр социального обслуживания граждан пожилого возраста и инвалидов</w:t>
            </w:r>
            <w:r w:rsidR="003B524F">
              <w:rPr>
                <w:color w:val="000000"/>
                <w:sz w:val="28"/>
                <w:szCs w:val="28"/>
              </w:rPr>
              <w:t>» Белокалитвинского района</w:t>
            </w:r>
          </w:p>
        </w:tc>
      </w:tr>
      <w:tr w:rsidR="006A36D2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8C4EB3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инструменты подпрограммы </w:t>
            </w:r>
            <w:r w:rsidR="008C4E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6A36D2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6A36D2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Цель подпрограммы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:rsidR="006A36D2" w:rsidRDefault="00CC44C4" w:rsidP="00CC44C4">
            <w:pPr>
              <w:autoSpaceDE w:val="0"/>
              <w:autoSpaceDN w:val="0"/>
              <w:adjustRightInd w:val="0"/>
              <w:ind w:right="85"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реализация мероприятий по предоставлению услуг в сфере реабилитации инвалидов и с целью их интеграции в общество</w:t>
            </w:r>
          </w:p>
        </w:tc>
      </w:tr>
      <w:tr w:rsidR="006A36D2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CC44C4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Задачи подпрограмм</w:t>
            </w:r>
            <w:r>
              <w:rPr>
                <w:bCs/>
                <w:sz w:val="28"/>
                <w:szCs w:val="28"/>
              </w:rPr>
              <w:t>ы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CC44C4" w:rsidRPr="006A36D2" w:rsidRDefault="00CC44C4" w:rsidP="00CC44C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инвалидов;</w:t>
            </w:r>
          </w:p>
          <w:p w:rsidR="00AA5726" w:rsidRDefault="00CC44C4" w:rsidP="00AA572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повышение доступности и качества реабилитационных услуг (развитие системы реабилитации и социальной интеграции инвалидов);</w:t>
            </w:r>
          </w:p>
          <w:p w:rsidR="006A36D2" w:rsidRDefault="00CC44C4" w:rsidP="00AA572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повышение доступности к государственным и муниципальным услугам на интерне</w:t>
            </w:r>
            <w:proofErr w:type="gramStart"/>
            <w:r w:rsidRPr="006A36D2">
              <w:rPr>
                <w:sz w:val="28"/>
                <w:szCs w:val="28"/>
              </w:rPr>
              <w:t>т-</w:t>
            </w:r>
            <w:proofErr w:type="gramEnd"/>
            <w:r w:rsidR="00AA5726">
              <w:rPr>
                <w:sz w:val="28"/>
                <w:szCs w:val="28"/>
              </w:rPr>
              <w:t xml:space="preserve"> </w:t>
            </w:r>
            <w:r w:rsidRPr="006A36D2">
              <w:rPr>
                <w:sz w:val="28"/>
                <w:szCs w:val="28"/>
              </w:rPr>
              <w:t>порталах</w:t>
            </w:r>
          </w:p>
        </w:tc>
      </w:tr>
      <w:tr w:rsidR="00CC44C4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4F4736" w:rsidRPr="009769BC" w:rsidRDefault="004F4736" w:rsidP="006A36D2">
            <w:pPr>
              <w:ind w:firstLine="0"/>
              <w:rPr>
                <w:sz w:val="28"/>
                <w:szCs w:val="28"/>
              </w:rPr>
            </w:pPr>
          </w:p>
          <w:p w:rsidR="00CC44C4" w:rsidRPr="009360AF" w:rsidRDefault="000F4B33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lastRenderedPageBreak/>
              <w:t>Целевые показатели  подпрограммы</w:t>
            </w:r>
          </w:p>
        </w:tc>
        <w:tc>
          <w:tcPr>
            <w:tcW w:w="429" w:type="dxa"/>
            <w:tcMar>
              <w:bottom w:w="57" w:type="dxa"/>
            </w:tcMar>
          </w:tcPr>
          <w:p w:rsidR="00CC44C4" w:rsidRPr="00326847" w:rsidRDefault="00CC44C4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CC44C4" w:rsidRDefault="000F4B33" w:rsidP="00F8241E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 xml:space="preserve">доля инвалидов, положительно оценивающих </w:t>
            </w:r>
            <w:r w:rsidRPr="006A36D2">
              <w:rPr>
                <w:color w:val="000000"/>
                <w:sz w:val="28"/>
                <w:szCs w:val="28"/>
              </w:rPr>
              <w:lastRenderedPageBreak/>
              <w:t>отношение населения к проблемам инвалидов;</w:t>
            </w:r>
            <w:r w:rsidR="007101D9">
              <w:rPr>
                <w:color w:val="000000"/>
                <w:sz w:val="28"/>
                <w:szCs w:val="28"/>
              </w:rPr>
              <w:t xml:space="preserve"> в общей </w:t>
            </w:r>
            <w:proofErr w:type="gramStart"/>
            <w:r w:rsidR="007101D9">
              <w:rPr>
                <w:color w:val="000000"/>
                <w:sz w:val="28"/>
                <w:szCs w:val="28"/>
              </w:rPr>
              <w:t>ч</w:t>
            </w:r>
            <w:r w:rsidR="00F8241E">
              <w:rPr>
                <w:color w:val="000000"/>
                <w:sz w:val="28"/>
                <w:szCs w:val="28"/>
              </w:rPr>
              <w:t>исленности</w:t>
            </w:r>
            <w:proofErr w:type="gramEnd"/>
            <w:r w:rsidR="00F8241E">
              <w:rPr>
                <w:color w:val="000000"/>
                <w:sz w:val="28"/>
                <w:szCs w:val="28"/>
              </w:rPr>
              <w:t xml:space="preserve"> опрошенных инвалидов</w:t>
            </w:r>
            <w:r w:rsidR="000D5979">
              <w:rPr>
                <w:color w:val="000000"/>
                <w:sz w:val="28"/>
                <w:szCs w:val="28"/>
              </w:rPr>
              <w:t>;</w:t>
            </w:r>
          </w:p>
        </w:tc>
      </w:tr>
      <w:tr w:rsidR="000F4B33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4F4736" w:rsidRPr="009769BC" w:rsidRDefault="004F4736" w:rsidP="006A36D2">
            <w:pPr>
              <w:ind w:firstLine="0"/>
              <w:rPr>
                <w:bCs/>
                <w:sz w:val="28"/>
                <w:szCs w:val="28"/>
              </w:rPr>
            </w:pPr>
          </w:p>
          <w:p w:rsidR="000F4B33" w:rsidRPr="006A36D2" w:rsidRDefault="000F4B33" w:rsidP="006A36D2">
            <w:pPr>
              <w:ind w:firstLine="0"/>
              <w:rPr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 xml:space="preserve">Этапы и сроки </w:t>
            </w:r>
            <w:r w:rsidRPr="006A36D2">
              <w:rPr>
                <w:bCs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429" w:type="dxa"/>
            <w:tcMar>
              <w:bottom w:w="57" w:type="dxa"/>
            </w:tcMar>
          </w:tcPr>
          <w:p w:rsidR="004F4736" w:rsidRPr="009769BC" w:rsidRDefault="004F4736" w:rsidP="00303812">
            <w:pPr>
              <w:ind w:firstLine="0"/>
              <w:jc w:val="both"/>
              <w:rPr>
                <w:sz w:val="28"/>
                <w:szCs w:val="28"/>
              </w:rPr>
            </w:pPr>
          </w:p>
          <w:p w:rsidR="000F4B33" w:rsidRPr="00326847" w:rsidRDefault="000F4B33" w:rsidP="0030381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4F4736" w:rsidRPr="009769BC" w:rsidRDefault="004F4736" w:rsidP="000F4B33">
            <w:pPr>
              <w:shd w:val="clear" w:color="auto" w:fill="FFFFFF"/>
              <w:spacing w:line="228" w:lineRule="auto"/>
              <w:ind w:firstLine="0"/>
              <w:jc w:val="both"/>
              <w:rPr>
                <w:sz w:val="28"/>
                <w:szCs w:val="28"/>
              </w:rPr>
            </w:pPr>
          </w:p>
          <w:p w:rsidR="000F4B33" w:rsidRDefault="000F4B33" w:rsidP="000F4B33">
            <w:pPr>
              <w:shd w:val="clear" w:color="auto" w:fill="FFFFFF"/>
              <w:spacing w:line="22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реализация подпрограммы 2 запланирована на 201</w:t>
            </w:r>
            <w:r>
              <w:rPr>
                <w:sz w:val="28"/>
                <w:szCs w:val="28"/>
              </w:rPr>
              <w:t>9</w:t>
            </w:r>
            <w:r w:rsidRPr="006A36D2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A36D2">
              <w:rPr>
                <w:sz w:val="28"/>
                <w:szCs w:val="28"/>
              </w:rPr>
              <w:t xml:space="preserve"> годы (этапы реализации подпрограммы 2 не выделяются)</w:t>
            </w:r>
            <w:r w:rsidR="000D5979">
              <w:rPr>
                <w:sz w:val="28"/>
                <w:szCs w:val="28"/>
              </w:rPr>
              <w:t>;</w:t>
            </w:r>
          </w:p>
        </w:tc>
      </w:tr>
      <w:tr w:rsidR="000F4B33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4F4736" w:rsidRPr="009769BC" w:rsidRDefault="004F4736" w:rsidP="000F4B33">
            <w:pPr>
              <w:ind w:firstLine="0"/>
              <w:rPr>
                <w:bCs/>
                <w:sz w:val="28"/>
                <w:szCs w:val="28"/>
              </w:rPr>
            </w:pPr>
          </w:p>
          <w:p w:rsidR="000F4B33" w:rsidRPr="006A36D2" w:rsidRDefault="000F4B33" w:rsidP="000F4B33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Ресурсное обеспечение  подпрограммы</w:t>
            </w:r>
          </w:p>
          <w:p w:rsidR="000F4B33" w:rsidRPr="006A36D2" w:rsidRDefault="000F4B33" w:rsidP="006A36D2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9" w:type="dxa"/>
            <w:tcMar>
              <w:bottom w:w="57" w:type="dxa"/>
            </w:tcMar>
          </w:tcPr>
          <w:p w:rsidR="004F4736" w:rsidRDefault="004F4736" w:rsidP="00303812">
            <w:pPr>
              <w:ind w:firstLine="0"/>
              <w:jc w:val="both"/>
              <w:rPr>
                <w:sz w:val="28"/>
                <w:szCs w:val="28"/>
                <w:lang w:val="en-US"/>
              </w:rPr>
            </w:pPr>
          </w:p>
          <w:p w:rsidR="000F4B33" w:rsidRPr="00326847" w:rsidRDefault="000F4B33" w:rsidP="0030381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4F4736" w:rsidRPr="009769BC" w:rsidRDefault="004F4736" w:rsidP="000F4B33">
            <w:pPr>
              <w:autoSpaceDE w:val="0"/>
              <w:autoSpaceDN w:val="0"/>
              <w:adjustRightInd w:val="0"/>
              <w:ind w:right="14" w:firstLine="65"/>
              <w:jc w:val="both"/>
              <w:rPr>
                <w:sz w:val="28"/>
                <w:szCs w:val="28"/>
              </w:rPr>
            </w:pPr>
          </w:p>
          <w:p w:rsidR="000F4B33" w:rsidRPr="006A36D2" w:rsidRDefault="000F4B33" w:rsidP="000F4B33">
            <w:pPr>
              <w:autoSpaceDE w:val="0"/>
              <w:autoSpaceDN w:val="0"/>
              <w:adjustRightInd w:val="0"/>
              <w:ind w:right="14" w:firstLine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A36D2">
              <w:rPr>
                <w:sz w:val="28"/>
                <w:szCs w:val="28"/>
              </w:rPr>
              <w:t xml:space="preserve">бщий объем средств финансирования подпрограммы 2 составляет </w:t>
            </w:r>
            <w:r>
              <w:rPr>
                <w:sz w:val="28"/>
                <w:szCs w:val="28"/>
              </w:rPr>
              <w:t xml:space="preserve"> 63,4</w:t>
            </w:r>
            <w:r w:rsidRPr="006A36D2">
              <w:rPr>
                <w:sz w:val="28"/>
                <w:szCs w:val="28"/>
              </w:rPr>
              <w:t xml:space="preserve"> тыс. рублей, в том числе:</w:t>
            </w:r>
          </w:p>
          <w:p w:rsidR="000F4B33" w:rsidRPr="006A36D2" w:rsidRDefault="000F4B33" w:rsidP="00AA5726">
            <w:pPr>
              <w:autoSpaceDE w:val="0"/>
              <w:autoSpaceDN w:val="0"/>
              <w:adjustRightInd w:val="0"/>
              <w:ind w:right="14"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A36D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31,7</w:t>
            </w:r>
            <w:r w:rsidRPr="006A36D2">
              <w:rPr>
                <w:sz w:val="28"/>
                <w:szCs w:val="28"/>
              </w:rPr>
              <w:t xml:space="preserve"> тыс. рублей</w:t>
            </w:r>
            <w:r w:rsidR="00AA5726">
              <w:rPr>
                <w:sz w:val="28"/>
                <w:szCs w:val="28"/>
              </w:rPr>
              <w:t>,</w:t>
            </w:r>
          </w:p>
          <w:p w:rsidR="000F4B33" w:rsidRDefault="000F4B33" w:rsidP="00AA5726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A36D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31,7</w:t>
            </w:r>
            <w:r w:rsidRPr="006A36D2">
              <w:rPr>
                <w:sz w:val="28"/>
                <w:szCs w:val="28"/>
              </w:rPr>
              <w:t xml:space="preserve"> тыс. рублей;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 тыс. рубле</w:t>
            </w:r>
            <w:r w:rsidR="00A46C3A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  <w:p w:rsidR="000F4B33" w:rsidRPr="000F4B33" w:rsidRDefault="000F4B33" w:rsidP="000F4B3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B3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323AD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0F4B3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  <w:r w:rsidRPr="000F4B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F4B33" w:rsidRPr="006A36D2" w:rsidRDefault="000F4B33" w:rsidP="000F4B3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2019 год -  31,7 тыс. рублей</w:t>
            </w:r>
            <w:r w:rsidR="00AA5726">
              <w:rPr>
                <w:sz w:val="28"/>
                <w:szCs w:val="28"/>
              </w:rPr>
              <w:t>,</w:t>
            </w:r>
          </w:p>
          <w:p w:rsidR="000F4B33" w:rsidRDefault="000F4B33" w:rsidP="00AA5726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2020 год -  31,7</w:t>
            </w:r>
            <w:r w:rsidR="00AA5726">
              <w:rPr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97093" w:rsidRDefault="00AA5726" w:rsidP="00F8241E">
            <w:pPr>
              <w:pStyle w:val="ConsPlusNonformat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4B33" w:rsidRPr="00326847" w:rsidTr="00D87B80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741005" w:rsidRPr="006A36D2" w:rsidRDefault="00741005" w:rsidP="00741005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bCs/>
                <w:sz w:val="28"/>
                <w:szCs w:val="28"/>
              </w:rPr>
              <w:t xml:space="preserve"> 2</w:t>
            </w:r>
          </w:p>
          <w:p w:rsidR="00A97093" w:rsidRDefault="00A97093" w:rsidP="000F4B33">
            <w:pPr>
              <w:ind w:firstLine="0"/>
              <w:rPr>
                <w:bCs/>
                <w:sz w:val="28"/>
                <w:szCs w:val="28"/>
              </w:rPr>
            </w:pPr>
          </w:p>
          <w:p w:rsidR="00A97093" w:rsidRPr="00A97093" w:rsidRDefault="00A97093" w:rsidP="00A97093">
            <w:pPr>
              <w:rPr>
                <w:sz w:val="28"/>
                <w:szCs w:val="28"/>
              </w:rPr>
            </w:pPr>
          </w:p>
          <w:p w:rsidR="000F4B33" w:rsidRPr="00A97093" w:rsidRDefault="000F4B33" w:rsidP="00A970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9" w:type="dxa"/>
            <w:tcMar>
              <w:bottom w:w="57" w:type="dxa"/>
            </w:tcMar>
          </w:tcPr>
          <w:p w:rsidR="000F4B33" w:rsidRDefault="000F4B33" w:rsidP="0030381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F8241E" w:rsidRDefault="00F8241E" w:rsidP="00303812">
            <w:pPr>
              <w:ind w:firstLine="0"/>
              <w:jc w:val="both"/>
              <w:rPr>
                <w:sz w:val="28"/>
                <w:szCs w:val="28"/>
              </w:rPr>
            </w:pPr>
          </w:p>
          <w:p w:rsidR="00F8241E" w:rsidRPr="00326847" w:rsidRDefault="00F8241E" w:rsidP="0030381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4" w:type="dxa"/>
            <w:tcMar>
              <w:left w:w="57" w:type="dxa"/>
              <w:bottom w:w="57" w:type="dxa"/>
              <w:right w:w="57" w:type="dxa"/>
            </w:tcMar>
          </w:tcPr>
          <w:p w:rsidR="000F4B33" w:rsidRDefault="00741005" w:rsidP="000F4B33">
            <w:pPr>
              <w:autoSpaceDE w:val="0"/>
              <w:autoSpaceDN w:val="0"/>
              <w:adjustRightInd w:val="0"/>
              <w:ind w:right="14" w:firstLine="65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увеличение количества инвалидов, положительно оценивающих отношение населения к проблемам инвалидов;</w:t>
            </w:r>
          </w:p>
          <w:p w:rsidR="00741005" w:rsidRPr="00A97093" w:rsidRDefault="00741005" w:rsidP="00A9709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увеличение количества инвалидов, обученных компьютерной грамотности</w:t>
            </w:r>
            <w:r w:rsidR="00A97093">
              <w:rPr>
                <w:color w:val="000000"/>
                <w:sz w:val="28"/>
                <w:szCs w:val="28"/>
              </w:rPr>
              <w:t>.</w:t>
            </w:r>
            <w:r w:rsidR="00A97093">
              <w:rPr>
                <w:sz w:val="28"/>
                <w:szCs w:val="28"/>
              </w:rPr>
              <w:tab/>
            </w:r>
          </w:p>
        </w:tc>
      </w:tr>
      <w:tr w:rsidR="00D87B80" w:rsidRPr="00326847" w:rsidTr="000D5979">
        <w:trPr>
          <w:trHeight w:val="2269"/>
        </w:trPr>
        <w:tc>
          <w:tcPr>
            <w:tcW w:w="10467" w:type="dxa"/>
            <w:gridSpan w:val="3"/>
            <w:tcMar>
              <w:left w:w="57" w:type="dxa"/>
              <w:bottom w:w="57" w:type="dxa"/>
              <w:right w:w="57" w:type="dxa"/>
            </w:tcMar>
          </w:tcPr>
          <w:p w:rsidR="00D87B80" w:rsidRPr="000D5979" w:rsidRDefault="00D87B80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16"/>
                <w:szCs w:val="16"/>
              </w:rPr>
            </w:pP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Приоритеты и цели</w:t>
            </w:r>
          </w:p>
          <w:p w:rsidR="00D87B80" w:rsidRPr="009769BC" w:rsidRDefault="00D87B80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в сфере поддержки и социальной защиты инвалидов</w:t>
            </w:r>
          </w:p>
          <w:p w:rsidR="004F4736" w:rsidRPr="009769BC" w:rsidRDefault="004F4736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28"/>
                <w:szCs w:val="28"/>
              </w:rPr>
            </w:pP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Основными приоритетами в сфере поддержки и социальной защиты инвалидов являются: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осуществление разработки и реализации социальной политики в отношении инвалидов с участием самих граждан с ограниченными возможностями;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обеспечение комплексного сопровождения инвалида с момента проявления заболевания до полной интеграции в обществе;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повышение эффективности деятельности системы социальной защиты в указанной сфере;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обеспечение инвалидов возможностью получить общее, профессиональное образование, активно включиться в культурную и спортивную жизнь исходя из их потребностей и возможностей;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формирование единой системы комплексного сопровождения инвалидов в социальных службах в рамках социального партнерства;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взаимодействие с организациями инвалидов по вопросам, связанным с защитой прав граждан с ограниченными возможностями;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организация непрерывного процесса оценки эффективности мероприятий по социальной поддержке инвалидов.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Стратегией социально-экономического развития Ростовской области на период до 2030 года определены основные параметры в сфере социального обслуживания инвалидов: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 xml:space="preserve">создание условий для получения качественного начального общего, основного общего, среднего общего образования, в том числе за счет создания универсальной </w:t>
            </w:r>
            <w:proofErr w:type="spellStart"/>
            <w:r w:rsidRPr="00D87B80">
              <w:rPr>
                <w:sz w:val="28"/>
                <w:szCs w:val="28"/>
              </w:rPr>
              <w:t>безбарьерной</w:t>
            </w:r>
            <w:proofErr w:type="spellEnd"/>
            <w:r w:rsidRPr="00D87B80">
              <w:rPr>
                <w:sz w:val="28"/>
                <w:szCs w:val="28"/>
              </w:rPr>
              <w:t xml:space="preserve"> среды для инклюзивного образования;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обеспечение доступности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инфраструктуры.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 xml:space="preserve">Указанные направления реализуются в соответствии </w:t>
            </w:r>
            <w:proofErr w:type="gramStart"/>
            <w:r w:rsidRPr="00D87B80">
              <w:rPr>
                <w:sz w:val="28"/>
                <w:szCs w:val="28"/>
              </w:rPr>
              <w:t>с</w:t>
            </w:r>
            <w:proofErr w:type="gramEnd"/>
            <w:r w:rsidRPr="00D87B80">
              <w:rPr>
                <w:sz w:val="28"/>
                <w:szCs w:val="28"/>
              </w:rPr>
              <w:t>: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Федеральным законом от 24.11.1995 № 181-ФЗ «О социальной защите инвалидов в Российской Федерации»;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Федеральным законом от 28.12.2013 № 442-ФЗ «Об основах социального обслуживания граждан в Российской Федерации»;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Областным законом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инфраструктур».</w:t>
            </w:r>
          </w:p>
          <w:p w:rsidR="00D87B80" w:rsidRPr="006C1AD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6C1AD0">
              <w:rPr>
                <w:sz w:val="28"/>
                <w:szCs w:val="28"/>
              </w:rPr>
              <w:t xml:space="preserve">Сведения о показателях муниципальной программы Белокалитвинского района «Доступная среда», подпрограмм муниципальной программы Белокалитвинского района  «Доступная среда» и их значениях приведены в </w:t>
            </w:r>
            <w:r w:rsidRPr="006C1AD0">
              <w:rPr>
                <w:sz w:val="28"/>
                <w:szCs w:val="28"/>
              </w:rPr>
              <w:lastRenderedPageBreak/>
              <w:t>приложении № 1 к муниципальной программе.</w:t>
            </w:r>
          </w:p>
          <w:p w:rsid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6C1AD0">
              <w:rPr>
                <w:sz w:val="28"/>
                <w:szCs w:val="28"/>
              </w:rPr>
              <w:t xml:space="preserve">Перечень подпрограмм, основных мероприятий муниципальной программы Белокалитвинского района «Доступная среда» </w:t>
            </w:r>
            <w:r w:rsidR="005C5344">
              <w:rPr>
                <w:sz w:val="28"/>
                <w:szCs w:val="28"/>
              </w:rPr>
              <w:t>представлен</w:t>
            </w:r>
            <w:r w:rsidRPr="006C1AD0">
              <w:rPr>
                <w:sz w:val="28"/>
                <w:szCs w:val="28"/>
              </w:rPr>
              <w:t xml:space="preserve"> в приложении № 2 к муниципальной программе.</w:t>
            </w:r>
          </w:p>
          <w:p w:rsidR="006C1AD0" w:rsidRDefault="006C1AD0" w:rsidP="006C1AD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5C5344">
              <w:rPr>
                <w:sz w:val="28"/>
                <w:szCs w:val="28"/>
              </w:rPr>
      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 Белокалитвинского района) представлен в приложении № 3 к муниципальной программе.</w:t>
            </w:r>
          </w:p>
          <w:p w:rsidR="005C5344" w:rsidRPr="005C5344" w:rsidRDefault="005C5344" w:rsidP="005C534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C5344">
              <w:rPr>
                <w:sz w:val="28"/>
                <w:szCs w:val="28"/>
              </w:rPr>
              <w:t>Расходы местного бюджета на реализацию муниципальной программы Белокалитвинского района «Доступная среда» приведены в приложении № 4 к муниципальной программе.</w:t>
            </w:r>
          </w:p>
          <w:p w:rsidR="00D87B80" w:rsidRPr="005C5344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5C5344">
              <w:rPr>
                <w:sz w:val="28"/>
                <w:szCs w:val="28"/>
              </w:rPr>
              <w:t xml:space="preserve">Расходы на реализацию муниципальной программы Белокалитвинского района «Доступная среда» приведены в приложении </w:t>
            </w:r>
            <w:r w:rsidR="005C5344">
              <w:rPr>
                <w:sz w:val="28"/>
                <w:szCs w:val="28"/>
              </w:rPr>
              <w:t>5</w:t>
            </w:r>
            <w:r w:rsidRPr="005C5344">
              <w:rPr>
                <w:sz w:val="28"/>
                <w:szCs w:val="28"/>
              </w:rPr>
              <w:t xml:space="preserve"> к муниципальной программе.</w:t>
            </w:r>
          </w:p>
          <w:p w:rsidR="00D87B80" w:rsidRPr="006A36D2" w:rsidRDefault="00D87B80" w:rsidP="006C1AD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</w:p>
        </w:tc>
      </w:tr>
    </w:tbl>
    <w:p w:rsidR="00D22D1C" w:rsidRPr="009769BC" w:rsidRDefault="00D22D1C" w:rsidP="000A535E">
      <w:pPr>
        <w:widowControl w:val="0"/>
        <w:autoSpaceDE w:val="0"/>
        <w:autoSpaceDN w:val="0"/>
        <w:adjustRightInd w:val="0"/>
        <w:spacing w:line="360" w:lineRule="exact"/>
        <w:ind w:firstLine="0"/>
        <w:rPr>
          <w:color w:val="FF0000"/>
          <w:sz w:val="28"/>
          <w:szCs w:val="28"/>
        </w:rPr>
      </w:pPr>
    </w:p>
    <w:p w:rsidR="006023D3" w:rsidRDefault="006023D3" w:rsidP="004F4736">
      <w:pPr>
        <w:ind w:firstLine="267"/>
        <w:rPr>
          <w:sz w:val="28"/>
        </w:rPr>
      </w:pPr>
    </w:p>
    <w:p w:rsidR="006023D3" w:rsidRDefault="006023D3" w:rsidP="004F4736">
      <w:pPr>
        <w:ind w:firstLine="267"/>
        <w:rPr>
          <w:sz w:val="28"/>
        </w:rPr>
      </w:pPr>
    </w:p>
    <w:p w:rsidR="006023D3" w:rsidRDefault="006023D3" w:rsidP="004F4736">
      <w:pPr>
        <w:ind w:firstLine="267"/>
        <w:rPr>
          <w:sz w:val="28"/>
        </w:rPr>
      </w:pPr>
    </w:p>
    <w:p w:rsidR="004F4736" w:rsidRDefault="004F4736" w:rsidP="004F4736">
      <w:pPr>
        <w:ind w:firstLine="267"/>
        <w:rPr>
          <w:sz w:val="28"/>
        </w:rPr>
      </w:pPr>
      <w:r>
        <w:rPr>
          <w:sz w:val="28"/>
        </w:rPr>
        <w:t>Управляющий делами                                                                           Л.Г. Василенко</w:t>
      </w:r>
    </w:p>
    <w:p w:rsidR="004F4736" w:rsidRDefault="004F4736" w:rsidP="004F4736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F4736" w:rsidRPr="009769BC" w:rsidRDefault="004F4736" w:rsidP="000A535E">
      <w:pPr>
        <w:widowControl w:val="0"/>
        <w:autoSpaceDE w:val="0"/>
        <w:autoSpaceDN w:val="0"/>
        <w:adjustRightInd w:val="0"/>
        <w:spacing w:line="360" w:lineRule="exact"/>
        <w:ind w:firstLine="0"/>
        <w:rPr>
          <w:color w:val="FF0000"/>
          <w:sz w:val="28"/>
          <w:szCs w:val="28"/>
        </w:rPr>
        <w:sectPr w:rsidR="004F4736" w:rsidRPr="009769BC" w:rsidSect="004D3500">
          <w:pgSz w:w="11906" w:h="16838"/>
          <w:pgMar w:top="963" w:right="707" w:bottom="1134" w:left="993" w:header="426" w:footer="709" w:gutter="0"/>
          <w:cols w:space="708"/>
          <w:titlePg/>
          <w:docGrid w:linePitch="360"/>
        </w:sectPr>
      </w:pP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  <w:bookmarkStart w:id="4" w:name="_GoBack"/>
      <w:r w:rsidRPr="00C7517C">
        <w:rPr>
          <w:sz w:val="24"/>
          <w:szCs w:val="24"/>
        </w:rPr>
        <w:lastRenderedPageBreak/>
        <w:t>Приложение № 1</w:t>
      </w: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bookmarkStart w:id="5" w:name="Par400"/>
      <w:bookmarkEnd w:id="5"/>
      <w:r w:rsidRPr="00C7517C">
        <w:rPr>
          <w:sz w:val="24"/>
          <w:szCs w:val="24"/>
        </w:rPr>
        <w:t>к муниципальной программе</w:t>
      </w: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r w:rsidRPr="00C7517C">
        <w:rPr>
          <w:sz w:val="24"/>
          <w:szCs w:val="24"/>
        </w:rPr>
        <w:t>Белокалитвинского района «Доступная среда»</w:t>
      </w: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4447B" w:rsidRDefault="0024447B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517C" w:rsidRPr="00C40C38" w:rsidRDefault="00C7517C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40C38">
        <w:rPr>
          <w:sz w:val="24"/>
          <w:szCs w:val="24"/>
        </w:rPr>
        <w:t>С</w:t>
      </w:r>
      <w:r w:rsidR="0024447B">
        <w:rPr>
          <w:sz w:val="24"/>
          <w:szCs w:val="24"/>
        </w:rPr>
        <w:t>ВЕДЕНИЯ</w:t>
      </w:r>
    </w:p>
    <w:p w:rsidR="00C7517C" w:rsidRPr="00C40C38" w:rsidRDefault="00C7517C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40C38">
        <w:rPr>
          <w:sz w:val="24"/>
          <w:szCs w:val="24"/>
        </w:rPr>
        <w:t xml:space="preserve">о показателях  муниципальной программы Белокалитвинского района «Доступная среда», </w:t>
      </w:r>
    </w:p>
    <w:p w:rsidR="00C7517C" w:rsidRDefault="00C7517C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40C38">
        <w:rPr>
          <w:sz w:val="24"/>
          <w:szCs w:val="24"/>
        </w:rPr>
        <w:t>подпрограмм</w:t>
      </w:r>
      <w:r w:rsidR="00C40C38">
        <w:rPr>
          <w:sz w:val="24"/>
          <w:szCs w:val="24"/>
        </w:rPr>
        <w:t xml:space="preserve"> </w:t>
      </w:r>
      <w:r w:rsidRPr="00C40C38">
        <w:rPr>
          <w:sz w:val="24"/>
          <w:szCs w:val="24"/>
        </w:rPr>
        <w:t xml:space="preserve"> </w:t>
      </w:r>
      <w:r w:rsidR="00C40C38" w:rsidRPr="00C40C38">
        <w:rPr>
          <w:sz w:val="24"/>
          <w:szCs w:val="24"/>
        </w:rPr>
        <w:t xml:space="preserve">муниципальной программы </w:t>
      </w:r>
      <w:r w:rsidR="00C40C38" w:rsidRPr="00C40C38">
        <w:rPr>
          <w:kern w:val="2"/>
          <w:sz w:val="24"/>
          <w:szCs w:val="24"/>
        </w:rPr>
        <w:t xml:space="preserve">Белокалитвинского района  </w:t>
      </w:r>
      <w:r w:rsidR="00C40C38" w:rsidRPr="00C40C38">
        <w:rPr>
          <w:rFonts w:eastAsia="Calibri"/>
          <w:kern w:val="2"/>
          <w:sz w:val="24"/>
          <w:szCs w:val="24"/>
          <w:lang w:eastAsia="en-US"/>
        </w:rPr>
        <w:t xml:space="preserve">«Доступная среда» </w:t>
      </w:r>
      <w:r w:rsidRPr="00C40C38">
        <w:rPr>
          <w:sz w:val="24"/>
          <w:szCs w:val="24"/>
        </w:rPr>
        <w:t xml:space="preserve">и их </w:t>
      </w:r>
      <w:proofErr w:type="gramStart"/>
      <w:r w:rsidRPr="00C40C38">
        <w:rPr>
          <w:sz w:val="24"/>
          <w:szCs w:val="24"/>
        </w:rPr>
        <w:t>значениях</w:t>
      </w:r>
      <w:proofErr w:type="gramEnd"/>
    </w:p>
    <w:p w:rsidR="0024447B" w:rsidRPr="00C40C38" w:rsidRDefault="0024447B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782"/>
        <w:gridCol w:w="777"/>
        <w:gridCol w:w="709"/>
        <w:gridCol w:w="850"/>
        <w:gridCol w:w="781"/>
        <w:gridCol w:w="704"/>
        <w:gridCol w:w="709"/>
        <w:gridCol w:w="718"/>
        <w:gridCol w:w="709"/>
        <w:gridCol w:w="708"/>
        <w:gridCol w:w="646"/>
        <w:gridCol w:w="708"/>
        <w:gridCol w:w="709"/>
        <w:gridCol w:w="709"/>
        <w:gridCol w:w="709"/>
      </w:tblGrid>
      <w:tr w:rsidR="0013419D" w:rsidRPr="00C7517C" w:rsidTr="0024447B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C75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 xml:space="preserve">N  </w:t>
            </w:r>
            <w:r w:rsidRPr="00C7517C">
              <w:rPr>
                <w:sz w:val="18"/>
                <w:szCs w:val="18"/>
              </w:rPr>
              <w:br/>
            </w:r>
            <w:proofErr w:type="gramStart"/>
            <w:r w:rsidRPr="00C7517C">
              <w:rPr>
                <w:sz w:val="18"/>
                <w:szCs w:val="18"/>
              </w:rPr>
              <w:t>п</w:t>
            </w:r>
            <w:proofErr w:type="gramEnd"/>
            <w:r w:rsidRPr="00C7517C">
              <w:rPr>
                <w:sz w:val="18"/>
                <w:szCs w:val="18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C7517C">
              <w:rPr>
                <w:sz w:val="18"/>
                <w:szCs w:val="18"/>
              </w:rPr>
              <w:t>Наименование показателя (индикатора))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 xml:space="preserve">Вид </w:t>
            </w:r>
            <w:proofErr w:type="gramStart"/>
            <w:r w:rsidRPr="00C7517C">
              <w:rPr>
                <w:sz w:val="18"/>
                <w:szCs w:val="18"/>
              </w:rPr>
              <w:t>пока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за</w:t>
            </w:r>
            <w:r w:rsidRPr="00C7517C">
              <w:rPr>
                <w:sz w:val="18"/>
                <w:szCs w:val="18"/>
              </w:rPr>
              <w:t>теля</w:t>
            </w:r>
            <w:proofErr w:type="spellEnd"/>
            <w:proofErr w:type="gramEnd"/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7517C">
              <w:rPr>
                <w:sz w:val="18"/>
                <w:szCs w:val="18"/>
              </w:rPr>
              <w:t>Еди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7517C">
              <w:rPr>
                <w:sz w:val="18"/>
                <w:szCs w:val="18"/>
              </w:rPr>
              <w:t>ница</w:t>
            </w:r>
            <w:proofErr w:type="spellEnd"/>
            <w:r w:rsidRPr="00C7517C">
              <w:rPr>
                <w:sz w:val="18"/>
                <w:szCs w:val="18"/>
              </w:rPr>
              <w:t xml:space="preserve">  </w:t>
            </w:r>
            <w:r w:rsidRPr="00C7517C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C7517C">
              <w:rPr>
                <w:sz w:val="18"/>
                <w:szCs w:val="18"/>
              </w:rPr>
              <w:t>измере</w:t>
            </w:r>
            <w:r>
              <w:rPr>
                <w:sz w:val="18"/>
                <w:szCs w:val="18"/>
              </w:rPr>
              <w:t>-</w:t>
            </w:r>
            <w:r w:rsidRPr="00C7517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для расчета значения показателя</w:t>
            </w:r>
          </w:p>
        </w:tc>
        <w:tc>
          <w:tcPr>
            <w:tcW w:w="8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Значения показателей</w:t>
            </w:r>
          </w:p>
        </w:tc>
      </w:tr>
      <w:tr w:rsidR="0013419D" w:rsidRPr="00C7517C" w:rsidTr="0024447B">
        <w:trPr>
          <w:trHeight w:val="4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D" w:rsidRPr="00C7517C" w:rsidRDefault="0013419D" w:rsidP="00C7517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D" w:rsidRPr="00C7517C" w:rsidRDefault="0013419D" w:rsidP="00791B1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D" w:rsidRPr="00C7517C" w:rsidRDefault="0013419D" w:rsidP="00791B1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2019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2020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</w:tr>
      <w:tr w:rsidR="0013419D" w:rsidRPr="00C7517C" w:rsidTr="0024447B">
        <w:trPr>
          <w:trHeight w:val="34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13419D" w:rsidRPr="00C40C38" w:rsidTr="0024447B">
        <w:trPr>
          <w:trHeight w:val="689"/>
        </w:trPr>
        <w:tc>
          <w:tcPr>
            <w:tcW w:w="1546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D" w:rsidRPr="00C40C38" w:rsidRDefault="0013419D" w:rsidP="00B577E0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Муниципальная программа Белокалитвинского района «Доступная среда»</w:t>
            </w:r>
          </w:p>
        </w:tc>
      </w:tr>
      <w:tr w:rsidR="009C6461" w:rsidRPr="00C40C38" w:rsidTr="0024447B">
        <w:trPr>
          <w:trHeight w:val="25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 xml:space="preserve">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</w:t>
            </w:r>
            <w:proofErr w:type="gramStart"/>
            <w:r w:rsidRPr="00C40C38">
              <w:rPr>
                <w:sz w:val="22"/>
                <w:szCs w:val="22"/>
              </w:rPr>
              <w:t>численности</w:t>
            </w:r>
            <w:proofErr w:type="gramEnd"/>
            <w:r w:rsidRPr="00C40C38">
              <w:rPr>
                <w:sz w:val="22"/>
                <w:szCs w:val="22"/>
              </w:rPr>
              <w:t xml:space="preserve"> опрошенных инвалидов в Белокалитвинского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1" w:rsidRPr="00C40C38" w:rsidRDefault="00791B15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9C6461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9C6461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9C6461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9C6461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82,0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85,0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tabs>
                <w:tab w:val="center" w:pos="28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90,0</w:t>
            </w:r>
          </w:p>
        </w:tc>
      </w:tr>
      <w:tr w:rsidR="002C4008" w:rsidRPr="00C40C38" w:rsidTr="0024447B">
        <w:trPr>
          <w:trHeight w:val="25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 xml:space="preserve">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08" w:rsidRPr="00C40C38" w:rsidRDefault="00791B15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2C400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C400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20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30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45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60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</w:tr>
      <w:tr w:rsidR="002C4008" w:rsidRPr="00C40C38" w:rsidTr="0024447B">
        <w:trPr>
          <w:trHeight w:val="985"/>
        </w:trPr>
        <w:tc>
          <w:tcPr>
            <w:tcW w:w="15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8" w:rsidRPr="00C40C38" w:rsidRDefault="00C40C38" w:rsidP="00C40C38">
            <w:pPr>
              <w:pStyle w:val="a9"/>
              <w:widowControl w:val="0"/>
              <w:autoSpaceDE w:val="0"/>
              <w:autoSpaceDN w:val="0"/>
              <w:adjustRightInd w:val="0"/>
              <w:ind w:left="1069" w:firstLine="0"/>
              <w:rPr>
                <w:sz w:val="22"/>
                <w:szCs w:val="22"/>
              </w:rPr>
            </w:pPr>
          </w:p>
          <w:p w:rsidR="002C4008" w:rsidRPr="00C40C38" w:rsidRDefault="002C4008" w:rsidP="00B577E0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2C4008" w:rsidRPr="00C40C38" w:rsidTr="00DB0699">
        <w:trPr>
          <w:trHeight w:val="29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Показатель 1.1. 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791B15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2C400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C400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</w:tr>
      <w:tr w:rsidR="002C4008" w:rsidRPr="00C40C38" w:rsidTr="00DB0699">
        <w:trPr>
          <w:trHeight w:val="2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 xml:space="preserve">Показатель 1.2. Доля общеобразовательных организаций, в которых создана универсальная </w:t>
            </w:r>
            <w:proofErr w:type="spellStart"/>
            <w:r w:rsidRPr="00C40C38">
              <w:rPr>
                <w:sz w:val="22"/>
                <w:szCs w:val="22"/>
              </w:rPr>
              <w:t>безбарьерная</w:t>
            </w:r>
            <w:proofErr w:type="spellEnd"/>
            <w:r w:rsidRPr="00C40C38">
              <w:rPr>
                <w:sz w:val="22"/>
                <w:szCs w:val="22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791B15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2C400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C400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</w:tr>
      <w:tr w:rsidR="002C4008" w:rsidRPr="00C40C38" w:rsidTr="00DB0699">
        <w:trPr>
          <w:trHeight w:val="837"/>
        </w:trPr>
        <w:tc>
          <w:tcPr>
            <w:tcW w:w="15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7101D9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Подпрограмма «Социальная интеграция инвалидов и других маломобильных групп населения в общество»</w:t>
            </w:r>
          </w:p>
        </w:tc>
      </w:tr>
      <w:tr w:rsidR="00C40C38" w:rsidRPr="00C40C38" w:rsidTr="00DB0699">
        <w:trPr>
          <w:trHeight w:val="26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3.1.</w:t>
            </w:r>
            <w:r w:rsidRPr="00C40C38">
              <w:rPr>
                <w:vanish/>
                <w:sz w:val="22"/>
                <w:szCs w:val="22"/>
              </w:rPr>
              <w:t>0казатель 1.2.  16.06.2015 №93981,ания гражданской ответственности владельцев транспортных средств.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24447B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2.1. </w:t>
            </w:r>
            <w:r w:rsidR="00C40C38" w:rsidRPr="00C40C38">
              <w:rPr>
                <w:sz w:val="22"/>
                <w:szCs w:val="22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="00C40C38" w:rsidRPr="00C40C38">
              <w:rPr>
                <w:sz w:val="22"/>
                <w:szCs w:val="22"/>
              </w:rPr>
              <w:t>численности</w:t>
            </w:r>
            <w:proofErr w:type="gramEnd"/>
            <w:r w:rsidR="00C40C38" w:rsidRPr="00C40C38">
              <w:rPr>
                <w:sz w:val="22"/>
                <w:szCs w:val="22"/>
              </w:rPr>
              <w:t xml:space="preserve"> опрошенных инвалидов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791B15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C40C3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C40C3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60,0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72,0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81,0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90,0</w:t>
            </w:r>
          </w:p>
        </w:tc>
      </w:tr>
    </w:tbl>
    <w:p w:rsidR="00C7517C" w:rsidRPr="00C40C38" w:rsidRDefault="00C7517C" w:rsidP="00C7517C">
      <w:pPr>
        <w:widowControl w:val="0"/>
        <w:autoSpaceDE w:val="0"/>
        <w:autoSpaceDN w:val="0"/>
        <w:adjustRightInd w:val="0"/>
        <w:ind w:left="9205" w:firstLine="708"/>
        <w:jc w:val="both"/>
        <w:outlineLvl w:val="1"/>
        <w:rPr>
          <w:sz w:val="22"/>
          <w:szCs w:val="22"/>
        </w:rPr>
      </w:pPr>
    </w:p>
    <w:p w:rsidR="009769BC" w:rsidRDefault="009769BC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</w:p>
    <w:p w:rsidR="009769BC" w:rsidRDefault="009769BC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</w:p>
    <w:p w:rsidR="009769BC" w:rsidRDefault="009769BC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</w:p>
    <w:p w:rsidR="009769BC" w:rsidRDefault="009769BC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</w:p>
    <w:p w:rsidR="009769BC" w:rsidRDefault="009769BC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</w:p>
    <w:p w:rsidR="0024447B" w:rsidRPr="00C7517C" w:rsidRDefault="0024447B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  <w:r w:rsidRPr="00C7517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24447B" w:rsidRPr="00C7517C" w:rsidRDefault="0024447B" w:rsidP="0024447B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r w:rsidRPr="00C7517C">
        <w:rPr>
          <w:sz w:val="24"/>
          <w:szCs w:val="24"/>
        </w:rPr>
        <w:t>к муниципальной программе</w:t>
      </w:r>
    </w:p>
    <w:p w:rsidR="0024447B" w:rsidRPr="00C7517C" w:rsidRDefault="0024447B" w:rsidP="0024447B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r w:rsidRPr="00C7517C">
        <w:rPr>
          <w:sz w:val="24"/>
          <w:szCs w:val="24"/>
        </w:rPr>
        <w:t>Белокалитвинского района «Доступная среда»</w:t>
      </w:r>
    </w:p>
    <w:p w:rsidR="0024447B" w:rsidRDefault="0024447B" w:rsidP="0024447B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24447B" w:rsidRPr="0024447B" w:rsidRDefault="0024447B" w:rsidP="0024447B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ПЕРЕЧЕНЬ</w:t>
      </w:r>
    </w:p>
    <w:p w:rsidR="0024447B" w:rsidRDefault="0024447B" w:rsidP="0024447B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24447B">
        <w:rPr>
          <w:sz w:val="22"/>
          <w:szCs w:val="22"/>
        </w:rPr>
        <w:t xml:space="preserve">подпрограмм, основных мероприятий муниципальной программы  «Доступная среда» </w:t>
      </w:r>
    </w:p>
    <w:tbl>
      <w:tblPr>
        <w:tblW w:w="15246" w:type="dxa"/>
        <w:tblInd w:w="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0"/>
        <w:gridCol w:w="3262"/>
        <w:gridCol w:w="1998"/>
        <w:gridCol w:w="35"/>
        <w:gridCol w:w="38"/>
        <w:gridCol w:w="1347"/>
        <w:gridCol w:w="35"/>
        <w:gridCol w:w="38"/>
        <w:gridCol w:w="1346"/>
        <w:gridCol w:w="35"/>
        <w:gridCol w:w="38"/>
        <w:gridCol w:w="2145"/>
        <w:gridCol w:w="23"/>
        <w:gridCol w:w="12"/>
        <w:gridCol w:w="26"/>
        <w:gridCol w:w="1959"/>
        <w:gridCol w:w="408"/>
        <w:gridCol w:w="1721"/>
      </w:tblGrid>
      <w:tr w:rsidR="0024447B" w:rsidRPr="0024447B" w:rsidTr="00103660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№ </w:t>
            </w:r>
            <w:r w:rsidRPr="0024447B">
              <w:rPr>
                <w:sz w:val="22"/>
                <w:szCs w:val="22"/>
              </w:rPr>
              <w:br/>
            </w:r>
            <w:proofErr w:type="gramStart"/>
            <w:r w:rsidRPr="0024447B">
              <w:rPr>
                <w:sz w:val="22"/>
                <w:szCs w:val="22"/>
              </w:rPr>
              <w:t>п</w:t>
            </w:r>
            <w:proofErr w:type="gramEnd"/>
            <w:r w:rsidRPr="0024447B">
              <w:rPr>
                <w:sz w:val="22"/>
                <w:szCs w:val="22"/>
              </w:rPr>
              <w:t>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Номер и наименование    </w:t>
            </w:r>
            <w:r w:rsidRPr="0024447B">
              <w:rPr>
                <w:sz w:val="22"/>
                <w:szCs w:val="22"/>
              </w:rPr>
              <w:br/>
              <w:t xml:space="preserve">основного мероприятия     </w:t>
            </w:r>
            <w:r w:rsidRPr="0024447B">
              <w:rPr>
                <w:sz w:val="22"/>
                <w:szCs w:val="22"/>
              </w:rPr>
              <w:br/>
              <w:t>программы</w:t>
            </w:r>
          </w:p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исполнение основного мероприятия </w:t>
            </w:r>
            <w:r w:rsidR="00F53DAA">
              <w:rPr>
                <w:color w:val="000000"/>
                <w:sz w:val="22"/>
                <w:szCs w:val="22"/>
              </w:rPr>
              <w:t>со</w:t>
            </w:r>
            <w:r w:rsidRPr="0024447B">
              <w:rPr>
                <w:color w:val="000000"/>
                <w:sz w:val="22"/>
                <w:szCs w:val="22"/>
              </w:rPr>
              <w:t>исполнитель, участник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Срок</w:t>
            </w: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F53D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Ожидаемый     </w:t>
            </w:r>
            <w:r w:rsidRPr="0024447B">
              <w:rPr>
                <w:sz w:val="22"/>
                <w:szCs w:val="22"/>
              </w:rPr>
              <w:br/>
              <w:t xml:space="preserve">результат     </w:t>
            </w:r>
            <w:r w:rsidRPr="0024447B">
              <w:rPr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24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Последствия </w:t>
            </w:r>
            <w:r w:rsidRPr="0024447B">
              <w:rPr>
                <w:sz w:val="22"/>
                <w:szCs w:val="22"/>
              </w:rPr>
              <w:br/>
            </w:r>
            <w:proofErr w:type="spellStart"/>
            <w:r w:rsidRPr="0024447B">
              <w:rPr>
                <w:sz w:val="22"/>
                <w:szCs w:val="22"/>
              </w:rPr>
              <w:t>нереализации</w:t>
            </w:r>
            <w:proofErr w:type="spellEnd"/>
            <w:r w:rsidRPr="0024447B">
              <w:rPr>
                <w:sz w:val="22"/>
                <w:szCs w:val="22"/>
              </w:rPr>
              <w:br/>
              <w:t xml:space="preserve">основного   </w:t>
            </w:r>
            <w:r w:rsidRPr="0024447B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F53DAA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показателем </w:t>
            </w:r>
            <w:r w:rsidR="0024447B" w:rsidRPr="0024447B">
              <w:rPr>
                <w:sz w:val="22"/>
                <w:szCs w:val="22"/>
              </w:rPr>
              <w:t>муниципальной программы (подпрограммы)</w:t>
            </w:r>
          </w:p>
        </w:tc>
      </w:tr>
      <w:tr w:rsidR="0024447B" w:rsidRPr="0024447B" w:rsidTr="00103660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начала  </w:t>
            </w:r>
            <w:r w:rsidRPr="0024447B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окончания </w:t>
            </w:r>
            <w:r w:rsidRPr="0024447B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2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</w:tr>
      <w:tr w:rsidR="0024447B" w:rsidRPr="0024447B" w:rsidTr="0010366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5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6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8</w:t>
            </w:r>
          </w:p>
        </w:tc>
      </w:tr>
      <w:tr w:rsidR="00F53DAA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DAA" w:rsidRPr="00403ED3" w:rsidRDefault="00F53DAA" w:rsidP="00403ED3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231"/>
              <w:jc w:val="center"/>
              <w:rPr>
                <w:sz w:val="22"/>
                <w:szCs w:val="22"/>
              </w:rPr>
            </w:pPr>
            <w:r w:rsidRPr="00403ED3">
              <w:rPr>
                <w:sz w:val="22"/>
                <w:szCs w:val="22"/>
              </w:rPr>
              <w:t>Подпрограмма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53DAA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AA" w:rsidRPr="00F53DAA" w:rsidRDefault="00F53DAA" w:rsidP="00F53DA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подпрограммы 1 </w:t>
            </w:r>
            <w:r w:rsidRPr="00F53DAA">
              <w:rPr>
                <w:sz w:val="22"/>
                <w:szCs w:val="22"/>
              </w:rPr>
              <w:t xml:space="preserve">«Создание </w:t>
            </w:r>
            <w:proofErr w:type="spellStart"/>
            <w:r w:rsidRPr="00F53DAA">
              <w:rPr>
                <w:sz w:val="22"/>
                <w:szCs w:val="22"/>
              </w:rPr>
              <w:t>безбарьерной</w:t>
            </w:r>
            <w:proofErr w:type="spellEnd"/>
            <w:r w:rsidRPr="00F53DAA">
              <w:rPr>
                <w:sz w:val="22"/>
                <w:szCs w:val="22"/>
              </w:rPr>
              <w:t xml:space="preserve"> среды в приоритетных объектах  социальной, транспортной и инженерной инфраструктуры для инвалидов и других маломобильных групп населения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F53DAA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AA" w:rsidRPr="00F53DAA" w:rsidRDefault="00F53DAA" w:rsidP="00F53DAA">
            <w:pPr>
              <w:pStyle w:val="a9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подпрограммы 1 «</w:t>
            </w:r>
            <w:r w:rsidRPr="00F53DAA">
              <w:rPr>
                <w:sz w:val="22"/>
                <w:szCs w:val="22"/>
              </w:rPr>
              <w:t xml:space="preserve">Оценка состояния </w:t>
            </w:r>
            <w:r w:rsidRPr="00F53DAA">
              <w:rPr>
                <w:color w:val="000000"/>
                <w:sz w:val="22"/>
                <w:szCs w:val="22"/>
              </w:rPr>
              <w:t>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24447B" w:rsidRPr="0024447B" w:rsidTr="001E377F">
        <w:trPr>
          <w:trHeight w:val="7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1.1.</w:t>
            </w:r>
            <w:r w:rsidR="00415645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403ED3" w:rsidP="004E260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1.</w:t>
            </w:r>
            <w:r w:rsidR="004E260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415645" w:rsidRPr="0024447B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="00415645" w:rsidRPr="002444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Управление социальной защиты населения Администрации Белокалитвинского </w:t>
            </w:r>
            <w:r w:rsidR="00415645">
              <w:rPr>
                <w:sz w:val="22"/>
                <w:szCs w:val="22"/>
              </w:rPr>
              <w:t>района</w:t>
            </w:r>
          </w:p>
          <w:p w:rsidR="0024447B" w:rsidRPr="0024447B" w:rsidRDefault="0024447B" w:rsidP="0024447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</w:t>
            </w:r>
            <w:r w:rsidR="00415645">
              <w:rPr>
                <w:sz w:val="22"/>
                <w:szCs w:val="22"/>
              </w:rPr>
              <w:t xml:space="preserve">19 </w:t>
            </w:r>
            <w:r w:rsidRPr="0024447B">
              <w:rPr>
                <w:sz w:val="22"/>
                <w:szCs w:val="22"/>
              </w:rPr>
              <w:t>год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</w:t>
            </w:r>
            <w:r w:rsidR="00415645">
              <w:rPr>
                <w:sz w:val="22"/>
                <w:szCs w:val="22"/>
              </w:rPr>
              <w:t>30</w:t>
            </w:r>
            <w:r w:rsidRPr="0024447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B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потребности в обеспечении доступности объектов и услуг в приоритетных сферах жизнедеятельности инвалидов и </w:t>
            </w:r>
            <w:r w:rsidRPr="0024447B">
              <w:rPr>
                <w:sz w:val="22"/>
                <w:szCs w:val="22"/>
              </w:rPr>
              <w:t>других маломобильных групп населения</w:t>
            </w:r>
            <w:r>
              <w:rPr>
                <w:sz w:val="22"/>
                <w:szCs w:val="22"/>
              </w:rPr>
              <w:t>, формирование карты доступности объектов и услуг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B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Отсутствие оценки доступности объектов и у слуг в приоритетных сферах жизнедеятельности инвалидов и других маломобильных групп населения, а также отношения населения к проблемам инвалидов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F53DAA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1, 1.1.</w:t>
            </w:r>
          </w:p>
        </w:tc>
      </w:tr>
      <w:tr w:rsidR="00C00BE5" w:rsidRPr="0024447B" w:rsidTr="001E377F">
        <w:trPr>
          <w:trHeight w:val="7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1.2. </w:t>
            </w:r>
            <w:r w:rsidRPr="0024447B"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</w:t>
            </w:r>
            <w:r w:rsidRPr="0024447B">
              <w:rPr>
                <w:rFonts w:eastAsia="Calibri"/>
                <w:sz w:val="22"/>
                <w:szCs w:val="22"/>
                <w:lang w:eastAsia="en-US"/>
              </w:rPr>
              <w:t xml:space="preserve">путем  дооборудования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установки </w:t>
            </w:r>
            <w:r w:rsidRPr="0024447B">
              <w:rPr>
                <w:rFonts w:eastAsia="Calibri"/>
                <w:sz w:val="22"/>
                <w:szCs w:val="22"/>
                <w:lang w:eastAsia="en-US"/>
              </w:rPr>
              <w:t>технически</w:t>
            </w:r>
            <w:r>
              <w:rPr>
                <w:rFonts w:eastAsia="Calibri"/>
                <w:sz w:val="22"/>
                <w:szCs w:val="22"/>
                <w:lang w:eastAsia="en-US"/>
              </w:rPr>
              <w:t>х средств</w:t>
            </w:r>
            <w:r w:rsidRPr="0024447B">
              <w:rPr>
                <w:rFonts w:eastAsia="Calibri"/>
                <w:sz w:val="22"/>
                <w:szCs w:val="22"/>
                <w:lang w:eastAsia="en-US"/>
              </w:rPr>
              <w:t xml:space="preserve"> адаптации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(создание физической и информационной доступности зданий, устройство санитарн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гигиенических комнат. Отделка помещений визуальными и тактильными средствами, установка подъемников, поручней, ограждений, пандусов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Default="00C00BE5" w:rsidP="00C00B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lastRenderedPageBreak/>
              <w:t xml:space="preserve">Управление социальной защиты населения Администрации Белокалитвинского </w:t>
            </w:r>
            <w:r>
              <w:rPr>
                <w:sz w:val="22"/>
                <w:szCs w:val="22"/>
              </w:rPr>
              <w:t>района</w:t>
            </w:r>
          </w:p>
          <w:p w:rsidR="00C00BE5" w:rsidRPr="0024447B" w:rsidRDefault="00C00BE5" w:rsidP="00C00B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 Администрации </w:t>
            </w:r>
            <w:r>
              <w:rPr>
                <w:sz w:val="22"/>
                <w:szCs w:val="22"/>
              </w:rPr>
              <w:lastRenderedPageBreak/>
              <w:t>Белокалитвинского района</w:t>
            </w:r>
          </w:p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</w:t>
            </w:r>
            <w:r w:rsidRPr="0024447B">
              <w:rPr>
                <w:sz w:val="22"/>
                <w:szCs w:val="22"/>
              </w:rPr>
              <w:lastRenderedPageBreak/>
              <w:t>доступа и получения услуг инвалидами и другими маломобильными группами населения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lastRenderedPageBreak/>
              <w:t xml:space="preserve">отсутствие беспрепятственного доступа и получения услуг инвалидами и другими маломобильными группами </w:t>
            </w:r>
            <w:r w:rsidRPr="0024447B"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1, 2, 1.2.</w:t>
            </w:r>
          </w:p>
        </w:tc>
      </w:tr>
      <w:tr w:rsidR="00C20359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59" w:rsidRPr="00C20359" w:rsidRDefault="00C20359" w:rsidP="00C20359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373"/>
              <w:jc w:val="center"/>
              <w:rPr>
                <w:sz w:val="22"/>
                <w:szCs w:val="22"/>
              </w:rPr>
            </w:pPr>
            <w:r w:rsidRPr="00C20359">
              <w:rPr>
                <w:sz w:val="22"/>
                <w:szCs w:val="22"/>
              </w:rPr>
              <w:lastRenderedPageBreak/>
              <w:t>Подпрограмма «Социальная интеграция инвалидов и других маломобильных групп населения в общество»</w:t>
            </w:r>
          </w:p>
        </w:tc>
      </w:tr>
      <w:tr w:rsidR="00C20359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9" w:rsidRPr="00C20359" w:rsidRDefault="00C20359" w:rsidP="00C2035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подпрограммы 2 «Реализация </w:t>
            </w:r>
            <w:r w:rsidRPr="00C20359">
              <w:rPr>
                <w:color w:val="000000"/>
                <w:sz w:val="22"/>
                <w:szCs w:val="22"/>
              </w:rPr>
              <w:t>мероприятий по предоставлению услуг в сфере реабилитации инвалидов и с целью их интеграции в общество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C20359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9" w:rsidRPr="00C20359" w:rsidRDefault="00C20359" w:rsidP="00C20359">
            <w:pPr>
              <w:pStyle w:val="a9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подпрограммы 2 «</w:t>
            </w:r>
            <w:r w:rsidRPr="00C20359">
              <w:rPr>
                <w:sz w:val="22"/>
                <w:szCs w:val="22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C00BE5" w:rsidRPr="0024447B" w:rsidTr="001E377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2.1.</w:t>
            </w:r>
            <w:r w:rsidR="00C20359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 </w:t>
            </w:r>
            <w:r w:rsidRPr="0024447B">
              <w:rPr>
                <w:sz w:val="22"/>
                <w:szCs w:val="22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</w:t>
            </w:r>
            <w:r w:rsidR="00C20359">
              <w:rPr>
                <w:sz w:val="22"/>
                <w:szCs w:val="22"/>
              </w:rPr>
              <w:t>19</w:t>
            </w:r>
            <w:r w:rsidRPr="0024447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2020 год</w:t>
            </w: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обеспечение социальных гарантий инвалидов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реализация социальных гарантий инвалидов не в полной мере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20359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</w:tr>
      <w:tr w:rsidR="00C00BE5" w:rsidRPr="0024447B" w:rsidTr="001E377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2.</w:t>
            </w:r>
            <w:r w:rsidR="00C20359">
              <w:rPr>
                <w:sz w:val="22"/>
                <w:szCs w:val="22"/>
              </w:rPr>
              <w:t>1</w:t>
            </w:r>
            <w:r w:rsidRPr="0024447B">
              <w:rPr>
                <w:sz w:val="22"/>
                <w:szCs w:val="22"/>
              </w:rPr>
              <w:t>.</w:t>
            </w:r>
            <w:r w:rsidR="00C20359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2.2. </w:t>
            </w:r>
            <w:r w:rsidR="00C00BE5" w:rsidRPr="0024447B">
              <w:rPr>
                <w:sz w:val="22"/>
                <w:szCs w:val="22"/>
              </w:rPr>
              <w:t>Обучение инвалидов компьютерной грамотности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1E377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Управление социальной защиты населения Администрации Белокалитвинского района, М</w:t>
            </w:r>
            <w:r w:rsidR="003B524F">
              <w:rPr>
                <w:sz w:val="22"/>
                <w:szCs w:val="22"/>
              </w:rPr>
              <w:t>ун</w:t>
            </w:r>
            <w:r w:rsidR="001E377F">
              <w:rPr>
                <w:sz w:val="22"/>
                <w:szCs w:val="22"/>
              </w:rPr>
              <w:t xml:space="preserve">иципальное бюджетное учреждение </w:t>
            </w:r>
            <w:r w:rsidR="003B524F">
              <w:rPr>
                <w:sz w:val="22"/>
                <w:szCs w:val="22"/>
              </w:rPr>
              <w:t>«</w:t>
            </w:r>
            <w:r w:rsidR="001E377F">
              <w:rPr>
                <w:sz w:val="22"/>
                <w:szCs w:val="22"/>
              </w:rPr>
              <w:t>Ц</w:t>
            </w:r>
            <w:r w:rsidR="003B524F">
              <w:rPr>
                <w:sz w:val="22"/>
                <w:szCs w:val="22"/>
              </w:rPr>
              <w:t>ентр социального обслуживания граждан пожилого возраста и инвалидов»</w:t>
            </w:r>
            <w:r w:rsidRPr="0024447B">
              <w:rPr>
                <w:sz w:val="22"/>
                <w:szCs w:val="22"/>
              </w:rPr>
              <w:t xml:space="preserve"> Белокалитвинского района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2014 год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2020 год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791B1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C00BE5" w:rsidRPr="0024447B">
              <w:rPr>
                <w:sz w:val="22"/>
                <w:szCs w:val="22"/>
              </w:rPr>
              <w:t>еализация права инвалидов на доступ к средствам массовых коммуникаций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791B1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00BE5" w:rsidRPr="0024447B">
              <w:rPr>
                <w:sz w:val="22"/>
                <w:szCs w:val="22"/>
              </w:rPr>
              <w:t>арушение прав инвалидов на получение информации и доступа к получению государственных и муниципальных услуг в электронном виде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DB0699" w:rsidP="0024447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="00C00BE5" w:rsidRPr="0024447B">
              <w:rPr>
                <w:sz w:val="22"/>
                <w:szCs w:val="22"/>
              </w:rPr>
              <w:t xml:space="preserve">  </w:t>
            </w:r>
          </w:p>
        </w:tc>
      </w:tr>
    </w:tbl>
    <w:p w:rsidR="001E377F" w:rsidRDefault="001E377F" w:rsidP="0076428A">
      <w:pPr>
        <w:widowControl w:val="0"/>
        <w:autoSpaceDE w:val="0"/>
        <w:autoSpaceDN w:val="0"/>
        <w:adjustRightInd w:val="0"/>
        <w:ind w:left="9381" w:firstLine="699"/>
        <w:outlineLvl w:val="1"/>
        <w:rPr>
          <w:sz w:val="22"/>
          <w:szCs w:val="22"/>
        </w:rPr>
      </w:pPr>
    </w:p>
    <w:p w:rsidR="009E53AC" w:rsidRDefault="009E53AC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4F28D3" w:rsidRDefault="004F28D3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  <w:r w:rsidRPr="001E46A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924" w:firstLine="156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к муниципальной программе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768" w:firstLine="312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Белокалитвинского района «Доступная среда»</w:t>
      </w:r>
    </w:p>
    <w:p w:rsidR="00582297" w:rsidRPr="004F28D3" w:rsidRDefault="00582297" w:rsidP="00582297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F28D3">
        <w:rPr>
          <w:sz w:val="24"/>
          <w:szCs w:val="24"/>
        </w:rPr>
        <w:t xml:space="preserve">Перечень </w:t>
      </w:r>
    </w:p>
    <w:p w:rsidR="00582297" w:rsidRPr="004F28D3" w:rsidRDefault="00582297" w:rsidP="00582297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F28D3">
        <w:rPr>
          <w:sz w:val="24"/>
          <w:szCs w:val="24"/>
        </w:rPr>
        <w:t xml:space="preserve">инвестиционных проектов (объектов капитального строительства, реконструкции и капитального ремонта), </w:t>
      </w:r>
    </w:p>
    <w:p w:rsidR="00582297" w:rsidRPr="004F28D3" w:rsidRDefault="00582297" w:rsidP="00582297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proofErr w:type="gramStart"/>
      <w:r w:rsidRPr="004F28D3">
        <w:rPr>
          <w:sz w:val="24"/>
          <w:szCs w:val="24"/>
        </w:rPr>
        <w:t>находящихся</w:t>
      </w:r>
      <w:proofErr w:type="gramEnd"/>
      <w:r w:rsidRPr="004F28D3">
        <w:rPr>
          <w:sz w:val="24"/>
          <w:szCs w:val="24"/>
        </w:rPr>
        <w:t xml:space="preserve"> в </w:t>
      </w:r>
      <w:r w:rsidRPr="004F28D3">
        <w:rPr>
          <w:rFonts w:cs="Calibri"/>
          <w:sz w:val="24"/>
          <w:szCs w:val="24"/>
        </w:rPr>
        <w:t>муниципальной</w:t>
      </w:r>
      <w:r w:rsidRPr="004F28D3">
        <w:rPr>
          <w:sz w:val="24"/>
          <w:szCs w:val="24"/>
        </w:rPr>
        <w:t xml:space="preserve"> собственности Белокалитвинского района </w:t>
      </w:r>
    </w:p>
    <w:tbl>
      <w:tblPr>
        <w:tblW w:w="1573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2409"/>
        <w:gridCol w:w="1418"/>
        <w:gridCol w:w="1843"/>
        <w:gridCol w:w="853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4"/>
      </w:tblGrid>
      <w:tr w:rsidR="00FD2060" w:rsidRPr="00582297" w:rsidTr="009E53AC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spacing w:after="200"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582297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582297">
              <w:rPr>
                <w:rFonts w:eastAsia="Calibri"/>
                <w:lang w:eastAsia="en-US"/>
              </w:rPr>
              <w:t>п</w:t>
            </w:r>
            <w:proofErr w:type="gramEnd"/>
            <w:r w:rsidRPr="0058229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Наименование инвестиционного проекта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 xml:space="preserve">Ответственный    </w:t>
            </w:r>
            <w:r w:rsidRPr="00582297">
              <w:br/>
              <w:t xml:space="preserve">исполнитель,     </w:t>
            </w:r>
            <w:r w:rsidRPr="00582297">
              <w:br/>
              <w:t>соисполнитель,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 xml:space="preserve">Источники финансирования 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proofErr w:type="gramStart"/>
            <w:r>
              <w:t>Смет</w:t>
            </w:r>
            <w:r w:rsidR="004E1D5D">
              <w:t>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стои</w:t>
            </w:r>
            <w:r w:rsidR="004E1D5D">
              <w:t>-</w:t>
            </w:r>
            <w:r>
              <w:t>мость</w:t>
            </w:r>
            <w:proofErr w:type="spellEnd"/>
            <w:r>
              <w:t xml:space="preserve"> в ценах соответствующих лет, тыс. рублей</w:t>
            </w:r>
            <w:r w:rsidRPr="00582297">
              <w:t xml:space="preserve"> </w:t>
            </w:r>
          </w:p>
        </w:tc>
        <w:tc>
          <w:tcPr>
            <w:tcW w:w="6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Объем бюджетных ассигнований </w:t>
            </w:r>
            <w:r w:rsidRPr="00582297">
              <w:t xml:space="preserve"> по годам реализации</w:t>
            </w:r>
          </w:p>
          <w:p w:rsidR="00F72411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rPr>
                <w:rFonts w:cs="Calibri"/>
              </w:rPr>
              <w:t>муниципальной</w:t>
            </w:r>
            <w:r w:rsidRPr="00582297">
              <w:t xml:space="preserve"> программы</w:t>
            </w:r>
          </w:p>
        </w:tc>
      </w:tr>
      <w:tr w:rsidR="00FD2060" w:rsidRPr="00582297" w:rsidTr="009E53AC">
        <w:trPr>
          <w:trHeight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2019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20</w:t>
            </w:r>
            <w:r>
              <w:t>23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20</w:t>
            </w:r>
            <w:r>
              <w:t>24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20</w:t>
            </w:r>
            <w:r>
              <w:t>25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2029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2030</w:t>
            </w:r>
          </w:p>
        </w:tc>
      </w:tr>
      <w:tr w:rsidR="00FD2060" w:rsidRPr="00582297" w:rsidTr="009E53AC">
        <w:trPr>
          <w:trHeight w:val="2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18</w:t>
            </w:r>
          </w:p>
        </w:tc>
      </w:tr>
      <w:tr w:rsidR="00FD2060" w:rsidRPr="00582297" w:rsidTr="009E53AC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Муниципальная программа Белокалитвинского района «Доступная среда»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444D0">
            <w:pPr>
              <w:ind w:firstLine="0"/>
              <w:jc w:val="center"/>
            </w:pPr>
            <w:r w:rsidRPr="00051836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всего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1 022,0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местный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областной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904177" w:rsidRPr="00582297" w:rsidTr="009E53AC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7" w:rsidRPr="00051836" w:rsidRDefault="00904177" w:rsidP="00D61C27">
            <w:pPr>
              <w:ind w:firstLine="0"/>
            </w:pPr>
            <w:r w:rsidRPr="00051836">
              <w:t>2</w:t>
            </w:r>
          </w:p>
        </w:tc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7" w:rsidRPr="00051836" w:rsidRDefault="00904177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D2060" w:rsidRPr="00582297" w:rsidTr="009E53A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051836" w:rsidP="00D61C27">
            <w:pPr>
              <w:ind w:firstLine="0"/>
            </w:pPr>
            <w:r w:rsidRPr="00051836">
              <w:t>2.1.</w:t>
            </w:r>
          </w:p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C30B3F" w:rsidRPr="00051836" w:rsidRDefault="00C30B3F" w:rsidP="00D61C27">
            <w:pPr>
              <w:ind w:firstLine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060" w:rsidRDefault="00D87B72" w:rsidP="0005183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051836">
              <w:t xml:space="preserve">Выполнение работ по адаптации для инвалидов   </w:t>
            </w:r>
            <w:r w:rsidRPr="00051836">
              <w:rPr>
                <w:bCs/>
              </w:rPr>
              <w:t>Муниципального бюджетного</w:t>
            </w:r>
            <w:r w:rsidR="00051836" w:rsidRPr="00051836">
              <w:rPr>
                <w:bCs/>
              </w:rPr>
              <w:t xml:space="preserve"> учреждения дополнительного образования «Дом детского творчества» по адресу: 347042,    </w:t>
            </w:r>
          </w:p>
          <w:p w:rsidR="00C30B3F" w:rsidRPr="00051836" w:rsidRDefault="00051836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rPr>
                <w:bCs/>
              </w:rPr>
              <w:t xml:space="preserve"> г. Белая Калитва, ул. Калинина, д.21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 xml:space="preserve">ответственный    </w:t>
            </w:r>
            <w:r w:rsidRPr="00051836">
              <w:br/>
              <w:t xml:space="preserve">исполнитель      </w:t>
            </w:r>
            <w:r w:rsidRPr="00051836">
              <w:br/>
              <w:t>программы - Управление социальной защиты населения администрации Белокалитвинского района</w:t>
            </w:r>
          </w:p>
          <w:p w:rsidR="00C30B3F" w:rsidRPr="00051836" w:rsidRDefault="00C30B3F" w:rsidP="00904177">
            <w:pPr>
              <w:ind w:firstLine="0"/>
              <w:jc w:val="center"/>
            </w:pPr>
            <w:r w:rsidRPr="00051836">
              <w:t>участник –</w:t>
            </w:r>
          </w:p>
          <w:p w:rsidR="00C30B3F" w:rsidRPr="00051836" w:rsidRDefault="00904177" w:rsidP="00904177">
            <w:pPr>
              <w:ind w:firstLine="0"/>
              <w:jc w:val="center"/>
            </w:pPr>
            <w:r w:rsidRPr="00051836">
              <w:t>Отдел образования Администрации Белокалитвинского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61-1-0474-17 от 21.12.2017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всего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1 022,0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6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местный бюджет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90417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7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областной бюджет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904177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904177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904177" w:rsidRDefault="00343F05" w:rsidP="0070364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  <w:r w:rsidRPr="0070364A">
              <w:t>Объекты капитального строительства и реконструкции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  <w:r w:rsidRPr="0070364A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904177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всего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1 022,0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местный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областной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</w:tbl>
    <w:p w:rsidR="00C30B3F" w:rsidRDefault="00C30B3F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  <w:r w:rsidRPr="001E46A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924" w:firstLine="156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к муниципальной программе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768" w:firstLine="312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Белокалитвинского района «Доступная среда»</w:t>
      </w:r>
    </w:p>
    <w:p w:rsidR="00AE5762" w:rsidRPr="00AE5762" w:rsidRDefault="00AE5762" w:rsidP="00AE576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AE5762">
        <w:rPr>
          <w:sz w:val="24"/>
          <w:szCs w:val="24"/>
        </w:rPr>
        <w:t>Расходы</w:t>
      </w:r>
    </w:p>
    <w:p w:rsidR="00AE5762" w:rsidRPr="00AE5762" w:rsidRDefault="00AE5762" w:rsidP="00AE576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AE5762">
        <w:rPr>
          <w:sz w:val="24"/>
          <w:szCs w:val="24"/>
        </w:rPr>
        <w:t>местного бюджета на реализацию муниципальной программы Белокалитвинского района «Доступная среда»</w:t>
      </w:r>
    </w:p>
    <w:tbl>
      <w:tblPr>
        <w:tblW w:w="1538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1843"/>
        <w:gridCol w:w="712"/>
        <w:gridCol w:w="636"/>
        <w:gridCol w:w="1349"/>
        <w:gridCol w:w="567"/>
        <w:gridCol w:w="1136"/>
        <w:gridCol w:w="705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4E1D5D" w:rsidRPr="00AE5762" w:rsidTr="001A1938">
        <w:trPr>
          <w:trHeight w:val="32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Номер и наименование      </w:t>
            </w:r>
            <w:r w:rsidRPr="004E1D5D">
              <w:br/>
            </w:r>
            <w:r>
              <w:t>под</w:t>
            </w:r>
            <w:r w:rsidRPr="004E1D5D">
              <w:t xml:space="preserve">программы, основного мероприятия, </w:t>
            </w:r>
            <w:r>
              <w:t>приоритетного основного</w:t>
            </w:r>
          </w:p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 xml:space="preserve">Ответственный  </w:t>
            </w:r>
            <w:r w:rsidRPr="004E1D5D">
              <w:br/>
              <w:t xml:space="preserve">исполнитель,   </w:t>
            </w:r>
            <w:r w:rsidRPr="004E1D5D">
              <w:br/>
              <w:t xml:space="preserve">соисполнители,  </w:t>
            </w:r>
            <w:r w:rsidRPr="004E1D5D">
              <w:br/>
              <w:t>участники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4E1D5D">
              <w:t xml:space="preserve">Код бюджетной    классификации 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3975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>Объем расходов всего (тыс. рублей)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4E1D5D" w:rsidRPr="00AE5762" w:rsidTr="001A1938">
        <w:trPr>
          <w:trHeight w:val="125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AE5762">
            <w:pPr>
              <w:ind w:firstLine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AE5762">
            <w:pPr>
              <w:ind w:firstLine="0"/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r w:rsidRPr="004E1D5D">
              <w:t>ГРБС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proofErr w:type="spellStart"/>
            <w:r w:rsidRPr="004E1D5D">
              <w:t>РзПр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r w:rsidRPr="004E1D5D"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r w:rsidRPr="004E1D5D">
              <w:t>ВР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2030</w:t>
            </w:r>
          </w:p>
        </w:tc>
      </w:tr>
      <w:tr w:rsidR="004E1D5D" w:rsidRPr="00AE5762" w:rsidTr="001A1938">
        <w:trPr>
          <w:trHeight w:val="1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4E1D5D">
            <w:pPr>
              <w:widowControl w:val="0"/>
              <w:autoSpaceDE w:val="0"/>
              <w:snapToGrid w:val="0"/>
              <w:ind w:firstLine="0"/>
              <w:jc w:val="center"/>
            </w:pPr>
            <w:r w:rsidRPr="004E1D5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</w:t>
            </w:r>
          </w:p>
        </w:tc>
      </w:tr>
      <w:tr w:rsidR="004E1D5D" w:rsidRPr="00AE5762" w:rsidTr="001A1938">
        <w:trPr>
          <w:trHeight w:val="2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9E53AC">
            <w:pPr>
              <w:widowControl w:val="0"/>
              <w:autoSpaceDE w:val="0"/>
              <w:snapToGri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Муниципальная </w:t>
            </w:r>
            <w:r w:rsidRPr="00BD07CF">
              <w:rPr>
                <w:sz w:val="19"/>
                <w:szCs w:val="19"/>
              </w:rPr>
              <w:br/>
              <w:t xml:space="preserve">программа Белокалитвинского района  «Доступная среда» </w:t>
            </w:r>
          </w:p>
          <w:p w:rsidR="004E1D5D" w:rsidRPr="00BD07CF" w:rsidRDefault="004E1D5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BD07CF" w:rsidRDefault="004E1D5D" w:rsidP="00CA2CC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AE5762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19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7D" w:rsidRPr="00BD07CF" w:rsidRDefault="00A54D7D" w:rsidP="00AE57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ответственный    </w:t>
            </w:r>
            <w:r w:rsidRPr="00BD07CF">
              <w:rPr>
                <w:sz w:val="19"/>
                <w:szCs w:val="19"/>
              </w:rPr>
              <w:br/>
              <w:t xml:space="preserve">исполнитель      </w:t>
            </w:r>
            <w:r w:rsidRPr="00BD07CF">
              <w:rPr>
                <w:sz w:val="19"/>
                <w:szCs w:val="19"/>
              </w:rPr>
              <w:br/>
              <w:t>программы -</w:t>
            </w:r>
          </w:p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CCE" w:rsidRPr="00AE5762" w:rsidTr="001A1938">
        <w:trPr>
          <w:trHeight w:val="96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4" w:rsidRPr="00BD07CF" w:rsidRDefault="00552294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1 </w:t>
            </w:r>
            <w:r w:rsidR="00A54D7D" w:rsidRPr="00BD07CF">
              <w:rPr>
                <w:sz w:val="19"/>
                <w:szCs w:val="19"/>
              </w:rPr>
              <w:t>-</w:t>
            </w:r>
          </w:p>
          <w:p w:rsidR="00CA2CCE" w:rsidRPr="00BD07CF" w:rsidRDefault="00CA2CCE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05100</w:t>
            </w:r>
            <w:r w:rsidRPr="00BD07CF">
              <w:rPr>
                <w:sz w:val="19"/>
                <w:szCs w:val="19"/>
                <w:lang w:val="en-US"/>
              </w:rPr>
              <w:t>L</w:t>
            </w:r>
            <w:r w:rsidRPr="00BD07CF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AE5762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2294" w:rsidRPr="00AE5762" w:rsidTr="001A1938">
        <w:trPr>
          <w:trHeight w:val="26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hanging="6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ind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hanging="9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hanging="9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hanging="9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AE5762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60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7D" w:rsidRPr="00BD07CF" w:rsidRDefault="00A54D7D" w:rsidP="00AE57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ответственный    </w:t>
            </w:r>
            <w:r w:rsidRPr="00BD07CF">
              <w:rPr>
                <w:sz w:val="19"/>
                <w:szCs w:val="19"/>
              </w:rPr>
              <w:br/>
              <w:t xml:space="preserve">исполнитель      </w:t>
            </w:r>
            <w:r w:rsidRPr="00BD07CF">
              <w:rPr>
                <w:sz w:val="19"/>
                <w:szCs w:val="19"/>
              </w:rPr>
              <w:br/>
              <w:t>подпрограммы 1- 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2294" w:rsidRPr="00AE5762" w:rsidTr="001A1938">
        <w:trPr>
          <w:trHeight w:val="267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1 </w:t>
            </w:r>
            <w:r w:rsidR="00A54D7D" w:rsidRPr="00BD07CF">
              <w:rPr>
                <w:sz w:val="19"/>
                <w:szCs w:val="19"/>
              </w:rPr>
              <w:t>-</w:t>
            </w:r>
          </w:p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05100</w:t>
            </w:r>
            <w:r w:rsidRPr="00BD07CF">
              <w:rPr>
                <w:sz w:val="19"/>
                <w:szCs w:val="19"/>
                <w:lang w:val="en-US"/>
              </w:rPr>
              <w:t>L</w:t>
            </w:r>
            <w:r w:rsidRPr="00BD07CF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AE5762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212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>Основное мероприятие 1.1.</w:t>
            </w:r>
          </w:p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rFonts w:eastAsia="Calibri"/>
                <w:color w:val="000000"/>
                <w:sz w:val="19"/>
                <w:szCs w:val="19"/>
                <w:lang w:eastAsia="en-US"/>
              </w:rPr>
              <w:t>«Совершенствование организационной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ис</w:t>
            </w:r>
            <w:r w:rsidR="00BD07CF">
              <w:rPr>
                <w:sz w:val="19"/>
                <w:szCs w:val="19"/>
              </w:rPr>
              <w:t>полнитель основного мероприяти</w:t>
            </w:r>
            <w:proofErr w:type="gramStart"/>
            <w:r w:rsidR="00BD07CF">
              <w:rPr>
                <w:sz w:val="19"/>
                <w:szCs w:val="19"/>
              </w:rPr>
              <w:t>я</w:t>
            </w:r>
            <w:r w:rsidRPr="00BD07CF">
              <w:rPr>
                <w:sz w:val="19"/>
                <w:szCs w:val="19"/>
              </w:rPr>
              <w:t>-</w:t>
            </w:r>
            <w:proofErr w:type="gramEnd"/>
            <w:r w:rsidRPr="00BD07CF">
              <w:rPr>
                <w:sz w:val="19"/>
                <w:szCs w:val="19"/>
              </w:rPr>
              <w:t xml:space="preserve"> Управление социальной защиты населения Администрации Белокалитвинского района</w:t>
            </w:r>
          </w:p>
          <w:p w:rsidR="00A54D7D" w:rsidRPr="00BD07CF" w:rsidRDefault="00A54D7D" w:rsidP="00103660">
            <w:pPr>
              <w:widowControl w:val="0"/>
              <w:suppressAutoHyphens/>
              <w:autoSpaceDE w:val="0"/>
              <w:snapToGrid w:val="0"/>
              <w:ind w:hanging="6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312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Основное мероприятие  1.2.</w:t>
            </w:r>
          </w:p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«Адаптация для инвалидов и других маломобильных групп населения приоритетных объектов и услуг социальной инфраструктуры путем ремонта  и дооборудования техническими средствами адаптации»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197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Исполнитель       </w:t>
            </w:r>
            <w:r w:rsidRPr="00BD07CF">
              <w:rPr>
                <w:sz w:val="19"/>
                <w:szCs w:val="19"/>
              </w:rPr>
              <w:br/>
              <w:t>основного мероприятия - 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112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участник 1 -</w:t>
            </w:r>
          </w:p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05100</w:t>
            </w:r>
            <w:r w:rsidRPr="00BD07CF">
              <w:rPr>
                <w:sz w:val="19"/>
                <w:szCs w:val="19"/>
                <w:lang w:val="en-US"/>
              </w:rPr>
              <w:t>L</w:t>
            </w:r>
            <w:r w:rsidRPr="00BD07CF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1A1938">
        <w:trPr>
          <w:trHeight w:val="26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Подпрограмма</w:t>
            </w:r>
            <w:r w:rsidRPr="00BD07CF">
              <w:rPr>
                <w:rFonts w:eastAsia="Calibri"/>
                <w:sz w:val="19"/>
                <w:szCs w:val="19"/>
                <w:lang w:eastAsia="en-US"/>
              </w:rPr>
              <w:t xml:space="preserve"> 2 Социальная интеграция инвалидов и других маломобильных групп населения в общество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1A1938">
        <w:trPr>
          <w:trHeight w:val="1837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shd w:val="clear" w:color="auto" w:fill="FFFFFF"/>
              <w:spacing w:line="228" w:lineRule="auto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ответственный    </w:t>
            </w:r>
            <w:r w:rsidR="005C5344">
              <w:rPr>
                <w:sz w:val="19"/>
                <w:szCs w:val="19"/>
              </w:rPr>
              <w:br/>
              <w:t xml:space="preserve">исполнитель      </w:t>
            </w:r>
            <w:r w:rsidR="005C5344">
              <w:rPr>
                <w:sz w:val="19"/>
                <w:szCs w:val="19"/>
              </w:rPr>
              <w:br/>
              <w:t xml:space="preserve">подпрограммы </w:t>
            </w:r>
            <w:r w:rsidRPr="00BD07CF">
              <w:rPr>
                <w:sz w:val="19"/>
                <w:szCs w:val="19"/>
              </w:rPr>
              <w:t xml:space="preserve">2 -  Управление социальной защиты населения Администрации Белокалитвинского района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1A1938">
        <w:trPr>
          <w:trHeight w:val="105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0" w:rsidRPr="00BD07CF" w:rsidRDefault="00BE4C30" w:rsidP="00BE4C30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BE4C30" w:rsidRPr="00BD07CF" w:rsidRDefault="00BE4C30" w:rsidP="00BE4C30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1A1938">
        <w:trPr>
          <w:trHeight w:val="34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D07CF" w:rsidP="00BE4C3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Основное мероприятие </w:t>
            </w:r>
            <w:r w:rsidR="00BE4C30" w:rsidRPr="00BD07CF">
              <w:rPr>
                <w:sz w:val="19"/>
                <w:szCs w:val="19"/>
              </w:rPr>
              <w:t xml:space="preserve">2.1. </w:t>
            </w:r>
            <w:r w:rsidR="00BE4C30" w:rsidRPr="00BD07CF">
              <w:rPr>
                <w:sz w:val="19"/>
                <w:szCs w:val="19"/>
              </w:rPr>
              <w:lastRenderedPageBreak/>
              <w:t>Выплата компенсации инвалидам страховых премий по договорам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 xml:space="preserve">исполнитель       </w:t>
            </w:r>
            <w:r w:rsidRPr="00BD07CF">
              <w:rPr>
                <w:sz w:val="19"/>
                <w:szCs w:val="19"/>
              </w:rPr>
              <w:br/>
              <w:t xml:space="preserve">основного </w:t>
            </w:r>
            <w:r w:rsidRPr="00BD07CF">
              <w:rPr>
                <w:sz w:val="19"/>
                <w:szCs w:val="19"/>
              </w:rPr>
              <w:lastRenderedPageBreak/>
              <w:t>мероприяти</w:t>
            </w:r>
            <w:proofErr w:type="gramStart"/>
            <w:r w:rsidRPr="00BD07CF">
              <w:rPr>
                <w:sz w:val="19"/>
                <w:szCs w:val="19"/>
              </w:rPr>
              <w:t>я-</w:t>
            </w:r>
            <w:proofErr w:type="gramEnd"/>
            <w:r w:rsidRPr="00BD07CF">
              <w:rPr>
                <w:sz w:val="19"/>
                <w:szCs w:val="19"/>
              </w:rPr>
              <w:t xml:space="preserve"> Управление социальной защиты населения Администрации Белокалитвинского района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07CF" w:rsidRPr="00AE5762" w:rsidTr="001A1938">
        <w:trPr>
          <w:trHeight w:val="343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CF" w:rsidRPr="00BD07CF" w:rsidRDefault="00BD07CF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>Основное мероприятие 2.2.</w:t>
            </w:r>
          </w:p>
          <w:p w:rsidR="00BD07CF" w:rsidRPr="00BD07CF" w:rsidRDefault="00BD07CF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Обучение инвалидов компьютерной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F" w:rsidRPr="00BD07CF" w:rsidRDefault="00BD07CF" w:rsidP="009E53AC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Исполните</w:t>
            </w:r>
            <w:r w:rsidR="005C5344">
              <w:rPr>
                <w:sz w:val="19"/>
                <w:szCs w:val="19"/>
              </w:rPr>
              <w:t xml:space="preserve">ль       </w:t>
            </w:r>
            <w:r w:rsidR="005C5344">
              <w:rPr>
                <w:sz w:val="19"/>
                <w:szCs w:val="19"/>
              </w:rPr>
              <w:br/>
              <w:t>основного мероприяти</w:t>
            </w:r>
            <w:proofErr w:type="gramStart"/>
            <w:r w:rsidR="005C5344">
              <w:rPr>
                <w:sz w:val="19"/>
                <w:szCs w:val="19"/>
              </w:rPr>
              <w:t>я</w:t>
            </w:r>
            <w:r w:rsidRPr="00BD07CF">
              <w:rPr>
                <w:sz w:val="19"/>
                <w:szCs w:val="19"/>
              </w:rPr>
              <w:t>-</w:t>
            </w:r>
            <w:proofErr w:type="gramEnd"/>
            <w:r w:rsidRPr="00BD07CF">
              <w:rPr>
                <w:sz w:val="19"/>
                <w:szCs w:val="19"/>
              </w:rPr>
              <w:t xml:space="preserve"> 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AE5762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3AC" w:rsidRPr="00AE5762" w:rsidTr="001A1938">
        <w:trPr>
          <w:trHeight w:val="343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AC" w:rsidRPr="00BD07CF" w:rsidRDefault="009E53AC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AC" w:rsidRPr="00BD07CF" w:rsidRDefault="009E53AC" w:rsidP="009E53AC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9E53AC" w:rsidRPr="00BD07CF" w:rsidRDefault="009E53AC" w:rsidP="009E53AC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AE5762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82297" w:rsidRDefault="00582297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82297" w:rsidRDefault="00582297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BD07CF" w:rsidRDefault="00BD07CF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9769BC" w:rsidRDefault="009769BC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76428A" w:rsidRPr="001E46AE" w:rsidRDefault="0076428A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  <w:r w:rsidRPr="001E46AE">
        <w:rPr>
          <w:sz w:val="24"/>
          <w:szCs w:val="24"/>
        </w:rPr>
        <w:lastRenderedPageBreak/>
        <w:t xml:space="preserve">Приложение № </w:t>
      </w:r>
      <w:r w:rsidR="00582297">
        <w:rPr>
          <w:sz w:val="24"/>
          <w:szCs w:val="24"/>
        </w:rPr>
        <w:t>5</w:t>
      </w:r>
    </w:p>
    <w:p w:rsidR="0076428A" w:rsidRPr="001E46AE" w:rsidRDefault="0076428A" w:rsidP="001E46AE">
      <w:pPr>
        <w:widowControl w:val="0"/>
        <w:autoSpaceDE w:val="0"/>
        <w:autoSpaceDN w:val="0"/>
        <w:adjustRightInd w:val="0"/>
        <w:ind w:left="9924" w:firstLine="156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к муниципальной программе</w:t>
      </w:r>
    </w:p>
    <w:p w:rsidR="0076428A" w:rsidRPr="001E46AE" w:rsidRDefault="0076428A" w:rsidP="001E46AE">
      <w:pPr>
        <w:widowControl w:val="0"/>
        <w:autoSpaceDE w:val="0"/>
        <w:autoSpaceDN w:val="0"/>
        <w:adjustRightInd w:val="0"/>
        <w:ind w:left="9768" w:firstLine="312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Белокалитвинского района «Доступная среда»</w:t>
      </w:r>
    </w:p>
    <w:p w:rsidR="00C54B14" w:rsidRPr="00C54B14" w:rsidRDefault="00C54B14" w:rsidP="00C54B14">
      <w:pPr>
        <w:ind w:firstLine="0"/>
        <w:jc w:val="center"/>
        <w:rPr>
          <w:kern w:val="2"/>
          <w:sz w:val="24"/>
          <w:szCs w:val="24"/>
        </w:rPr>
      </w:pPr>
      <w:r w:rsidRPr="00C54B14">
        <w:rPr>
          <w:kern w:val="2"/>
          <w:sz w:val="24"/>
          <w:szCs w:val="24"/>
        </w:rPr>
        <w:t>РАСХОДЫ</w:t>
      </w:r>
    </w:p>
    <w:p w:rsidR="00D22D1C" w:rsidRPr="00C54B14" w:rsidRDefault="00C54B14" w:rsidP="00C54B14">
      <w:pPr>
        <w:ind w:firstLine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C54B14">
        <w:rPr>
          <w:kern w:val="2"/>
          <w:sz w:val="24"/>
          <w:szCs w:val="24"/>
        </w:rPr>
        <w:t xml:space="preserve"> на реализацию муниципальной программы Белокалитвинского района</w:t>
      </w:r>
      <w:r w:rsidRPr="00C54B14">
        <w:rPr>
          <w:rFonts w:eastAsia="Calibri"/>
          <w:kern w:val="2"/>
          <w:sz w:val="24"/>
          <w:szCs w:val="24"/>
          <w:lang w:eastAsia="en-US"/>
        </w:rPr>
        <w:t xml:space="preserve"> «Доступная среда»</w:t>
      </w:r>
    </w:p>
    <w:tbl>
      <w:tblPr>
        <w:tblW w:w="5251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70"/>
        <w:gridCol w:w="4207"/>
        <w:gridCol w:w="2789"/>
        <w:gridCol w:w="1320"/>
        <w:gridCol w:w="654"/>
        <w:gridCol w:w="708"/>
        <w:gridCol w:w="552"/>
        <w:gridCol w:w="552"/>
        <w:gridCol w:w="513"/>
        <w:gridCol w:w="549"/>
        <w:gridCol w:w="583"/>
        <w:gridCol w:w="567"/>
        <w:gridCol w:w="569"/>
        <w:gridCol w:w="569"/>
        <w:gridCol w:w="607"/>
        <w:gridCol w:w="689"/>
      </w:tblGrid>
      <w:tr w:rsidR="009769BC" w:rsidRPr="00C54B14" w:rsidTr="009769BC">
        <w:trPr>
          <w:trHeight w:val="315"/>
          <w:tblHeader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№</w:t>
            </w:r>
          </w:p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proofErr w:type="gramStart"/>
            <w:r w:rsidRPr="00C54B14">
              <w:rPr>
                <w:kern w:val="2"/>
                <w:lang w:eastAsia="en-US"/>
              </w:rPr>
              <w:t>п</w:t>
            </w:r>
            <w:proofErr w:type="gramEnd"/>
            <w:r w:rsidRPr="00C54B14">
              <w:rPr>
                <w:kern w:val="2"/>
                <w:lang w:eastAsia="en-US"/>
              </w:rPr>
              <w:t>/п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Источники</w:t>
            </w:r>
          </w:p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right="-57"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финансиро</w:t>
            </w:r>
            <w:r w:rsidRPr="00C54B14">
              <w:rPr>
                <w:kern w:val="2"/>
                <w:lang w:eastAsia="en-US"/>
              </w:rPr>
              <w:softHyphen/>
              <w:t>вания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 xml:space="preserve">Объем расходов, всего </w:t>
            </w:r>
          </w:p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(тыс. рублей)</w:t>
            </w:r>
          </w:p>
        </w:tc>
        <w:tc>
          <w:tcPr>
            <w:tcW w:w="7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C54B14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BC" w:rsidRPr="00C54B14" w:rsidRDefault="009769BC" w:rsidP="004D3500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BC" w:rsidRPr="00C54B14" w:rsidRDefault="009769BC" w:rsidP="004D3500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BC" w:rsidRPr="00C54B14" w:rsidRDefault="009769BC" w:rsidP="004D3500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9BC" w:rsidRPr="00C54B14" w:rsidRDefault="009769BC" w:rsidP="004D3500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 xml:space="preserve">2019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2020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9769BC">
            <w:pPr>
              <w:shd w:val="clear" w:color="auto" w:fill="FFFFFF" w:themeFill="background1"/>
              <w:spacing w:line="225" w:lineRule="auto"/>
              <w:ind w:hanging="111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left="-57" w:right="-57"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C54B1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16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Муниципальная программа Белокалитвинского района</w:t>
            </w:r>
          </w:p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 xml:space="preserve">«Доступная среда»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126,3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внебюджетные  источники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249"/>
          <w:tblHeader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Подпрограмма 1</w:t>
            </w:r>
          </w:p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«</w:t>
            </w:r>
            <w:r w:rsidRPr="005C5344">
              <w:rPr>
                <w:sz w:val="22"/>
                <w:szCs w:val="22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269"/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333"/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391"/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283"/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189"/>
          <w:tblHeader/>
        </w:trPr>
        <w:tc>
          <w:tcPr>
            <w:tcW w:w="4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Подпрограмма 2</w:t>
            </w:r>
          </w:p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sz w:val="22"/>
                <w:szCs w:val="22"/>
              </w:rPr>
              <w:t>«Социальная интеграция инвалидов и других маломобильных групп населения в общество»</w:t>
            </w:r>
          </w:p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769BC" w:rsidRPr="00C54B14" w:rsidTr="009769BC">
        <w:trPr>
          <w:trHeight w:val="70"/>
          <w:tblHeader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C" w:rsidRPr="005C5344" w:rsidRDefault="009769BC" w:rsidP="004D3500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Pr="005C5344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C" w:rsidRDefault="009769BC" w:rsidP="004D3500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5C5344" w:rsidRPr="009769BC" w:rsidRDefault="005C5344" w:rsidP="005C5344">
      <w:pPr>
        <w:ind w:firstLine="0"/>
        <w:rPr>
          <w:rFonts w:eastAsia="Calibri"/>
          <w:sz w:val="8"/>
          <w:szCs w:val="8"/>
          <w:lang w:eastAsia="en-US"/>
        </w:rPr>
      </w:pPr>
    </w:p>
    <w:p w:rsidR="006023D3" w:rsidRDefault="006023D3" w:rsidP="009769BC">
      <w:pPr>
        <w:ind w:firstLine="267"/>
        <w:rPr>
          <w:sz w:val="28"/>
        </w:rPr>
      </w:pPr>
    </w:p>
    <w:p w:rsidR="006023D3" w:rsidRDefault="006023D3" w:rsidP="009769BC">
      <w:pPr>
        <w:ind w:firstLine="267"/>
        <w:rPr>
          <w:sz w:val="28"/>
        </w:rPr>
      </w:pPr>
    </w:p>
    <w:p w:rsidR="006023D3" w:rsidRDefault="006023D3" w:rsidP="009769BC">
      <w:pPr>
        <w:ind w:firstLine="267"/>
        <w:rPr>
          <w:sz w:val="28"/>
        </w:rPr>
      </w:pPr>
    </w:p>
    <w:p w:rsidR="006023D3" w:rsidRDefault="006023D3" w:rsidP="009769BC">
      <w:pPr>
        <w:ind w:firstLine="267"/>
        <w:rPr>
          <w:sz w:val="28"/>
        </w:rPr>
      </w:pPr>
    </w:p>
    <w:p w:rsidR="009769BC" w:rsidRDefault="009769BC" w:rsidP="009769BC">
      <w:pPr>
        <w:ind w:firstLine="267"/>
        <w:rPr>
          <w:sz w:val="28"/>
        </w:rPr>
      </w:pPr>
      <w:r>
        <w:rPr>
          <w:sz w:val="28"/>
        </w:rPr>
        <w:t>Управляющий делами                                                                           Л.Г. Василенко</w:t>
      </w:r>
    </w:p>
    <w:p w:rsidR="009769BC" w:rsidRPr="009769BC" w:rsidRDefault="009769BC" w:rsidP="009769BC">
      <w:pPr>
        <w:ind w:firstLine="267"/>
        <w:rPr>
          <w:sz w:val="4"/>
          <w:szCs w:val="4"/>
        </w:rPr>
      </w:pPr>
    </w:p>
    <w:p w:rsidR="005C5344" w:rsidRDefault="005C5344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highlight w:val="green"/>
          <w:lang w:eastAsia="en-US"/>
        </w:rPr>
        <w:sectPr w:rsidR="005C5344" w:rsidSect="00D42CD6">
          <w:pgSz w:w="16838" w:h="11906" w:orient="landscape" w:code="9"/>
          <w:pgMar w:top="567" w:right="680" w:bottom="567" w:left="1134" w:header="709" w:footer="709" w:gutter="0"/>
          <w:cols w:space="708"/>
          <w:docGrid w:linePitch="360"/>
        </w:sectPr>
      </w:pPr>
    </w:p>
    <w:bookmarkEnd w:id="4"/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Белокалитвинского района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от ___________   №______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ПЕРЕЧЕНЬ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 xml:space="preserve">постановлений Администрации Белокалитвинского района, </w:t>
      </w:r>
    </w:p>
    <w:p w:rsidR="00C7517C" w:rsidRDefault="00C7517C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4F28D3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4F28D3">
        <w:rPr>
          <w:rFonts w:eastAsia="Calibri"/>
          <w:sz w:val="28"/>
          <w:szCs w:val="28"/>
          <w:lang w:eastAsia="en-US"/>
        </w:rPr>
        <w:t xml:space="preserve"> утратившими силу</w:t>
      </w:r>
    </w:p>
    <w:p w:rsidR="001A1938" w:rsidRPr="004F28D3" w:rsidRDefault="001A1938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C7517C" w:rsidRPr="004F28D3" w:rsidRDefault="00C7517C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1. Постановление Администрации Белокалитвинского района от 1</w:t>
      </w:r>
      <w:r w:rsidR="004F28D3">
        <w:rPr>
          <w:rFonts w:eastAsia="Calibri"/>
          <w:sz w:val="28"/>
          <w:szCs w:val="28"/>
          <w:lang w:eastAsia="en-US"/>
        </w:rPr>
        <w:t>8</w:t>
      </w:r>
      <w:r w:rsidRPr="004F28D3">
        <w:rPr>
          <w:rFonts w:eastAsia="Calibri"/>
          <w:sz w:val="28"/>
          <w:szCs w:val="28"/>
          <w:lang w:eastAsia="en-US"/>
        </w:rPr>
        <w:t>.10.2013 № 17</w:t>
      </w:r>
      <w:r w:rsidR="004F28D3"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 xml:space="preserve"> «</w:t>
      </w:r>
      <w:r w:rsidR="004F28D3">
        <w:rPr>
          <w:rFonts w:eastAsia="Calibri"/>
          <w:sz w:val="28"/>
          <w:szCs w:val="28"/>
          <w:lang w:eastAsia="en-US"/>
        </w:rPr>
        <w:t>Об утверждении муниципальной программы Белокалитвинского района «Доступная среда»</w:t>
      </w:r>
      <w:r w:rsidRPr="004F28D3">
        <w:rPr>
          <w:rFonts w:eastAsia="Calibri"/>
          <w:sz w:val="28"/>
          <w:szCs w:val="28"/>
          <w:lang w:eastAsia="en-US"/>
        </w:rPr>
        <w:t>.</w:t>
      </w:r>
    </w:p>
    <w:p w:rsidR="00C7517C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7517C" w:rsidRPr="004F28D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7517C"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28.</w:t>
      </w:r>
      <w:r w:rsidR="00C7517C" w:rsidRPr="004F28D3">
        <w:rPr>
          <w:rFonts w:eastAsia="Calibri"/>
          <w:sz w:val="28"/>
          <w:szCs w:val="28"/>
          <w:lang w:eastAsia="en-US"/>
        </w:rPr>
        <w:t xml:space="preserve">02.2014 </w:t>
      </w:r>
      <w:r>
        <w:rPr>
          <w:rFonts w:eastAsia="Calibri"/>
          <w:sz w:val="28"/>
          <w:szCs w:val="28"/>
          <w:lang w:eastAsia="en-US"/>
        </w:rPr>
        <w:t>№ 293</w:t>
      </w:r>
      <w:r w:rsidR="00C7517C"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="00C7517C"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="00C7517C" w:rsidRPr="004F28D3">
        <w:rPr>
          <w:rFonts w:eastAsia="Calibri"/>
          <w:sz w:val="28"/>
          <w:szCs w:val="28"/>
          <w:lang w:eastAsia="en-US"/>
        </w:rPr>
        <w:t>».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4F28D3">
        <w:rPr>
          <w:rFonts w:eastAsia="Calibri"/>
          <w:sz w:val="28"/>
          <w:szCs w:val="28"/>
          <w:lang w:eastAsia="en-US"/>
        </w:rPr>
        <w:t xml:space="preserve"> 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25.</w:t>
      </w:r>
      <w:r w:rsidRPr="004F28D3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8</w:t>
      </w:r>
      <w:r w:rsidRPr="004F28D3">
        <w:rPr>
          <w:rFonts w:eastAsia="Calibri"/>
          <w:sz w:val="28"/>
          <w:szCs w:val="28"/>
          <w:lang w:eastAsia="en-US"/>
        </w:rPr>
        <w:t xml:space="preserve">.2014 </w:t>
      </w:r>
      <w:r>
        <w:rPr>
          <w:rFonts w:eastAsia="Calibri"/>
          <w:sz w:val="28"/>
          <w:szCs w:val="28"/>
          <w:lang w:eastAsia="en-US"/>
        </w:rPr>
        <w:t>№ 1505</w:t>
      </w:r>
      <w:r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4F28D3">
        <w:rPr>
          <w:rFonts w:eastAsia="Calibri"/>
          <w:sz w:val="28"/>
          <w:szCs w:val="28"/>
          <w:lang w:eastAsia="en-US"/>
        </w:rPr>
        <w:t xml:space="preserve"> 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10.11</w:t>
      </w:r>
      <w:r w:rsidRPr="004F28D3">
        <w:rPr>
          <w:rFonts w:eastAsia="Calibri"/>
          <w:sz w:val="28"/>
          <w:szCs w:val="28"/>
          <w:lang w:eastAsia="en-US"/>
        </w:rPr>
        <w:t xml:space="preserve">.2014 </w:t>
      </w:r>
      <w:r>
        <w:rPr>
          <w:rFonts w:eastAsia="Calibri"/>
          <w:sz w:val="28"/>
          <w:szCs w:val="28"/>
          <w:lang w:eastAsia="en-US"/>
        </w:rPr>
        <w:t>№ 2081</w:t>
      </w:r>
      <w:r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20.02.2015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 278</w:t>
      </w:r>
      <w:r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16.06.2015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1A1938">
        <w:rPr>
          <w:rFonts w:eastAsia="Calibri"/>
          <w:sz w:val="28"/>
          <w:szCs w:val="28"/>
          <w:lang w:eastAsia="en-US"/>
        </w:rPr>
        <w:t xml:space="preserve">939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27.07.2015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1143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28.12.2015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2067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 xml:space="preserve">07.06.2016 № 796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28.11.2016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1590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06.02.2017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135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</w:t>
      </w:r>
      <w:r w:rsidRPr="001A19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10.04.2017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227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13.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07.07.2017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813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15.09.2017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1197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06.10.2017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1361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29.12.2017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2073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19.03.2018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388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</w:t>
      </w:r>
      <w:r w:rsidRPr="001A19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03.09.2018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1490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19.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29.10.2018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1811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A1938" w:rsidRDefault="001A1938" w:rsidP="001A1938">
      <w:pPr>
        <w:ind w:firstLine="267"/>
        <w:rPr>
          <w:sz w:val="28"/>
        </w:rPr>
      </w:pPr>
    </w:p>
    <w:p w:rsidR="006023D3" w:rsidRDefault="006023D3" w:rsidP="001A1938">
      <w:pPr>
        <w:ind w:firstLine="267"/>
        <w:rPr>
          <w:sz w:val="28"/>
        </w:rPr>
      </w:pPr>
    </w:p>
    <w:p w:rsidR="006023D3" w:rsidRDefault="006023D3" w:rsidP="001A1938">
      <w:pPr>
        <w:ind w:firstLine="267"/>
        <w:rPr>
          <w:sz w:val="28"/>
        </w:rPr>
      </w:pPr>
    </w:p>
    <w:p w:rsidR="006023D3" w:rsidRDefault="006023D3" w:rsidP="001A1938">
      <w:pPr>
        <w:ind w:firstLine="267"/>
        <w:rPr>
          <w:sz w:val="28"/>
        </w:rPr>
      </w:pPr>
    </w:p>
    <w:p w:rsidR="001A1938" w:rsidRDefault="00BA0607" w:rsidP="001A1938">
      <w:pPr>
        <w:ind w:firstLine="267"/>
        <w:rPr>
          <w:sz w:val="28"/>
        </w:rPr>
      </w:pPr>
      <w:r>
        <w:rPr>
          <w:sz w:val="28"/>
        </w:rPr>
        <w:t>Управляющий делами                                                                           Л.Г. Василенко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22D1C" w:rsidRPr="00C7517C" w:rsidRDefault="00D22D1C" w:rsidP="00D22D1C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22D1C" w:rsidRPr="00C7517C" w:rsidRDefault="00D22D1C" w:rsidP="000A535E">
      <w:pPr>
        <w:widowControl w:val="0"/>
        <w:autoSpaceDE w:val="0"/>
        <w:autoSpaceDN w:val="0"/>
        <w:adjustRightInd w:val="0"/>
        <w:spacing w:line="360" w:lineRule="exact"/>
        <w:ind w:firstLine="0"/>
        <w:rPr>
          <w:sz w:val="28"/>
          <w:szCs w:val="28"/>
        </w:rPr>
      </w:pPr>
    </w:p>
    <w:p w:rsidR="005C5344" w:rsidRPr="00C7517C" w:rsidRDefault="005C5344">
      <w:pPr>
        <w:widowControl w:val="0"/>
        <w:autoSpaceDE w:val="0"/>
        <w:autoSpaceDN w:val="0"/>
        <w:adjustRightInd w:val="0"/>
        <w:spacing w:line="360" w:lineRule="exact"/>
        <w:ind w:firstLine="0"/>
        <w:rPr>
          <w:sz w:val="28"/>
          <w:szCs w:val="28"/>
        </w:rPr>
      </w:pPr>
    </w:p>
    <w:sectPr w:rsidR="005C5344" w:rsidRPr="00C7517C" w:rsidSect="004D3500">
      <w:pgSz w:w="11906" w:h="16838"/>
      <w:pgMar w:top="680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00" w:rsidRDefault="004D3500" w:rsidP="00914724">
      <w:r>
        <w:separator/>
      </w:r>
    </w:p>
  </w:endnote>
  <w:endnote w:type="continuationSeparator" w:id="0">
    <w:p w:rsidR="004D3500" w:rsidRDefault="004D3500" w:rsidP="009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00" w:rsidRDefault="004D3500" w:rsidP="00914724">
      <w:r>
        <w:separator/>
      </w:r>
    </w:p>
  </w:footnote>
  <w:footnote w:type="continuationSeparator" w:id="0">
    <w:p w:rsidR="004D3500" w:rsidRDefault="004D3500" w:rsidP="0091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1C5A59"/>
    <w:multiLevelType w:val="hybridMultilevel"/>
    <w:tmpl w:val="7FDCB2F4"/>
    <w:lvl w:ilvl="0" w:tplc="3E408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A60F6A"/>
    <w:multiLevelType w:val="hybridMultilevel"/>
    <w:tmpl w:val="91BC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B"/>
    <w:rsid w:val="00051836"/>
    <w:rsid w:val="00055C90"/>
    <w:rsid w:val="000A535E"/>
    <w:rsid w:val="000D5979"/>
    <w:rsid w:val="000E57E8"/>
    <w:rsid w:val="000F4B33"/>
    <w:rsid w:val="00103660"/>
    <w:rsid w:val="0010463F"/>
    <w:rsid w:val="0011373E"/>
    <w:rsid w:val="00121EB4"/>
    <w:rsid w:val="00131A94"/>
    <w:rsid w:val="0013419D"/>
    <w:rsid w:val="001614A9"/>
    <w:rsid w:val="00183D07"/>
    <w:rsid w:val="00195880"/>
    <w:rsid w:val="001A1938"/>
    <w:rsid w:val="001A2AA9"/>
    <w:rsid w:val="001B79A5"/>
    <w:rsid w:val="001D1200"/>
    <w:rsid w:val="001E377F"/>
    <w:rsid w:val="001E46AE"/>
    <w:rsid w:val="001F794B"/>
    <w:rsid w:val="00213282"/>
    <w:rsid w:val="0024447B"/>
    <w:rsid w:val="00252121"/>
    <w:rsid w:val="00277BDB"/>
    <w:rsid w:val="002C4008"/>
    <w:rsid w:val="002E2DD4"/>
    <w:rsid w:val="00303812"/>
    <w:rsid w:val="00314F2B"/>
    <w:rsid w:val="00323AD7"/>
    <w:rsid w:val="00343F05"/>
    <w:rsid w:val="00393E9D"/>
    <w:rsid w:val="00397599"/>
    <w:rsid w:val="003B524F"/>
    <w:rsid w:val="003B757F"/>
    <w:rsid w:val="00403ED3"/>
    <w:rsid w:val="00415645"/>
    <w:rsid w:val="0043594E"/>
    <w:rsid w:val="004713A4"/>
    <w:rsid w:val="004773A9"/>
    <w:rsid w:val="0049711B"/>
    <w:rsid w:val="004D3500"/>
    <w:rsid w:val="004E1D5D"/>
    <w:rsid w:val="004E2608"/>
    <w:rsid w:val="004F28D3"/>
    <w:rsid w:val="004F4736"/>
    <w:rsid w:val="005444D0"/>
    <w:rsid w:val="00552294"/>
    <w:rsid w:val="00557AA0"/>
    <w:rsid w:val="00582297"/>
    <w:rsid w:val="005859DA"/>
    <w:rsid w:val="005B4C1E"/>
    <w:rsid w:val="005C5344"/>
    <w:rsid w:val="00602278"/>
    <w:rsid w:val="006023D3"/>
    <w:rsid w:val="00606186"/>
    <w:rsid w:val="006211F4"/>
    <w:rsid w:val="006A36D2"/>
    <w:rsid w:val="006B0227"/>
    <w:rsid w:val="006C1AD0"/>
    <w:rsid w:val="006C3278"/>
    <w:rsid w:val="006E6B38"/>
    <w:rsid w:val="0070364A"/>
    <w:rsid w:val="0070759E"/>
    <w:rsid w:val="007101D9"/>
    <w:rsid w:val="00714387"/>
    <w:rsid w:val="00741005"/>
    <w:rsid w:val="00745AF5"/>
    <w:rsid w:val="00757712"/>
    <w:rsid w:val="0076428A"/>
    <w:rsid w:val="00791B15"/>
    <w:rsid w:val="0079364C"/>
    <w:rsid w:val="007A2BA2"/>
    <w:rsid w:val="007A4878"/>
    <w:rsid w:val="008032AB"/>
    <w:rsid w:val="00810098"/>
    <w:rsid w:val="008246C4"/>
    <w:rsid w:val="008A53F1"/>
    <w:rsid w:val="008C4EB3"/>
    <w:rsid w:val="00904177"/>
    <w:rsid w:val="00914724"/>
    <w:rsid w:val="009360AF"/>
    <w:rsid w:val="009769BC"/>
    <w:rsid w:val="00993B2F"/>
    <w:rsid w:val="00996B0C"/>
    <w:rsid w:val="00997227"/>
    <w:rsid w:val="009C4BB5"/>
    <w:rsid w:val="009C6461"/>
    <w:rsid w:val="009E53AC"/>
    <w:rsid w:val="00A32ACA"/>
    <w:rsid w:val="00A46C3A"/>
    <w:rsid w:val="00A54D7D"/>
    <w:rsid w:val="00A95190"/>
    <w:rsid w:val="00A97093"/>
    <w:rsid w:val="00AA1D87"/>
    <w:rsid w:val="00AA5726"/>
    <w:rsid w:val="00AE5762"/>
    <w:rsid w:val="00B520D4"/>
    <w:rsid w:val="00B577E0"/>
    <w:rsid w:val="00B87BA2"/>
    <w:rsid w:val="00BA0607"/>
    <w:rsid w:val="00BC4AAA"/>
    <w:rsid w:val="00BD07CF"/>
    <w:rsid w:val="00BE4C30"/>
    <w:rsid w:val="00BF4E31"/>
    <w:rsid w:val="00C00BE5"/>
    <w:rsid w:val="00C06652"/>
    <w:rsid w:val="00C20359"/>
    <w:rsid w:val="00C30B3F"/>
    <w:rsid w:val="00C40C38"/>
    <w:rsid w:val="00C54B14"/>
    <w:rsid w:val="00C7517C"/>
    <w:rsid w:val="00CA2CCE"/>
    <w:rsid w:val="00CC44C4"/>
    <w:rsid w:val="00CF404F"/>
    <w:rsid w:val="00D22D1C"/>
    <w:rsid w:val="00D40671"/>
    <w:rsid w:val="00D42CD6"/>
    <w:rsid w:val="00D55449"/>
    <w:rsid w:val="00D60554"/>
    <w:rsid w:val="00D61C27"/>
    <w:rsid w:val="00D64DC8"/>
    <w:rsid w:val="00D87B72"/>
    <w:rsid w:val="00D87B80"/>
    <w:rsid w:val="00D979BD"/>
    <w:rsid w:val="00D97EAA"/>
    <w:rsid w:val="00DA4699"/>
    <w:rsid w:val="00DB0699"/>
    <w:rsid w:val="00DC5FB9"/>
    <w:rsid w:val="00E82D98"/>
    <w:rsid w:val="00EF57BC"/>
    <w:rsid w:val="00F53DAA"/>
    <w:rsid w:val="00F72411"/>
    <w:rsid w:val="00F81667"/>
    <w:rsid w:val="00F8241E"/>
    <w:rsid w:val="00F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6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4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6652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57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6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4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6652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5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D477-82F8-4EB3-9BB4-850C86E4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20</Pages>
  <Words>4870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5</cp:revision>
  <cp:lastPrinted>2018-12-04T12:22:00Z</cp:lastPrinted>
  <dcterms:created xsi:type="dcterms:W3CDTF">2018-12-04T08:02:00Z</dcterms:created>
  <dcterms:modified xsi:type="dcterms:W3CDTF">2018-12-04T12:26:00Z</dcterms:modified>
</cp:coreProperties>
</file>