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73" w:rsidRDefault="00C30073" w:rsidP="00C30073">
      <w:pPr>
        <w:autoSpaceDE w:val="0"/>
        <w:ind w:firstLine="540"/>
        <w:rPr>
          <w:rFonts w:ascii="Calibri" w:hAnsi="Calibri" w:cs="Calibri"/>
        </w:rPr>
      </w:pPr>
    </w:p>
    <w:p w:rsidR="00C30073" w:rsidRDefault="00C30073" w:rsidP="00C30073">
      <w:pPr>
        <w:autoSpaceDE w:val="0"/>
        <w:ind w:firstLine="540"/>
        <w:rPr>
          <w:rFonts w:ascii="Calibri" w:hAnsi="Calibri" w:cs="Calibri"/>
        </w:rPr>
      </w:pPr>
    </w:p>
    <w:p w:rsidR="00C30073" w:rsidRDefault="00C30073" w:rsidP="00C30073">
      <w:pPr>
        <w:autoSpaceDE w:val="0"/>
        <w:ind w:firstLine="540"/>
        <w:rPr>
          <w:rFonts w:ascii="Calibri" w:hAnsi="Calibri" w:cs="Calibri"/>
        </w:rPr>
      </w:pPr>
    </w:p>
    <w:p w:rsidR="00C30073" w:rsidRDefault="00C30073" w:rsidP="00C30073">
      <w:pPr>
        <w:autoSpaceDE w:val="0"/>
        <w:ind w:firstLine="540"/>
        <w:rPr>
          <w:rFonts w:ascii="Calibri" w:hAnsi="Calibri" w:cs="Calibri"/>
        </w:rPr>
      </w:pPr>
    </w:p>
    <w:p w:rsidR="00C30073" w:rsidRDefault="00C30073" w:rsidP="00C30073">
      <w:pPr>
        <w:autoSpaceDE w:val="0"/>
        <w:ind w:firstLine="540"/>
        <w:jc w:val="center"/>
        <w:rPr>
          <w:b/>
          <w:sz w:val="28"/>
          <w:szCs w:val="28"/>
        </w:rPr>
      </w:pPr>
    </w:p>
    <w:p w:rsidR="00C30073" w:rsidRDefault="00C30073" w:rsidP="00C30073">
      <w:pPr>
        <w:autoSpaceDE w:val="0"/>
        <w:ind w:firstLine="540"/>
        <w:jc w:val="center"/>
        <w:rPr>
          <w:rFonts w:ascii="Calibri" w:hAnsi="Calibri" w:cs="Calibri"/>
        </w:rPr>
      </w:pPr>
      <w:r>
        <w:rPr>
          <w:b/>
          <w:sz w:val="28"/>
          <w:szCs w:val="28"/>
        </w:rPr>
        <w:t>Порядок проведения аукциона</w:t>
      </w:r>
    </w:p>
    <w:p w:rsidR="00C30073" w:rsidRDefault="00C30073" w:rsidP="00C30073">
      <w:pPr>
        <w:autoSpaceDE w:val="0"/>
        <w:ind w:firstLine="540"/>
        <w:rPr>
          <w:rFonts w:ascii="Calibri" w:hAnsi="Calibri" w:cs="Calibri"/>
        </w:rPr>
      </w:pP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Аукцион с подачей предложений о цене имущества в открытой форме проводится в следующем порядке: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аукцион ведет аукциони</w:t>
      </w:r>
      <w:proofErr w:type="gramStart"/>
      <w:r>
        <w:rPr>
          <w:sz w:val="24"/>
          <w:szCs w:val="24"/>
        </w:rPr>
        <w:t>ст в пр</w:t>
      </w:r>
      <w:proofErr w:type="gramEnd"/>
      <w:r>
        <w:rPr>
          <w:sz w:val="24"/>
          <w:szCs w:val="24"/>
        </w:rPr>
        <w:t>исутствии уполномоченного представителя продавца, который обеспечивает порядок при проведении торгов;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участникам аукциона выдаются пронумерованные карточки участника аукциона (далее именуются - карточки);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аукцион начинается с объявления уполномоченным представителем продавца об открыт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кциона;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после открытия аукциона аукционистом оглашаются наименование имущества, основные его характеристики, начальная цена продажи и "шаг аукциона".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"Шаг аукциона" устанавливается продавцом в фиксированной сумме и не изменяется в течение всего аукциона;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после заявления участниками аукциона начальной цены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>
        <w:rPr>
          <w:sz w:val="24"/>
          <w:szCs w:val="24"/>
        </w:rPr>
        <w:t>заявляется</w:t>
      </w:r>
      <w:proofErr w:type="gramEnd"/>
      <w:r>
        <w:rPr>
          <w:sz w:val="24"/>
          <w:szCs w:val="24"/>
        </w:rPr>
        <w:t xml:space="preserve"> участниками аукциона путем поднятия карточек и ее оглашения;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ж)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) по завершен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и) цена имущества, предложенная победителем аукциона, заносится в протокол об итогах аукциона, составляемый в 2 экземплярах.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Протокол об итогах аукциона, подписанный аукционистом и уполномоченным представителем продавца, является документом, удостоверяющим право победителя на заключение договора купли-продажи имущества.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к)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C30073" w:rsidRDefault="00C30073" w:rsidP="00C30073">
      <w:pPr>
        <w:suppressLineNumbers/>
        <w:suppressAutoHyphens/>
        <w:autoSpaceDE w:val="0"/>
        <w:ind w:firstLine="540"/>
        <w:jc w:val="both"/>
      </w:pPr>
      <w:r>
        <w:rPr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им (его уполномоченным представителем), а также аукционистом.</w:t>
      </w: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p w:rsidR="00C30073" w:rsidRDefault="00C30073" w:rsidP="00C30073">
      <w:pPr>
        <w:suppressLineNumbers/>
        <w:suppressAutoHyphens/>
        <w:jc w:val="both"/>
      </w:pPr>
    </w:p>
    <w:sectPr w:rsidR="00C30073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7151E"/>
    <w:rsid w:val="00036C19"/>
    <w:rsid w:val="00046D61"/>
    <w:rsid w:val="00047CB3"/>
    <w:rsid w:val="00092B95"/>
    <w:rsid w:val="000A39FD"/>
    <w:rsid w:val="000F046A"/>
    <w:rsid w:val="00155EB2"/>
    <w:rsid w:val="00166DED"/>
    <w:rsid w:val="00176427"/>
    <w:rsid w:val="00180E86"/>
    <w:rsid w:val="001B3464"/>
    <w:rsid w:val="001D4143"/>
    <w:rsid w:val="001E3795"/>
    <w:rsid w:val="001E3BE7"/>
    <w:rsid w:val="001E79A0"/>
    <w:rsid w:val="00255045"/>
    <w:rsid w:val="00266ECE"/>
    <w:rsid w:val="00267B25"/>
    <w:rsid w:val="0028316B"/>
    <w:rsid w:val="0028484A"/>
    <w:rsid w:val="002B5F68"/>
    <w:rsid w:val="00305546"/>
    <w:rsid w:val="003068D4"/>
    <w:rsid w:val="00344CDE"/>
    <w:rsid w:val="0037151E"/>
    <w:rsid w:val="0039766E"/>
    <w:rsid w:val="003B34E3"/>
    <w:rsid w:val="00416BCD"/>
    <w:rsid w:val="00420E62"/>
    <w:rsid w:val="00424091"/>
    <w:rsid w:val="00463311"/>
    <w:rsid w:val="004747C8"/>
    <w:rsid w:val="00477685"/>
    <w:rsid w:val="00493698"/>
    <w:rsid w:val="004A4313"/>
    <w:rsid w:val="004B372A"/>
    <w:rsid w:val="004D0477"/>
    <w:rsid w:val="004E352B"/>
    <w:rsid w:val="004F2C49"/>
    <w:rsid w:val="00585210"/>
    <w:rsid w:val="00591408"/>
    <w:rsid w:val="005A1BD8"/>
    <w:rsid w:val="005A1E1F"/>
    <w:rsid w:val="00624A9D"/>
    <w:rsid w:val="0062535D"/>
    <w:rsid w:val="00652404"/>
    <w:rsid w:val="006743FF"/>
    <w:rsid w:val="006C251E"/>
    <w:rsid w:val="006D0A4C"/>
    <w:rsid w:val="006E1240"/>
    <w:rsid w:val="006E633E"/>
    <w:rsid w:val="0078487A"/>
    <w:rsid w:val="007A0F7F"/>
    <w:rsid w:val="007A74A5"/>
    <w:rsid w:val="007D788F"/>
    <w:rsid w:val="00802D8A"/>
    <w:rsid w:val="008170E6"/>
    <w:rsid w:val="00824AB3"/>
    <w:rsid w:val="00834FCE"/>
    <w:rsid w:val="0086465F"/>
    <w:rsid w:val="00921401"/>
    <w:rsid w:val="00921529"/>
    <w:rsid w:val="0092583D"/>
    <w:rsid w:val="00976319"/>
    <w:rsid w:val="009970E4"/>
    <w:rsid w:val="00A616DC"/>
    <w:rsid w:val="00A72402"/>
    <w:rsid w:val="00A831E3"/>
    <w:rsid w:val="00AB38EF"/>
    <w:rsid w:val="00AD66F3"/>
    <w:rsid w:val="00AE7B93"/>
    <w:rsid w:val="00B544FA"/>
    <w:rsid w:val="00BB18BF"/>
    <w:rsid w:val="00C30073"/>
    <w:rsid w:val="00C56352"/>
    <w:rsid w:val="00C67D4C"/>
    <w:rsid w:val="00C73B38"/>
    <w:rsid w:val="00C77C85"/>
    <w:rsid w:val="00CA1FD2"/>
    <w:rsid w:val="00CD659B"/>
    <w:rsid w:val="00CD70BC"/>
    <w:rsid w:val="00CD79D4"/>
    <w:rsid w:val="00D2315D"/>
    <w:rsid w:val="00D3270F"/>
    <w:rsid w:val="00DB67BF"/>
    <w:rsid w:val="00DC0224"/>
    <w:rsid w:val="00DF3AE5"/>
    <w:rsid w:val="00E03E08"/>
    <w:rsid w:val="00E47E65"/>
    <w:rsid w:val="00E86FEF"/>
    <w:rsid w:val="00EB089E"/>
    <w:rsid w:val="00ED32A0"/>
    <w:rsid w:val="00ED532F"/>
    <w:rsid w:val="00EF3FF1"/>
    <w:rsid w:val="00EF732A"/>
    <w:rsid w:val="00F1705D"/>
    <w:rsid w:val="00F50C51"/>
    <w:rsid w:val="00F5707C"/>
    <w:rsid w:val="00F61058"/>
    <w:rsid w:val="00F66E90"/>
    <w:rsid w:val="00F810C8"/>
    <w:rsid w:val="00F82A04"/>
    <w:rsid w:val="00F93DAF"/>
    <w:rsid w:val="00FA1C0E"/>
    <w:rsid w:val="00FE0C71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DED"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66DE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66DED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6DED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66DED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66DED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66DED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66DED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66DED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6DED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4C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E54C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E54C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E54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E54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E54CE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9E54C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9E54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9E54CE"/>
    <w:rPr>
      <w:rFonts w:ascii="Cambria" w:eastAsia="Times New Roman" w:hAnsi="Cambria" w:cs="Times New Roman"/>
      <w:lang w:eastAsia="zh-CN"/>
    </w:rPr>
  </w:style>
  <w:style w:type="character" w:customStyle="1" w:styleId="WW8Num3z0">
    <w:name w:val="WW8Num3z0"/>
    <w:uiPriority w:val="99"/>
    <w:rsid w:val="00166DED"/>
    <w:rPr>
      <w:rFonts w:ascii="Symbol" w:hAnsi="Symbol"/>
      <w:sz w:val="18"/>
    </w:rPr>
  </w:style>
  <w:style w:type="character" w:customStyle="1" w:styleId="WW8Num2z0">
    <w:name w:val="WW8Num2z0"/>
    <w:uiPriority w:val="99"/>
    <w:rsid w:val="00166DED"/>
    <w:rPr>
      <w:rFonts w:ascii="Symbol" w:hAnsi="Symbol"/>
      <w:sz w:val="18"/>
    </w:rPr>
  </w:style>
  <w:style w:type="character" w:customStyle="1" w:styleId="41">
    <w:name w:val="Основной шрифт абзаца4"/>
    <w:uiPriority w:val="99"/>
    <w:rsid w:val="00166DED"/>
  </w:style>
  <w:style w:type="character" w:customStyle="1" w:styleId="Absatz-Standardschriftart">
    <w:name w:val="Absatz-Standardschriftart"/>
    <w:uiPriority w:val="99"/>
    <w:rsid w:val="00166DED"/>
  </w:style>
  <w:style w:type="character" w:customStyle="1" w:styleId="WW-Absatz-Standardschriftart">
    <w:name w:val="WW-Absatz-Standardschriftart"/>
    <w:uiPriority w:val="99"/>
    <w:rsid w:val="00166DED"/>
  </w:style>
  <w:style w:type="character" w:customStyle="1" w:styleId="WW-Absatz-Standardschriftart1">
    <w:name w:val="WW-Absatz-Standardschriftart1"/>
    <w:uiPriority w:val="99"/>
    <w:rsid w:val="00166DED"/>
  </w:style>
  <w:style w:type="character" w:customStyle="1" w:styleId="WW-Absatz-Standardschriftart11">
    <w:name w:val="WW-Absatz-Standardschriftart11"/>
    <w:uiPriority w:val="99"/>
    <w:rsid w:val="00166DED"/>
  </w:style>
  <w:style w:type="character" w:customStyle="1" w:styleId="WW-Absatz-Standardschriftart111">
    <w:name w:val="WW-Absatz-Standardschriftart111"/>
    <w:uiPriority w:val="99"/>
    <w:rsid w:val="00166DED"/>
  </w:style>
  <w:style w:type="character" w:customStyle="1" w:styleId="WW-Absatz-Standardschriftart1111">
    <w:name w:val="WW-Absatz-Standardschriftart1111"/>
    <w:uiPriority w:val="99"/>
    <w:rsid w:val="00166DED"/>
  </w:style>
  <w:style w:type="character" w:customStyle="1" w:styleId="WW-Absatz-Standardschriftart11111">
    <w:name w:val="WW-Absatz-Standardschriftart11111"/>
    <w:uiPriority w:val="99"/>
    <w:rsid w:val="00166DED"/>
  </w:style>
  <w:style w:type="character" w:customStyle="1" w:styleId="WW-Absatz-Standardschriftart111111">
    <w:name w:val="WW-Absatz-Standardschriftart111111"/>
    <w:uiPriority w:val="99"/>
    <w:rsid w:val="00166DED"/>
  </w:style>
  <w:style w:type="character" w:customStyle="1" w:styleId="WW-Absatz-Standardschriftart1111111">
    <w:name w:val="WW-Absatz-Standardschriftart1111111"/>
    <w:uiPriority w:val="99"/>
    <w:rsid w:val="00166DED"/>
  </w:style>
  <w:style w:type="character" w:customStyle="1" w:styleId="WW-Absatz-Standardschriftart11111111">
    <w:name w:val="WW-Absatz-Standardschriftart11111111"/>
    <w:uiPriority w:val="99"/>
    <w:rsid w:val="00166DED"/>
  </w:style>
  <w:style w:type="character" w:customStyle="1" w:styleId="WW-Absatz-Standardschriftart111111111">
    <w:name w:val="WW-Absatz-Standardschriftart111111111"/>
    <w:uiPriority w:val="99"/>
    <w:rsid w:val="00166DED"/>
  </w:style>
  <w:style w:type="character" w:customStyle="1" w:styleId="WW-Absatz-Standardschriftart1111111111">
    <w:name w:val="WW-Absatz-Standardschriftart1111111111"/>
    <w:uiPriority w:val="99"/>
    <w:rsid w:val="00166DED"/>
  </w:style>
  <w:style w:type="character" w:customStyle="1" w:styleId="WW-Absatz-Standardschriftart11111111111">
    <w:name w:val="WW-Absatz-Standardschriftart11111111111"/>
    <w:uiPriority w:val="99"/>
    <w:rsid w:val="00166DED"/>
  </w:style>
  <w:style w:type="character" w:customStyle="1" w:styleId="WW-Absatz-Standardschriftart111111111111">
    <w:name w:val="WW-Absatz-Standardschriftart111111111111"/>
    <w:uiPriority w:val="99"/>
    <w:rsid w:val="00166DED"/>
  </w:style>
  <w:style w:type="character" w:customStyle="1" w:styleId="WW-Absatz-Standardschriftart1111111111111">
    <w:name w:val="WW-Absatz-Standardschriftart1111111111111"/>
    <w:uiPriority w:val="99"/>
    <w:rsid w:val="00166DED"/>
  </w:style>
  <w:style w:type="character" w:customStyle="1" w:styleId="WW-Absatz-Standardschriftart11111111111111">
    <w:name w:val="WW-Absatz-Standardschriftart11111111111111"/>
    <w:uiPriority w:val="99"/>
    <w:rsid w:val="00166DED"/>
  </w:style>
  <w:style w:type="character" w:customStyle="1" w:styleId="WW-Absatz-Standardschriftart111111111111111">
    <w:name w:val="WW-Absatz-Standardschriftart111111111111111"/>
    <w:uiPriority w:val="99"/>
    <w:rsid w:val="00166DED"/>
  </w:style>
  <w:style w:type="character" w:customStyle="1" w:styleId="WW-Absatz-Standardschriftart1111111111111111">
    <w:name w:val="WW-Absatz-Standardschriftart1111111111111111"/>
    <w:uiPriority w:val="99"/>
    <w:rsid w:val="00166DED"/>
  </w:style>
  <w:style w:type="character" w:customStyle="1" w:styleId="WW-Absatz-Standardschriftart11111111111111111">
    <w:name w:val="WW-Absatz-Standardschriftart11111111111111111"/>
    <w:uiPriority w:val="99"/>
    <w:rsid w:val="00166DED"/>
  </w:style>
  <w:style w:type="character" w:customStyle="1" w:styleId="WW-Absatz-Standardschriftart111111111111111111">
    <w:name w:val="WW-Absatz-Standardschriftart111111111111111111"/>
    <w:uiPriority w:val="99"/>
    <w:rsid w:val="00166DED"/>
  </w:style>
  <w:style w:type="character" w:customStyle="1" w:styleId="WW-Absatz-Standardschriftart1111111111111111111">
    <w:name w:val="WW-Absatz-Standardschriftart1111111111111111111"/>
    <w:uiPriority w:val="99"/>
    <w:rsid w:val="00166DED"/>
  </w:style>
  <w:style w:type="character" w:customStyle="1" w:styleId="WW-Absatz-Standardschriftart11111111111111111111">
    <w:name w:val="WW-Absatz-Standardschriftart11111111111111111111"/>
    <w:uiPriority w:val="99"/>
    <w:rsid w:val="00166DED"/>
  </w:style>
  <w:style w:type="character" w:customStyle="1" w:styleId="WW-Absatz-Standardschriftart111111111111111111111">
    <w:name w:val="WW-Absatz-Standardschriftart111111111111111111111"/>
    <w:uiPriority w:val="99"/>
    <w:rsid w:val="00166DED"/>
  </w:style>
  <w:style w:type="character" w:customStyle="1" w:styleId="WW-Absatz-Standardschriftart1111111111111111111111">
    <w:name w:val="WW-Absatz-Standardschriftart1111111111111111111111"/>
    <w:uiPriority w:val="99"/>
    <w:rsid w:val="00166DED"/>
  </w:style>
  <w:style w:type="character" w:customStyle="1" w:styleId="WW-Absatz-Standardschriftart11111111111111111111111">
    <w:name w:val="WW-Absatz-Standardschriftart11111111111111111111111"/>
    <w:uiPriority w:val="99"/>
    <w:rsid w:val="00166DED"/>
  </w:style>
  <w:style w:type="character" w:customStyle="1" w:styleId="WW-Absatz-Standardschriftart111111111111111111111111">
    <w:name w:val="WW-Absatz-Standardschriftart111111111111111111111111"/>
    <w:uiPriority w:val="99"/>
    <w:rsid w:val="00166DED"/>
  </w:style>
  <w:style w:type="character" w:customStyle="1" w:styleId="WW-Absatz-Standardschriftart1111111111111111111111111">
    <w:name w:val="WW-Absatz-Standardschriftart1111111111111111111111111"/>
    <w:uiPriority w:val="99"/>
    <w:rsid w:val="00166DED"/>
  </w:style>
  <w:style w:type="character" w:customStyle="1" w:styleId="WW-Absatz-Standardschriftart11111111111111111111111111">
    <w:name w:val="WW-Absatz-Standardschriftart11111111111111111111111111"/>
    <w:uiPriority w:val="99"/>
    <w:rsid w:val="00166DED"/>
  </w:style>
  <w:style w:type="character" w:customStyle="1" w:styleId="WW-Absatz-Standardschriftart111111111111111111111111111">
    <w:name w:val="WW-Absatz-Standardschriftart111111111111111111111111111"/>
    <w:uiPriority w:val="99"/>
    <w:rsid w:val="00166DED"/>
  </w:style>
  <w:style w:type="character" w:customStyle="1" w:styleId="WW-Absatz-Standardschriftart1111111111111111111111111111">
    <w:name w:val="WW-Absatz-Standardschriftart1111111111111111111111111111"/>
    <w:uiPriority w:val="99"/>
    <w:rsid w:val="00166DED"/>
  </w:style>
  <w:style w:type="character" w:customStyle="1" w:styleId="WW-Absatz-Standardschriftart11111111111111111111111111111">
    <w:name w:val="WW-Absatz-Standardschriftart11111111111111111111111111111"/>
    <w:uiPriority w:val="99"/>
    <w:rsid w:val="00166DED"/>
  </w:style>
  <w:style w:type="character" w:customStyle="1" w:styleId="WW-Absatz-Standardschriftart111111111111111111111111111111">
    <w:name w:val="WW-Absatz-Standardschriftart111111111111111111111111111111"/>
    <w:uiPriority w:val="99"/>
    <w:rsid w:val="00166DED"/>
  </w:style>
  <w:style w:type="character" w:customStyle="1" w:styleId="WW-Absatz-Standardschriftart1111111111111111111111111111111">
    <w:name w:val="WW-Absatz-Standardschriftart1111111111111111111111111111111"/>
    <w:uiPriority w:val="99"/>
    <w:rsid w:val="00166DED"/>
  </w:style>
  <w:style w:type="character" w:customStyle="1" w:styleId="WW-Absatz-Standardschriftart11111111111111111111111111111111">
    <w:name w:val="WW-Absatz-Standardschriftart11111111111111111111111111111111"/>
    <w:uiPriority w:val="99"/>
    <w:rsid w:val="00166DED"/>
  </w:style>
  <w:style w:type="character" w:customStyle="1" w:styleId="WW-Absatz-Standardschriftart111111111111111111111111111111111">
    <w:name w:val="WW-Absatz-Standardschriftart111111111111111111111111111111111"/>
    <w:uiPriority w:val="99"/>
    <w:rsid w:val="00166DED"/>
  </w:style>
  <w:style w:type="character" w:customStyle="1" w:styleId="31">
    <w:name w:val="Основной шрифт абзаца3"/>
    <w:uiPriority w:val="99"/>
    <w:rsid w:val="00166DED"/>
  </w:style>
  <w:style w:type="character" w:customStyle="1" w:styleId="21">
    <w:name w:val="Основной шрифт абзаца2"/>
    <w:uiPriority w:val="99"/>
    <w:rsid w:val="00166D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DE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66DE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66DE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66DE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66DED"/>
  </w:style>
  <w:style w:type="character" w:customStyle="1" w:styleId="11">
    <w:name w:val="Основной шрифт абзаца1"/>
    <w:uiPriority w:val="99"/>
    <w:rsid w:val="00166DED"/>
  </w:style>
  <w:style w:type="character" w:styleId="a3">
    <w:name w:val="page number"/>
    <w:basedOn w:val="11"/>
    <w:rsid w:val="00166DED"/>
    <w:rPr>
      <w:rFonts w:cs="Times New Roman"/>
    </w:rPr>
  </w:style>
  <w:style w:type="character" w:customStyle="1" w:styleId="a4">
    <w:name w:val="Маркеры списка"/>
    <w:uiPriority w:val="99"/>
    <w:rsid w:val="00166DED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66DED"/>
  </w:style>
  <w:style w:type="character" w:customStyle="1" w:styleId="a6">
    <w:name w:val="Знак"/>
    <w:basedOn w:val="41"/>
    <w:uiPriority w:val="99"/>
    <w:rsid w:val="00166DED"/>
    <w:rPr>
      <w:rFonts w:cs="Times New Roman"/>
      <w:sz w:val="16"/>
      <w:szCs w:val="16"/>
    </w:rPr>
  </w:style>
  <w:style w:type="character" w:styleId="a7">
    <w:name w:val="Hyperlink"/>
    <w:basedOn w:val="41"/>
    <w:rsid w:val="00166DED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66DED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uiPriority w:val="99"/>
    <w:rsid w:val="00166D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166DED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036C19"/>
    <w:rPr>
      <w:rFonts w:cs="Times New Roman"/>
      <w:sz w:val="28"/>
      <w:lang w:eastAsia="zh-CN"/>
    </w:rPr>
  </w:style>
  <w:style w:type="paragraph" w:styleId="ac">
    <w:name w:val="List"/>
    <w:basedOn w:val="aa"/>
    <w:uiPriority w:val="99"/>
    <w:rsid w:val="00166DED"/>
    <w:rPr>
      <w:rFonts w:ascii="Arial" w:hAnsi="Arial" w:cs="Tahoma"/>
    </w:rPr>
  </w:style>
  <w:style w:type="paragraph" w:styleId="ad">
    <w:name w:val="caption"/>
    <w:basedOn w:val="a"/>
    <w:next w:val="ae"/>
    <w:uiPriority w:val="99"/>
    <w:qFormat/>
    <w:rsid w:val="00166DED"/>
    <w:pPr>
      <w:jc w:val="center"/>
    </w:pPr>
    <w:rPr>
      <w:rFonts w:ascii="Arial" w:hAnsi="Arial" w:cs="Arial"/>
      <w:b/>
      <w:sz w:val="26"/>
    </w:rPr>
  </w:style>
  <w:style w:type="paragraph" w:customStyle="1" w:styleId="42">
    <w:name w:val="Указатель4"/>
    <w:basedOn w:val="a"/>
    <w:uiPriority w:val="99"/>
    <w:rsid w:val="00166DED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link w:val="af0"/>
    <w:uiPriority w:val="99"/>
    <w:rsid w:val="00166DED"/>
    <w:pPr>
      <w:ind w:firstLine="1021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54CE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66DED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166DED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66DED"/>
    <w:pPr>
      <w:ind w:firstLine="720"/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166DED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E54CE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66DED"/>
    <w:pPr>
      <w:jc w:val="both"/>
    </w:pPr>
    <w:rPr>
      <w:sz w:val="24"/>
    </w:rPr>
  </w:style>
  <w:style w:type="paragraph" w:styleId="af3">
    <w:name w:val="header"/>
    <w:basedOn w:val="a"/>
    <w:link w:val="af4"/>
    <w:rsid w:val="00166DE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E54CE"/>
    <w:rPr>
      <w:sz w:val="20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166DED"/>
    <w:pPr>
      <w:suppressLineNumbers/>
    </w:pPr>
  </w:style>
  <w:style w:type="paragraph" w:customStyle="1" w:styleId="af6">
    <w:name w:val="Заголовок таблицы"/>
    <w:basedOn w:val="af5"/>
    <w:uiPriority w:val="99"/>
    <w:rsid w:val="00166D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66DED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166DED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66DED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166DED"/>
    <w:rPr>
      <w:rFonts w:ascii="Courier New" w:hAnsi="Courier New" w:cs="Courier New"/>
    </w:rPr>
  </w:style>
  <w:style w:type="paragraph" w:customStyle="1" w:styleId="af7">
    <w:name w:val="Ñòèëü"/>
    <w:uiPriority w:val="99"/>
    <w:rsid w:val="00166DED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link w:val="af8"/>
    <w:qFormat/>
    <w:rsid w:val="00166DED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e"/>
    <w:uiPriority w:val="11"/>
    <w:rsid w:val="009E54CE"/>
    <w:rPr>
      <w:rFonts w:ascii="Cambria" w:eastAsia="Times New Roman" w:hAnsi="Cambria" w:cs="Times New Roman"/>
      <w:sz w:val="24"/>
      <w:szCs w:val="24"/>
      <w:lang w:eastAsia="zh-CN"/>
    </w:rPr>
  </w:style>
  <w:style w:type="paragraph" w:styleId="af9">
    <w:name w:val="Balloon Text"/>
    <w:basedOn w:val="a"/>
    <w:link w:val="afa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E54CE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43">
    <w:name w:val="Название объекта4"/>
    <w:basedOn w:val="a"/>
    <w:next w:val="ae"/>
    <w:uiPriority w:val="99"/>
    <w:rsid w:val="00E47E65"/>
    <w:pPr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B56-B641-461D-A1A2-919225CB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Ольга</cp:lastModifiedBy>
  <cp:revision>2</cp:revision>
  <cp:lastPrinted>2016-11-29T11:26:00Z</cp:lastPrinted>
  <dcterms:created xsi:type="dcterms:W3CDTF">2016-11-29T11:40:00Z</dcterms:created>
  <dcterms:modified xsi:type="dcterms:W3CDTF">2016-11-29T11:40:00Z</dcterms:modified>
</cp:coreProperties>
</file>