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6" w:rsidRDefault="00852426"/>
    <w:p w:rsidR="00852426" w:rsidRPr="00B13525" w:rsidRDefault="00852426" w:rsidP="00DB1F2A">
      <w:pPr>
        <w:jc w:val="center"/>
        <w:rPr>
          <w:bCs/>
          <w:sz w:val="32"/>
          <w:szCs w:val="32"/>
        </w:rPr>
      </w:pPr>
      <w:r w:rsidRPr="00B13525">
        <w:rPr>
          <w:bCs/>
          <w:sz w:val="32"/>
          <w:szCs w:val="32"/>
        </w:rPr>
        <w:t>Информационное сообщение Комитета по управлению имуществом</w:t>
      </w:r>
    </w:p>
    <w:p w:rsidR="00852426" w:rsidRPr="00B13525" w:rsidRDefault="00852426" w:rsidP="00DB1F2A">
      <w:pPr>
        <w:jc w:val="center"/>
        <w:rPr>
          <w:sz w:val="32"/>
          <w:szCs w:val="32"/>
        </w:rPr>
      </w:pPr>
      <w:r w:rsidRPr="00B13525">
        <w:rPr>
          <w:bCs/>
          <w:sz w:val="32"/>
          <w:szCs w:val="32"/>
        </w:rPr>
        <w:t xml:space="preserve">Администрации </w:t>
      </w:r>
      <w:proofErr w:type="spellStart"/>
      <w:r w:rsidRPr="00B13525">
        <w:rPr>
          <w:bCs/>
          <w:sz w:val="32"/>
          <w:szCs w:val="32"/>
        </w:rPr>
        <w:t>Белокалитвинского</w:t>
      </w:r>
      <w:proofErr w:type="spellEnd"/>
      <w:r w:rsidRPr="00B13525">
        <w:rPr>
          <w:bCs/>
          <w:sz w:val="32"/>
          <w:szCs w:val="32"/>
        </w:rPr>
        <w:t xml:space="preserve"> района</w:t>
      </w:r>
      <w:r w:rsidR="00B13525">
        <w:rPr>
          <w:bCs/>
          <w:sz w:val="32"/>
          <w:szCs w:val="32"/>
        </w:rPr>
        <w:t>.</w:t>
      </w:r>
    </w:p>
    <w:p w:rsidR="00852426" w:rsidRDefault="00852426" w:rsidP="00D9277F">
      <w:pPr>
        <w:jc w:val="both"/>
      </w:pPr>
    </w:p>
    <w:p w:rsidR="00852426" w:rsidRDefault="00852426" w:rsidP="00D9277F">
      <w:pPr>
        <w:jc w:val="both"/>
      </w:pPr>
    </w:p>
    <w:p w:rsidR="00852426" w:rsidRPr="00B13525" w:rsidRDefault="00852426" w:rsidP="0005406C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 w:rsidR="00B908F6">
        <w:rPr>
          <w:sz w:val="24"/>
          <w:szCs w:val="24"/>
        </w:rPr>
        <w:t xml:space="preserve"> (далее именуемый Продавец)</w:t>
      </w:r>
      <w:r w:rsidR="00B908F6" w:rsidRPr="00B908F6">
        <w:rPr>
          <w:sz w:val="24"/>
        </w:rPr>
        <w:t xml:space="preserve"> </w:t>
      </w:r>
      <w:r w:rsidR="00B908F6">
        <w:rPr>
          <w:sz w:val="24"/>
        </w:rPr>
        <w:t xml:space="preserve">на основании постановления Администрации </w:t>
      </w:r>
      <w:proofErr w:type="spellStart"/>
      <w:r w:rsidR="00B908F6">
        <w:rPr>
          <w:sz w:val="24"/>
        </w:rPr>
        <w:t>Белокалитвинского</w:t>
      </w:r>
      <w:proofErr w:type="spellEnd"/>
      <w:r w:rsidR="00B908F6">
        <w:rPr>
          <w:sz w:val="24"/>
        </w:rPr>
        <w:t xml:space="preserve"> района от 09.07.2019 № </w:t>
      </w:r>
      <w:r w:rsidR="00770173">
        <w:rPr>
          <w:sz w:val="24"/>
        </w:rPr>
        <w:t>1081, в соответствии с решением</w:t>
      </w:r>
      <w:r w:rsidR="00B908F6">
        <w:rPr>
          <w:sz w:val="24"/>
        </w:rPr>
        <w:t xml:space="preserve"> Комитета по управлению имуществом Администрации </w:t>
      </w:r>
      <w:proofErr w:type="spellStart"/>
      <w:r w:rsidR="00B908F6">
        <w:rPr>
          <w:sz w:val="24"/>
        </w:rPr>
        <w:t>Белокалитвинского</w:t>
      </w:r>
      <w:proofErr w:type="spellEnd"/>
      <w:r w:rsidR="00B908F6">
        <w:rPr>
          <w:sz w:val="24"/>
        </w:rPr>
        <w:t xml:space="preserve"> района от</w:t>
      </w:r>
      <w:r w:rsidR="000E5A84">
        <w:rPr>
          <w:sz w:val="24"/>
          <w:szCs w:val="24"/>
          <w:shd w:val="clear" w:color="auto" w:fill="FFFFFF"/>
        </w:rPr>
        <w:t xml:space="preserve"> 18.09</w:t>
      </w:r>
      <w:r w:rsidR="00770173">
        <w:rPr>
          <w:sz w:val="24"/>
          <w:szCs w:val="24"/>
          <w:shd w:val="clear" w:color="auto" w:fill="FFFFFF"/>
        </w:rPr>
        <w:t>.2019  №</w:t>
      </w:r>
      <w:r w:rsidR="000E5A84">
        <w:rPr>
          <w:sz w:val="24"/>
          <w:szCs w:val="24"/>
          <w:shd w:val="clear" w:color="auto" w:fill="FFFFFF"/>
        </w:rPr>
        <w:t xml:space="preserve"> 251</w:t>
      </w:r>
      <w:r w:rsidR="00770173">
        <w:rPr>
          <w:sz w:val="24"/>
          <w:szCs w:val="24"/>
          <w:shd w:val="clear" w:color="auto" w:fill="FFFFFF"/>
        </w:rPr>
        <w:t xml:space="preserve"> </w:t>
      </w:r>
      <w:r w:rsidR="008B58D5">
        <w:rPr>
          <w:sz w:val="24"/>
          <w:szCs w:val="24"/>
          <w:shd w:val="clear" w:color="auto" w:fill="FFFFFF"/>
        </w:rPr>
        <w:t>,</w:t>
      </w:r>
      <w:r w:rsidR="00F362C4">
        <w:rPr>
          <w:sz w:val="24"/>
          <w:szCs w:val="24"/>
        </w:rPr>
        <w:t xml:space="preserve"> </w:t>
      </w:r>
      <w:r w:rsidR="00151DD8" w:rsidRPr="00B13525">
        <w:rPr>
          <w:sz w:val="24"/>
          <w:szCs w:val="24"/>
        </w:rPr>
        <w:t>объявляет о проведении</w:t>
      </w:r>
      <w:r w:rsidR="003D47C0" w:rsidRPr="00B13525">
        <w:rPr>
          <w:sz w:val="24"/>
          <w:szCs w:val="24"/>
          <w:shd w:val="clear" w:color="auto" w:fill="FFFFFF"/>
        </w:rPr>
        <w:t xml:space="preserve"> </w:t>
      </w:r>
      <w:r w:rsidR="00151DD8" w:rsidRPr="00B13525">
        <w:rPr>
          <w:sz w:val="24"/>
          <w:szCs w:val="24"/>
          <w:shd w:val="clear" w:color="auto" w:fill="FFFFFF"/>
        </w:rPr>
        <w:t>аукциона</w:t>
      </w:r>
      <w:r w:rsidR="00E8394A">
        <w:rPr>
          <w:sz w:val="24"/>
          <w:szCs w:val="24"/>
          <w:shd w:val="clear" w:color="auto" w:fill="FFFFFF"/>
        </w:rPr>
        <w:t xml:space="preserve"> по продаже муниципального имущества</w:t>
      </w:r>
      <w:r w:rsidR="00151DD8" w:rsidRPr="00B13525">
        <w:rPr>
          <w:sz w:val="24"/>
          <w:szCs w:val="24"/>
          <w:shd w:val="clear" w:color="auto" w:fill="FFFFFF"/>
        </w:rPr>
        <w:t xml:space="preserve"> в электронной форме,</w:t>
      </w:r>
      <w:r w:rsidR="00E8394A">
        <w:rPr>
          <w:sz w:val="24"/>
          <w:szCs w:val="24"/>
          <w:shd w:val="clear" w:color="auto" w:fill="FFFFFF"/>
        </w:rPr>
        <w:t xml:space="preserve"> </w:t>
      </w:r>
      <w:r w:rsidR="00151DD8" w:rsidRPr="00B13525">
        <w:rPr>
          <w:sz w:val="24"/>
          <w:szCs w:val="24"/>
          <w:shd w:val="clear" w:color="auto" w:fill="FFFFFF"/>
        </w:rPr>
        <w:t xml:space="preserve"> который состоится</w:t>
      </w:r>
      <w:r w:rsidR="008832D5" w:rsidRPr="00B13525">
        <w:rPr>
          <w:sz w:val="24"/>
          <w:szCs w:val="24"/>
        </w:rPr>
        <w:t xml:space="preserve"> </w:t>
      </w:r>
      <w:r w:rsidR="000E5A84">
        <w:rPr>
          <w:sz w:val="24"/>
          <w:szCs w:val="24"/>
        </w:rPr>
        <w:t xml:space="preserve">25 октября </w:t>
      </w:r>
      <w:r w:rsidR="00151DD8" w:rsidRPr="00B13525">
        <w:rPr>
          <w:sz w:val="24"/>
          <w:szCs w:val="24"/>
        </w:rPr>
        <w:t>2019</w:t>
      </w:r>
      <w:r w:rsidRPr="00B13525">
        <w:rPr>
          <w:bCs/>
          <w:sz w:val="24"/>
          <w:szCs w:val="24"/>
        </w:rPr>
        <w:t xml:space="preserve"> в 11</w:t>
      </w:r>
      <w:r w:rsidRPr="00B13525">
        <w:rPr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часов </w:t>
      </w:r>
      <w:r w:rsidR="00EC4B53" w:rsidRPr="00B13525">
        <w:rPr>
          <w:bCs/>
          <w:sz w:val="24"/>
          <w:szCs w:val="24"/>
        </w:rPr>
        <w:t xml:space="preserve">на сайте </w:t>
      </w:r>
      <w:hyperlink r:id="rId6" w:history="1">
        <w:r w:rsidR="00EC4B53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EC4B53" w:rsidRPr="00B13525">
        <w:rPr>
          <w:bCs/>
          <w:sz w:val="24"/>
          <w:szCs w:val="24"/>
          <w:u w:val="single"/>
        </w:rPr>
        <w:t xml:space="preserve"> </w:t>
      </w:r>
      <w:r w:rsidR="00EC4B53" w:rsidRPr="00B13525">
        <w:rPr>
          <w:bCs/>
          <w:sz w:val="24"/>
          <w:szCs w:val="24"/>
        </w:rPr>
        <w:t>оператора электронной</w:t>
      </w:r>
      <w:proofErr w:type="gramEnd"/>
      <w:r w:rsidR="00EC4B53" w:rsidRPr="00B13525">
        <w:rPr>
          <w:bCs/>
          <w:sz w:val="24"/>
          <w:szCs w:val="24"/>
        </w:rPr>
        <w:t xml:space="preserve"> площадки </w:t>
      </w:r>
      <w:r w:rsidR="00B87DFF" w:rsidRPr="00B13525">
        <w:rPr>
          <w:bCs/>
          <w:sz w:val="24"/>
          <w:szCs w:val="24"/>
        </w:rPr>
        <w:t>Общества с ограниченной ответственностью «РТС – тендер».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</w:t>
      </w:r>
      <w:proofErr w:type="gramStart"/>
      <w:r w:rsidRPr="00B13525">
        <w:rPr>
          <w:bCs/>
          <w:sz w:val="24"/>
          <w:szCs w:val="24"/>
        </w:rPr>
        <w:t>г</w:t>
      </w:r>
      <w:proofErr w:type="gramEnd"/>
      <w:r w:rsidRPr="00B13525">
        <w:rPr>
          <w:bCs/>
          <w:sz w:val="24"/>
          <w:szCs w:val="24"/>
        </w:rPr>
        <w:t xml:space="preserve">. Белая Калитва, ул. Космонавтов , 3 тел. </w:t>
      </w:r>
      <w:r w:rsidR="0082558F" w:rsidRPr="00B13525">
        <w:rPr>
          <w:bCs/>
          <w:sz w:val="24"/>
          <w:szCs w:val="24"/>
        </w:rPr>
        <w:t xml:space="preserve">8 (863) </w:t>
      </w:r>
      <w:r w:rsidRPr="00B13525">
        <w:rPr>
          <w:bCs/>
          <w:sz w:val="24"/>
          <w:szCs w:val="24"/>
        </w:rPr>
        <w:t>2-57-97, 2-56-53, 2-75-84.</w:t>
      </w:r>
      <w:r w:rsidR="001917C0" w:rsidRPr="00B13525">
        <w:rPr>
          <w:bCs/>
          <w:sz w:val="24"/>
          <w:szCs w:val="24"/>
        </w:rPr>
        <w:t xml:space="preserve"> </w:t>
      </w:r>
      <w:r w:rsidR="001917C0" w:rsidRPr="00B13525">
        <w:rPr>
          <w:bCs/>
          <w:sz w:val="24"/>
          <w:szCs w:val="24"/>
          <w:lang w:val="en-US"/>
        </w:rPr>
        <w:t>e</w:t>
      </w:r>
      <w:r w:rsidR="001917C0" w:rsidRPr="00B13525">
        <w:rPr>
          <w:bCs/>
          <w:sz w:val="24"/>
          <w:szCs w:val="24"/>
        </w:rPr>
        <w:t>-</w:t>
      </w:r>
      <w:r w:rsidR="001917C0" w:rsidRPr="00B13525">
        <w:rPr>
          <w:bCs/>
          <w:sz w:val="24"/>
          <w:szCs w:val="24"/>
          <w:lang w:val="en-US"/>
        </w:rPr>
        <w:t>mail</w:t>
      </w:r>
      <w:r w:rsidR="001917C0" w:rsidRPr="00B13525">
        <w:rPr>
          <w:bCs/>
          <w:sz w:val="24"/>
          <w:szCs w:val="24"/>
        </w:rPr>
        <w:t>:</w:t>
      </w:r>
      <w:r w:rsidR="00DE5BE2" w:rsidRPr="00B13525">
        <w:rPr>
          <w:bCs/>
          <w:sz w:val="24"/>
          <w:szCs w:val="24"/>
        </w:rPr>
        <w:t xml:space="preserve"> </w:t>
      </w:r>
      <w:hyperlink r:id="rId7" w:history="1">
        <w:r w:rsidR="00B91C86"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Оператор</w:t>
      </w:r>
      <w:r w:rsidR="001917C0" w:rsidRPr="00B13525">
        <w:rPr>
          <w:bCs/>
          <w:sz w:val="24"/>
          <w:szCs w:val="24"/>
          <w:u w:val="single"/>
        </w:rPr>
        <w:t xml:space="preserve"> </w:t>
      </w:r>
      <w:r w:rsidR="001917C0" w:rsidRPr="00B13525">
        <w:rPr>
          <w:bCs/>
          <w:sz w:val="24"/>
          <w:szCs w:val="24"/>
        </w:rPr>
        <w:t>ООО «РТС – тендер»,</w:t>
      </w:r>
      <w:r w:rsidR="001B1759" w:rsidRPr="00B13525">
        <w:rPr>
          <w:sz w:val="24"/>
          <w:szCs w:val="24"/>
        </w:rPr>
        <w:t xml:space="preserve"> владеющее сайтом </w:t>
      </w:r>
      <w:hyperlink r:id="rId8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="001B1759"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аукционе производится </w:t>
      </w:r>
      <w:r w:rsidRPr="00B13525">
        <w:rPr>
          <w:bCs/>
          <w:sz w:val="24"/>
          <w:szCs w:val="24"/>
          <w:u w:val="single"/>
        </w:rPr>
        <w:t>с 09:00 час.</w:t>
      </w:r>
      <w:r w:rsidR="000E5A84">
        <w:rPr>
          <w:bCs/>
          <w:sz w:val="24"/>
          <w:szCs w:val="24"/>
          <w:u w:val="single"/>
        </w:rPr>
        <w:t xml:space="preserve"> 24.09.2019. по 18:00 час. 18.10.2019</w:t>
      </w:r>
      <w:r w:rsidRPr="00B13525">
        <w:rPr>
          <w:bCs/>
          <w:sz w:val="24"/>
          <w:szCs w:val="24"/>
          <w:u w:val="single"/>
        </w:rPr>
        <w:t>. включительно на сайте</w:t>
      </w:r>
      <w:r w:rsidR="001B1759" w:rsidRPr="00B13525">
        <w:rPr>
          <w:bCs/>
          <w:sz w:val="24"/>
          <w:szCs w:val="24"/>
          <w:u w:val="single"/>
        </w:rPr>
        <w:t xml:space="preserve"> </w:t>
      </w:r>
      <w:hyperlink r:id="rId9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  <w:u w:val="single"/>
        </w:rPr>
        <w:t xml:space="preserve"> оператора электронной площадк</w:t>
      </w:r>
      <w:proofErr w:type="gramStart"/>
      <w:r w:rsidRPr="00B13525">
        <w:rPr>
          <w:bCs/>
          <w:sz w:val="24"/>
          <w:szCs w:val="24"/>
          <w:u w:val="single"/>
        </w:rPr>
        <w:t>и</w:t>
      </w:r>
      <w:r w:rsidR="001B1759" w:rsidRPr="00B13525">
        <w:rPr>
          <w:sz w:val="24"/>
          <w:szCs w:val="24"/>
          <w:u w:val="single"/>
        </w:rPr>
        <w:t xml:space="preserve"> ООО</w:t>
      </w:r>
      <w:proofErr w:type="gramEnd"/>
      <w:r w:rsidR="001B1759" w:rsidRPr="00B13525">
        <w:rPr>
          <w:sz w:val="24"/>
          <w:szCs w:val="24"/>
          <w:u w:val="single"/>
        </w:rPr>
        <w:t xml:space="preserve"> «РТС - тендер</w:t>
      </w:r>
      <w:r w:rsidRPr="00B13525">
        <w:rPr>
          <w:sz w:val="24"/>
          <w:szCs w:val="24"/>
          <w:u w:val="single"/>
        </w:rPr>
        <w:t>»</w:t>
      </w:r>
      <w:r w:rsidRPr="00B13525">
        <w:rPr>
          <w:bCs/>
          <w:sz w:val="24"/>
          <w:szCs w:val="24"/>
          <w:u w:val="single"/>
        </w:rPr>
        <w:t>.</w:t>
      </w:r>
    </w:p>
    <w:p w:rsidR="00B87DFF" w:rsidRPr="00B13525" w:rsidRDefault="00B87DFF" w:rsidP="00A40423">
      <w:pPr>
        <w:ind w:firstLine="284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Определение Участников аукциона по лотам состоится </w:t>
      </w:r>
      <w:r w:rsidR="000E5A84">
        <w:rPr>
          <w:bCs/>
          <w:sz w:val="24"/>
          <w:szCs w:val="24"/>
        </w:rPr>
        <w:t xml:space="preserve">22.10.2019 </w:t>
      </w:r>
      <w:r w:rsidRPr="00B13525">
        <w:rPr>
          <w:bCs/>
          <w:sz w:val="24"/>
          <w:szCs w:val="24"/>
        </w:rPr>
        <w:t xml:space="preserve"> в 12:00</w:t>
      </w:r>
      <w:r w:rsidR="001B1759" w:rsidRPr="00B13525">
        <w:rPr>
          <w:bCs/>
          <w:sz w:val="24"/>
          <w:szCs w:val="24"/>
        </w:rPr>
        <w:t xml:space="preserve"> по адре</w:t>
      </w:r>
      <w:r w:rsidR="000E5A84">
        <w:rPr>
          <w:bCs/>
          <w:sz w:val="24"/>
          <w:szCs w:val="24"/>
        </w:rPr>
        <w:t>су: г</w:t>
      </w:r>
      <w:proofErr w:type="gramStart"/>
      <w:r w:rsidR="000E5A84">
        <w:rPr>
          <w:bCs/>
          <w:sz w:val="24"/>
          <w:szCs w:val="24"/>
        </w:rPr>
        <w:t>.Б</w:t>
      </w:r>
      <w:proofErr w:type="gramEnd"/>
      <w:r w:rsidR="000E5A84">
        <w:rPr>
          <w:bCs/>
          <w:sz w:val="24"/>
          <w:szCs w:val="24"/>
        </w:rPr>
        <w:t xml:space="preserve">елая </w:t>
      </w:r>
      <w:r w:rsidR="001B1759" w:rsidRPr="00B13525">
        <w:rPr>
          <w:bCs/>
          <w:sz w:val="24"/>
          <w:szCs w:val="24"/>
        </w:rPr>
        <w:t>Калитва, ул.Космонавтов, 3</w:t>
      </w:r>
      <w:r w:rsidRPr="00B13525">
        <w:rPr>
          <w:bCs/>
          <w:sz w:val="24"/>
          <w:szCs w:val="24"/>
        </w:rPr>
        <w:t xml:space="preserve">. </w:t>
      </w:r>
      <w:r w:rsidRPr="00B13525">
        <w:rPr>
          <w:bCs/>
          <w:sz w:val="24"/>
          <w:szCs w:val="24"/>
        </w:rPr>
        <w:br/>
      </w:r>
      <w:r w:rsidR="00A40423">
        <w:rPr>
          <w:bCs/>
          <w:sz w:val="24"/>
          <w:szCs w:val="24"/>
        </w:rPr>
        <w:t xml:space="preserve">     </w:t>
      </w:r>
      <w:r w:rsidRPr="00B13525">
        <w:rPr>
          <w:bCs/>
          <w:sz w:val="24"/>
          <w:szCs w:val="24"/>
        </w:rPr>
        <w:t>Подведение итогов аукцио</w:t>
      </w:r>
      <w:r w:rsidR="00A40423">
        <w:rPr>
          <w:bCs/>
          <w:sz w:val="24"/>
          <w:szCs w:val="24"/>
        </w:rPr>
        <w:t xml:space="preserve">на по лотам состоится </w:t>
      </w:r>
      <w:r w:rsidRPr="00B13525">
        <w:rPr>
          <w:bCs/>
          <w:sz w:val="24"/>
          <w:szCs w:val="24"/>
        </w:rPr>
        <w:t xml:space="preserve"> </w:t>
      </w:r>
      <w:r w:rsidR="000E5A84">
        <w:rPr>
          <w:bCs/>
          <w:sz w:val="24"/>
          <w:szCs w:val="24"/>
        </w:rPr>
        <w:t>25.10. 2019</w:t>
      </w:r>
      <w:r w:rsidRPr="00B13525">
        <w:rPr>
          <w:bCs/>
          <w:sz w:val="24"/>
          <w:szCs w:val="24"/>
        </w:rPr>
        <w:t>. после окончания аукциона по а</w:t>
      </w:r>
      <w:r w:rsidRPr="00B13525">
        <w:rPr>
          <w:bCs/>
          <w:sz w:val="24"/>
          <w:szCs w:val="24"/>
        </w:rPr>
        <w:t>д</w:t>
      </w:r>
      <w:r w:rsidRPr="00B13525">
        <w:rPr>
          <w:bCs/>
          <w:sz w:val="24"/>
          <w:szCs w:val="24"/>
        </w:rPr>
        <w:t xml:space="preserve">ресу: </w:t>
      </w:r>
      <w:r w:rsidR="0082558F" w:rsidRPr="00B13525">
        <w:rPr>
          <w:bCs/>
          <w:sz w:val="24"/>
          <w:szCs w:val="24"/>
        </w:rPr>
        <w:t>г</w:t>
      </w:r>
      <w:proofErr w:type="gramStart"/>
      <w:r w:rsidR="0082558F" w:rsidRPr="00B13525">
        <w:rPr>
          <w:bCs/>
          <w:sz w:val="24"/>
          <w:szCs w:val="24"/>
        </w:rPr>
        <w:t>.Б</w:t>
      </w:r>
      <w:proofErr w:type="gramEnd"/>
      <w:r w:rsidR="0082558F" w:rsidRPr="00B13525">
        <w:rPr>
          <w:bCs/>
          <w:sz w:val="24"/>
          <w:szCs w:val="24"/>
        </w:rPr>
        <w:t>елая Калитва</w:t>
      </w:r>
      <w:r w:rsidRPr="00B13525">
        <w:rPr>
          <w:bCs/>
          <w:sz w:val="24"/>
          <w:szCs w:val="24"/>
        </w:rPr>
        <w:t xml:space="preserve">, </w:t>
      </w:r>
      <w:r w:rsidR="0082558F" w:rsidRPr="00B13525">
        <w:rPr>
          <w:bCs/>
          <w:sz w:val="24"/>
          <w:szCs w:val="24"/>
        </w:rPr>
        <w:t>ул. Космонавтов</w:t>
      </w:r>
      <w:r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 xml:space="preserve"> 3</w:t>
      </w:r>
      <w:r w:rsidRPr="00B13525">
        <w:rPr>
          <w:bCs/>
          <w:sz w:val="24"/>
          <w:szCs w:val="24"/>
        </w:rPr>
        <w:t>.</w:t>
      </w:r>
    </w:p>
    <w:p w:rsidR="00B87DFF" w:rsidRPr="00B13525" w:rsidRDefault="000E5A84" w:rsidP="0005406C">
      <w:pPr>
        <w:spacing w:after="120"/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срок до 14.10.2019</w:t>
      </w:r>
      <w:r w:rsidR="0007318E" w:rsidRPr="00B13525">
        <w:rPr>
          <w:bCs/>
          <w:sz w:val="24"/>
          <w:szCs w:val="24"/>
        </w:rPr>
        <w:t xml:space="preserve"> можно б</w:t>
      </w:r>
      <w:r w:rsidR="00B87DFF" w:rsidRPr="00B13525">
        <w:rPr>
          <w:bCs/>
          <w:sz w:val="24"/>
          <w:szCs w:val="24"/>
        </w:rPr>
        <w:t>олее подробно ознакомиться с документацией по продаваемым объектам, условиями договора купли-продаж</w:t>
      </w:r>
      <w:r w:rsidR="005A18E1" w:rsidRPr="00B13525">
        <w:rPr>
          <w:bCs/>
          <w:sz w:val="24"/>
          <w:szCs w:val="24"/>
        </w:rPr>
        <w:t>и муниципального имущества</w:t>
      </w:r>
      <w:r w:rsidR="00B87DFF" w:rsidRPr="00B13525">
        <w:rPr>
          <w:bCs/>
          <w:sz w:val="24"/>
          <w:szCs w:val="24"/>
        </w:rPr>
        <w:t xml:space="preserve"> в</w:t>
      </w:r>
      <w:r w:rsidR="00B87DFF" w:rsidRPr="00B13525">
        <w:rPr>
          <w:sz w:val="24"/>
          <w:szCs w:val="24"/>
          <w:lang w:eastAsia="en-US"/>
        </w:rPr>
        <w:t xml:space="preserve"> </w:t>
      </w:r>
      <w:r w:rsidR="0082558F" w:rsidRPr="00B13525">
        <w:rPr>
          <w:bCs/>
          <w:sz w:val="24"/>
          <w:szCs w:val="24"/>
        </w:rPr>
        <w:t>Комитете по упра</w:t>
      </w:r>
      <w:r w:rsidR="0082558F" w:rsidRPr="00B13525">
        <w:rPr>
          <w:bCs/>
          <w:sz w:val="24"/>
          <w:szCs w:val="24"/>
        </w:rPr>
        <w:t>в</w:t>
      </w:r>
      <w:r w:rsidR="0082558F" w:rsidRPr="00B13525">
        <w:rPr>
          <w:bCs/>
          <w:sz w:val="24"/>
          <w:szCs w:val="24"/>
        </w:rPr>
        <w:t xml:space="preserve">лению имуществом Администрации </w:t>
      </w:r>
      <w:proofErr w:type="spellStart"/>
      <w:r w:rsidR="0082558F" w:rsidRPr="00B13525">
        <w:rPr>
          <w:bCs/>
          <w:sz w:val="24"/>
          <w:szCs w:val="24"/>
        </w:rPr>
        <w:t>Белокалитвинского</w:t>
      </w:r>
      <w:proofErr w:type="spellEnd"/>
      <w:r w:rsidR="0082558F" w:rsidRPr="00B13525">
        <w:rPr>
          <w:bCs/>
          <w:sz w:val="24"/>
          <w:szCs w:val="24"/>
        </w:rPr>
        <w:t xml:space="preserve"> района </w:t>
      </w:r>
      <w:r w:rsidR="00B87DFF" w:rsidRPr="00B13525">
        <w:rPr>
          <w:bCs/>
          <w:sz w:val="24"/>
          <w:szCs w:val="24"/>
        </w:rPr>
        <w:t>по адре</w:t>
      </w:r>
      <w:r w:rsidR="0082558F" w:rsidRPr="00B13525">
        <w:rPr>
          <w:bCs/>
          <w:sz w:val="24"/>
          <w:szCs w:val="24"/>
        </w:rPr>
        <w:t xml:space="preserve">су: </w:t>
      </w:r>
      <w:proofErr w:type="gramStart"/>
      <w:r w:rsidR="0082558F" w:rsidRPr="00B13525">
        <w:rPr>
          <w:bCs/>
          <w:sz w:val="24"/>
          <w:szCs w:val="24"/>
        </w:rPr>
        <w:t>г</w:t>
      </w:r>
      <w:proofErr w:type="gramEnd"/>
      <w:r w:rsidR="0082558F" w:rsidRPr="00B13525">
        <w:rPr>
          <w:bCs/>
          <w:sz w:val="24"/>
          <w:szCs w:val="24"/>
        </w:rPr>
        <w:t>. Белая Калитва, 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>3</w:t>
      </w:r>
      <w:r w:rsidR="00B87DFF" w:rsidRPr="00B13525">
        <w:rPr>
          <w:bCs/>
          <w:sz w:val="24"/>
          <w:szCs w:val="24"/>
        </w:rPr>
        <w:t xml:space="preserve">, </w:t>
      </w:r>
      <w:proofErr w:type="spellStart"/>
      <w:r w:rsidR="0082558F" w:rsidRPr="00B13525">
        <w:rPr>
          <w:bCs/>
          <w:sz w:val="24"/>
          <w:szCs w:val="24"/>
        </w:rPr>
        <w:t>каб</w:t>
      </w:r>
      <w:proofErr w:type="spellEnd"/>
      <w:r w:rsidR="0082558F" w:rsidRPr="00B13525">
        <w:rPr>
          <w:bCs/>
          <w:sz w:val="24"/>
          <w:szCs w:val="24"/>
        </w:rPr>
        <w:t>. № 3</w:t>
      </w:r>
      <w:r w:rsidR="00B87DFF" w:rsidRPr="00B13525">
        <w:rPr>
          <w:bCs/>
          <w:sz w:val="24"/>
          <w:szCs w:val="24"/>
        </w:rPr>
        <w:t xml:space="preserve">. тел. </w:t>
      </w:r>
      <w:r w:rsidR="0082558F" w:rsidRPr="00B13525">
        <w:rPr>
          <w:bCs/>
          <w:sz w:val="24"/>
          <w:szCs w:val="24"/>
        </w:rPr>
        <w:t>тел. 8 (863) 2-57-97, 2-56-53</w:t>
      </w:r>
      <w:r w:rsidR="0007318E" w:rsidRPr="00B13525">
        <w:rPr>
          <w:bCs/>
          <w:sz w:val="24"/>
          <w:szCs w:val="24"/>
        </w:rPr>
        <w:t>.</w:t>
      </w:r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r w:rsidRPr="00B13525">
        <w:rPr>
          <w:sz w:val="24"/>
          <w:szCs w:val="24"/>
          <w:lang w:val="en-US"/>
        </w:rPr>
        <w:t>www</w:t>
      </w:r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torgi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gov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ru</w:t>
      </w:r>
      <w:proofErr w:type="spellEnd"/>
      <w:r w:rsidRPr="00B13525">
        <w:rPr>
          <w:sz w:val="24"/>
          <w:szCs w:val="24"/>
        </w:rPr>
        <w:t xml:space="preserve">, </w:t>
      </w:r>
      <w:r w:rsidR="00FC43EC" w:rsidRPr="00B13525">
        <w:rPr>
          <w:sz w:val="24"/>
          <w:szCs w:val="24"/>
        </w:rPr>
        <w:t>а также офиц</w:t>
      </w:r>
      <w:r w:rsidR="00FC43EC" w:rsidRPr="00B13525">
        <w:rPr>
          <w:sz w:val="24"/>
          <w:szCs w:val="24"/>
        </w:rPr>
        <w:t>и</w:t>
      </w:r>
      <w:r w:rsidR="00FC43EC" w:rsidRPr="00B13525">
        <w:rPr>
          <w:sz w:val="24"/>
          <w:szCs w:val="24"/>
        </w:rPr>
        <w:t>альный сайт</w:t>
      </w:r>
      <w:r w:rsidRPr="00B13525">
        <w:rPr>
          <w:sz w:val="24"/>
          <w:szCs w:val="24"/>
        </w:rPr>
        <w:t xml:space="preserve"> Админ</w:t>
      </w:r>
      <w:r w:rsidR="00E50B83" w:rsidRPr="00B13525">
        <w:rPr>
          <w:sz w:val="24"/>
          <w:szCs w:val="24"/>
        </w:rPr>
        <w:t xml:space="preserve">истрации </w:t>
      </w:r>
      <w:proofErr w:type="spellStart"/>
      <w:r w:rsidR="00E50B83" w:rsidRPr="00B13525">
        <w:rPr>
          <w:sz w:val="24"/>
          <w:szCs w:val="24"/>
        </w:rPr>
        <w:t>Белокалитвинского</w:t>
      </w:r>
      <w:proofErr w:type="spellEnd"/>
      <w:r w:rsidR="00E50B83" w:rsidRPr="00B13525">
        <w:rPr>
          <w:sz w:val="24"/>
          <w:szCs w:val="24"/>
        </w:rPr>
        <w:t xml:space="preserve"> района </w:t>
      </w:r>
      <w:r w:rsidRPr="00B13525">
        <w:rPr>
          <w:sz w:val="24"/>
          <w:szCs w:val="24"/>
        </w:rPr>
        <w:t xml:space="preserve">- </w:t>
      </w:r>
      <w:r w:rsidR="00DE5BE2" w:rsidRPr="00B13525">
        <w:rPr>
          <w:sz w:val="24"/>
          <w:szCs w:val="24"/>
        </w:rPr>
        <w:t>http://</w:t>
      </w:r>
      <w:hyperlink r:id="rId10" w:history="1">
        <w:r w:rsidR="00DE5BE2"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  <w:u w:val="single"/>
        </w:rPr>
      </w:pPr>
      <w:r w:rsidRPr="00B13525">
        <w:rPr>
          <w:bCs/>
          <w:sz w:val="24"/>
          <w:szCs w:val="24"/>
          <w:u w:val="single"/>
        </w:rPr>
        <w:t>Аукцион является открытым по форме подачи предложения о цене имущества.</w:t>
      </w:r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FC43EC" w:rsidRPr="00B13525" w:rsidRDefault="0077017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Объект</w:t>
      </w:r>
      <w:r w:rsidR="00852426" w:rsidRPr="00B13525">
        <w:rPr>
          <w:sz w:val="24"/>
          <w:szCs w:val="24"/>
        </w:rPr>
        <w:t xml:space="preserve"> продажи: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770173" w:rsidRPr="00770173" w:rsidRDefault="00FC43EC" w:rsidP="00770173">
      <w:pPr>
        <w:snapToGrid w:val="0"/>
        <w:jc w:val="both"/>
        <w:rPr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ЛОТ 1.</w:t>
      </w:r>
      <w:r w:rsidR="00E50B83" w:rsidRPr="00B13525">
        <w:rPr>
          <w:bCs/>
          <w:sz w:val="24"/>
          <w:szCs w:val="24"/>
          <w:u w:val="single"/>
        </w:rPr>
        <w:t xml:space="preserve"> </w:t>
      </w:r>
      <w:r w:rsidR="00770173">
        <w:rPr>
          <w:b/>
          <w:bCs/>
        </w:rPr>
        <w:t xml:space="preserve"> </w:t>
      </w:r>
      <w:r w:rsidR="00770173" w:rsidRPr="00770173">
        <w:rPr>
          <w:sz w:val="24"/>
          <w:szCs w:val="24"/>
        </w:rPr>
        <w:t xml:space="preserve">Легковой седан СИТРОЕН С5, идентификационный номер </w:t>
      </w:r>
      <w:r w:rsidR="00770173" w:rsidRPr="00770173">
        <w:rPr>
          <w:sz w:val="24"/>
          <w:szCs w:val="24"/>
          <w:lang w:val="en-US"/>
        </w:rPr>
        <w:t>VF</w:t>
      </w:r>
      <w:r w:rsidR="00770173" w:rsidRPr="00770173">
        <w:rPr>
          <w:sz w:val="24"/>
          <w:szCs w:val="24"/>
        </w:rPr>
        <w:t>70</w:t>
      </w:r>
      <w:r w:rsidR="00770173" w:rsidRPr="00770173">
        <w:rPr>
          <w:sz w:val="24"/>
          <w:szCs w:val="24"/>
          <w:lang w:val="en-US"/>
        </w:rPr>
        <w:t>CRFNC</w:t>
      </w:r>
      <w:r w:rsidR="00770173" w:rsidRPr="00770173">
        <w:rPr>
          <w:sz w:val="24"/>
          <w:szCs w:val="24"/>
        </w:rPr>
        <w:t>7635011</w:t>
      </w:r>
      <w:r w:rsidR="00770173" w:rsidRPr="00770173">
        <w:rPr>
          <w:sz w:val="24"/>
          <w:szCs w:val="24"/>
          <w:lang w:val="en-US"/>
        </w:rPr>
        <w:t>B</w:t>
      </w:r>
      <w:r w:rsidR="00770173" w:rsidRPr="00770173">
        <w:rPr>
          <w:sz w:val="24"/>
          <w:szCs w:val="24"/>
        </w:rPr>
        <w:t>,  год изготовления 2002, регистрационный номер</w:t>
      </w:r>
      <w:proofErr w:type="gramStart"/>
      <w:r w:rsidR="00770173" w:rsidRPr="00770173">
        <w:rPr>
          <w:sz w:val="24"/>
          <w:szCs w:val="24"/>
        </w:rPr>
        <w:t xml:space="preserve"> С</w:t>
      </w:r>
      <w:proofErr w:type="gramEnd"/>
      <w:r w:rsidR="00770173" w:rsidRPr="00770173">
        <w:rPr>
          <w:sz w:val="24"/>
          <w:szCs w:val="24"/>
        </w:rPr>
        <w:t xml:space="preserve"> 764 ТУ 161, в том числе: </w:t>
      </w:r>
    </w:p>
    <w:p w:rsidR="00770173" w:rsidRPr="00770173" w:rsidRDefault="00770173" w:rsidP="00770173">
      <w:pPr>
        <w:snapToGrid w:val="0"/>
        <w:jc w:val="both"/>
        <w:rPr>
          <w:sz w:val="24"/>
          <w:szCs w:val="24"/>
        </w:rPr>
      </w:pPr>
      <w:r w:rsidRPr="00770173">
        <w:rPr>
          <w:sz w:val="24"/>
          <w:szCs w:val="24"/>
        </w:rPr>
        <w:t xml:space="preserve">- коврик салона </w:t>
      </w:r>
      <w:proofErr w:type="spellStart"/>
      <w:r w:rsidRPr="00770173">
        <w:rPr>
          <w:sz w:val="24"/>
          <w:szCs w:val="24"/>
        </w:rPr>
        <w:t>Sitroen</w:t>
      </w:r>
      <w:proofErr w:type="spellEnd"/>
      <w:r w:rsidRPr="00770173">
        <w:rPr>
          <w:sz w:val="24"/>
          <w:szCs w:val="24"/>
        </w:rPr>
        <w:t xml:space="preserve"> (комплект) в количестве 1 шт.; </w:t>
      </w:r>
    </w:p>
    <w:p w:rsidR="00770173" w:rsidRPr="00770173" w:rsidRDefault="00770173" w:rsidP="00770173">
      <w:pPr>
        <w:snapToGrid w:val="0"/>
        <w:jc w:val="both"/>
        <w:rPr>
          <w:sz w:val="24"/>
          <w:szCs w:val="24"/>
        </w:rPr>
      </w:pPr>
      <w:r w:rsidRPr="00770173">
        <w:rPr>
          <w:sz w:val="24"/>
          <w:szCs w:val="24"/>
        </w:rPr>
        <w:t xml:space="preserve">- автошина 195/65 </w:t>
      </w:r>
      <w:r w:rsidRPr="00770173">
        <w:rPr>
          <w:sz w:val="24"/>
          <w:szCs w:val="24"/>
          <w:lang w:val="en-US"/>
        </w:rPr>
        <w:t>R</w:t>
      </w:r>
      <w:r w:rsidRPr="00770173">
        <w:rPr>
          <w:sz w:val="24"/>
          <w:szCs w:val="24"/>
        </w:rPr>
        <w:t xml:space="preserve">15 </w:t>
      </w:r>
      <w:proofErr w:type="spellStart"/>
      <w:r w:rsidRPr="00770173">
        <w:rPr>
          <w:sz w:val="24"/>
          <w:szCs w:val="24"/>
          <w:lang w:val="en-US"/>
        </w:rPr>
        <w:t>Hankook</w:t>
      </w:r>
      <w:proofErr w:type="spellEnd"/>
      <w:r w:rsidRPr="00770173">
        <w:rPr>
          <w:sz w:val="24"/>
          <w:szCs w:val="24"/>
        </w:rPr>
        <w:t xml:space="preserve"> </w:t>
      </w:r>
      <w:r w:rsidRPr="00770173">
        <w:rPr>
          <w:sz w:val="24"/>
          <w:szCs w:val="24"/>
          <w:lang w:val="en-US"/>
        </w:rPr>
        <w:t>K</w:t>
      </w:r>
      <w:r w:rsidRPr="00770173">
        <w:rPr>
          <w:sz w:val="24"/>
          <w:szCs w:val="24"/>
        </w:rPr>
        <w:t xml:space="preserve">-425 </w:t>
      </w:r>
      <w:r w:rsidRPr="00770173">
        <w:rPr>
          <w:sz w:val="24"/>
          <w:szCs w:val="24"/>
          <w:lang w:val="en-US"/>
        </w:rPr>
        <w:t>H</w:t>
      </w:r>
      <w:r w:rsidRPr="00770173">
        <w:rPr>
          <w:sz w:val="24"/>
          <w:szCs w:val="24"/>
        </w:rPr>
        <w:t xml:space="preserve"> в количестве 4 шт.;</w:t>
      </w:r>
    </w:p>
    <w:p w:rsidR="00770173" w:rsidRPr="00770173" w:rsidRDefault="00770173" w:rsidP="00770173">
      <w:pPr>
        <w:suppressLineNumbers/>
        <w:suppressAutoHyphens/>
        <w:jc w:val="both"/>
        <w:rPr>
          <w:sz w:val="24"/>
          <w:szCs w:val="24"/>
        </w:rPr>
      </w:pPr>
      <w:r w:rsidRPr="00770173">
        <w:rPr>
          <w:sz w:val="24"/>
          <w:szCs w:val="24"/>
        </w:rPr>
        <w:t xml:space="preserve">- автошина 195/65 </w:t>
      </w:r>
      <w:r w:rsidRPr="00770173">
        <w:rPr>
          <w:sz w:val="24"/>
          <w:szCs w:val="24"/>
          <w:lang w:val="en-US"/>
        </w:rPr>
        <w:t>R</w:t>
      </w:r>
      <w:r w:rsidRPr="00770173">
        <w:rPr>
          <w:sz w:val="24"/>
          <w:szCs w:val="24"/>
        </w:rPr>
        <w:t xml:space="preserve">15 </w:t>
      </w:r>
      <w:r w:rsidRPr="00770173">
        <w:rPr>
          <w:sz w:val="24"/>
          <w:szCs w:val="24"/>
          <w:lang w:val="en-US"/>
        </w:rPr>
        <w:t>Bridgestone</w:t>
      </w:r>
      <w:r w:rsidRPr="00770173">
        <w:rPr>
          <w:sz w:val="24"/>
          <w:szCs w:val="24"/>
        </w:rPr>
        <w:t xml:space="preserve"> </w:t>
      </w:r>
      <w:r w:rsidRPr="00770173">
        <w:rPr>
          <w:sz w:val="24"/>
          <w:szCs w:val="24"/>
          <w:lang w:val="en-US"/>
        </w:rPr>
        <w:t>Spike</w:t>
      </w:r>
      <w:r w:rsidRPr="00770173">
        <w:rPr>
          <w:sz w:val="24"/>
          <w:szCs w:val="24"/>
        </w:rPr>
        <w:t>-02 (</w:t>
      </w:r>
      <w:proofErr w:type="spellStart"/>
      <w:r w:rsidRPr="00770173">
        <w:rPr>
          <w:sz w:val="24"/>
          <w:szCs w:val="24"/>
        </w:rPr>
        <w:t>ш</w:t>
      </w:r>
      <w:proofErr w:type="spellEnd"/>
      <w:r w:rsidRPr="00770173">
        <w:rPr>
          <w:sz w:val="24"/>
          <w:szCs w:val="24"/>
        </w:rPr>
        <w:t xml:space="preserve">) в количестве 4 шт., </w:t>
      </w:r>
    </w:p>
    <w:p w:rsidR="00770173" w:rsidRPr="00770173" w:rsidRDefault="00770173" w:rsidP="00770173">
      <w:pPr>
        <w:suppressLineNumbers/>
        <w:suppressAutoHyphens/>
        <w:jc w:val="both"/>
        <w:rPr>
          <w:sz w:val="24"/>
          <w:szCs w:val="24"/>
        </w:rPr>
      </w:pPr>
      <w:r w:rsidRPr="00770173">
        <w:rPr>
          <w:sz w:val="24"/>
          <w:szCs w:val="24"/>
        </w:rPr>
        <w:t>Описание объекта:</w:t>
      </w:r>
    </w:p>
    <w:p w:rsidR="00770173" w:rsidRPr="00770173" w:rsidRDefault="00770173" w:rsidP="00770173">
      <w:pPr>
        <w:suppressLineNumbers/>
        <w:tabs>
          <w:tab w:val="left" w:pos="990"/>
        </w:tabs>
        <w:suppressAutoHyphens/>
        <w:jc w:val="both"/>
        <w:rPr>
          <w:sz w:val="24"/>
          <w:szCs w:val="24"/>
        </w:rPr>
      </w:pPr>
      <w:r w:rsidRPr="00770173">
        <w:rPr>
          <w:sz w:val="24"/>
          <w:szCs w:val="24"/>
        </w:rPr>
        <w:tab/>
        <w:t xml:space="preserve">Легковой седан СИТРОЕН С5, идентификационный номер </w:t>
      </w:r>
      <w:r w:rsidRPr="00770173">
        <w:rPr>
          <w:sz w:val="24"/>
          <w:szCs w:val="24"/>
          <w:lang w:val="en-US"/>
        </w:rPr>
        <w:t>VF</w:t>
      </w:r>
      <w:r w:rsidRPr="00770173">
        <w:rPr>
          <w:sz w:val="24"/>
          <w:szCs w:val="24"/>
        </w:rPr>
        <w:t>70</w:t>
      </w:r>
      <w:r w:rsidRPr="00770173">
        <w:rPr>
          <w:sz w:val="24"/>
          <w:szCs w:val="24"/>
          <w:lang w:val="en-US"/>
        </w:rPr>
        <w:t>CRFNC</w:t>
      </w:r>
      <w:r w:rsidRPr="00770173">
        <w:rPr>
          <w:sz w:val="24"/>
          <w:szCs w:val="24"/>
        </w:rPr>
        <w:t>7635011</w:t>
      </w:r>
      <w:r w:rsidRPr="00770173">
        <w:rPr>
          <w:sz w:val="24"/>
          <w:szCs w:val="24"/>
          <w:lang w:val="en-US"/>
        </w:rPr>
        <w:t>B</w:t>
      </w:r>
      <w:r w:rsidRPr="00770173">
        <w:rPr>
          <w:sz w:val="24"/>
          <w:szCs w:val="24"/>
        </w:rPr>
        <w:t xml:space="preserve">,  год изготовления 2002, регистрационный номер </w:t>
      </w:r>
    </w:p>
    <w:p w:rsidR="00770173" w:rsidRPr="00770173" w:rsidRDefault="00770173" w:rsidP="00770173">
      <w:pPr>
        <w:suppressLineNumbers/>
        <w:suppressAutoHyphens/>
        <w:jc w:val="both"/>
        <w:rPr>
          <w:sz w:val="24"/>
          <w:szCs w:val="24"/>
        </w:rPr>
      </w:pPr>
      <w:r w:rsidRPr="00770173">
        <w:rPr>
          <w:sz w:val="24"/>
          <w:szCs w:val="24"/>
        </w:rPr>
        <w:t>С 764 ТУ 161, двигатель модель № 10</w:t>
      </w:r>
      <w:r w:rsidRPr="00770173">
        <w:rPr>
          <w:sz w:val="24"/>
          <w:szCs w:val="24"/>
          <w:lang w:val="en-US"/>
        </w:rPr>
        <w:t>LH</w:t>
      </w:r>
      <w:r w:rsidRPr="00770173">
        <w:rPr>
          <w:sz w:val="24"/>
          <w:szCs w:val="24"/>
        </w:rPr>
        <w:t xml:space="preserve">16,0703865. Тип двигателя бензиновый, шасси № отсутствует, кузов № </w:t>
      </w:r>
      <w:r w:rsidRPr="00770173">
        <w:rPr>
          <w:sz w:val="24"/>
          <w:szCs w:val="24"/>
          <w:lang w:val="en-US"/>
        </w:rPr>
        <w:t>VF</w:t>
      </w:r>
      <w:r w:rsidRPr="00770173">
        <w:rPr>
          <w:sz w:val="24"/>
          <w:szCs w:val="24"/>
        </w:rPr>
        <w:t>70</w:t>
      </w:r>
      <w:r w:rsidRPr="00770173">
        <w:rPr>
          <w:sz w:val="24"/>
          <w:szCs w:val="24"/>
          <w:lang w:val="en-US"/>
        </w:rPr>
        <w:t>CRFNC</w:t>
      </w:r>
      <w:r w:rsidRPr="00770173">
        <w:rPr>
          <w:sz w:val="24"/>
          <w:szCs w:val="24"/>
        </w:rPr>
        <w:t>7635011</w:t>
      </w:r>
      <w:r w:rsidRPr="00770173">
        <w:rPr>
          <w:sz w:val="24"/>
          <w:szCs w:val="24"/>
          <w:lang w:val="en-US"/>
        </w:rPr>
        <w:t>B</w:t>
      </w:r>
      <w:r w:rsidRPr="00770173">
        <w:rPr>
          <w:sz w:val="24"/>
          <w:szCs w:val="24"/>
        </w:rPr>
        <w:t>, мощность двигателя л/с (кВт): 136, объем двигателя куб</w:t>
      </w:r>
      <w:proofErr w:type="gramStart"/>
      <w:r w:rsidRPr="00770173">
        <w:rPr>
          <w:sz w:val="24"/>
          <w:szCs w:val="24"/>
        </w:rPr>
        <w:t>.с</w:t>
      </w:r>
      <w:proofErr w:type="gramEnd"/>
      <w:r w:rsidRPr="00770173">
        <w:rPr>
          <w:sz w:val="24"/>
          <w:szCs w:val="24"/>
        </w:rPr>
        <w:t xml:space="preserve">м: 1997, разрешенная максимальная масса, кг: 1845, масса без нагрузки, кг: 1318, цвет серебристый. Пробег по показания одометра, </w:t>
      </w:r>
      <w:proofErr w:type="gramStart"/>
      <w:r w:rsidRPr="00770173">
        <w:rPr>
          <w:sz w:val="24"/>
          <w:szCs w:val="24"/>
        </w:rPr>
        <w:t>км</w:t>
      </w:r>
      <w:proofErr w:type="gramEnd"/>
      <w:r w:rsidRPr="00770173">
        <w:rPr>
          <w:sz w:val="24"/>
          <w:szCs w:val="24"/>
        </w:rPr>
        <w:t>: 503541.</w:t>
      </w:r>
    </w:p>
    <w:p w:rsidR="00770173" w:rsidRPr="00770173" w:rsidRDefault="00770173" w:rsidP="00770173">
      <w:pPr>
        <w:suppressLineNumbers/>
        <w:suppressAutoHyphens/>
        <w:ind w:firstLine="709"/>
        <w:jc w:val="both"/>
        <w:rPr>
          <w:sz w:val="24"/>
          <w:szCs w:val="24"/>
        </w:rPr>
      </w:pPr>
      <w:r w:rsidRPr="00770173">
        <w:rPr>
          <w:sz w:val="24"/>
          <w:szCs w:val="24"/>
        </w:rPr>
        <w:t xml:space="preserve">Техническое описание: Транспортное </w:t>
      </w:r>
      <w:proofErr w:type="gramStart"/>
      <w:r w:rsidRPr="00770173">
        <w:rPr>
          <w:sz w:val="24"/>
          <w:szCs w:val="24"/>
        </w:rPr>
        <w:t>средство</w:t>
      </w:r>
      <w:proofErr w:type="gramEnd"/>
      <w:r w:rsidRPr="00770173">
        <w:rPr>
          <w:sz w:val="24"/>
          <w:szCs w:val="24"/>
        </w:rPr>
        <w:t xml:space="preserve"> бывшее в эксплуатации, с выполненными объемами технического обслуживания, требующее текущего ремонта или замены некоторых деталей, имеющее незначительные повреждения лакокрасочного покрытия.</w:t>
      </w:r>
    </w:p>
    <w:p w:rsidR="00770173" w:rsidRPr="00770173" w:rsidRDefault="00770173" w:rsidP="00770173">
      <w:pPr>
        <w:suppressLineNumbers/>
        <w:suppressAutoHyphens/>
        <w:ind w:firstLine="709"/>
        <w:jc w:val="both"/>
        <w:rPr>
          <w:sz w:val="24"/>
          <w:szCs w:val="24"/>
        </w:rPr>
      </w:pPr>
      <w:r w:rsidRPr="00770173">
        <w:rPr>
          <w:sz w:val="24"/>
          <w:szCs w:val="24"/>
        </w:rPr>
        <w:t>Общее техническое состояние оценивается как удовлетворительное.</w:t>
      </w:r>
    </w:p>
    <w:p w:rsidR="00E50B83" w:rsidRPr="00B13525" w:rsidRDefault="00E50B83" w:rsidP="00770173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автомобиля с учетом НДС – </w:t>
      </w:r>
      <w:r w:rsidR="00770173">
        <w:rPr>
          <w:bCs/>
          <w:sz w:val="24"/>
          <w:szCs w:val="24"/>
        </w:rPr>
        <w:t>102</w:t>
      </w:r>
      <w:r w:rsidRPr="00B13525">
        <w:rPr>
          <w:bCs/>
          <w:sz w:val="24"/>
          <w:szCs w:val="24"/>
        </w:rPr>
        <w:t xml:space="preserve">000 </w:t>
      </w:r>
      <w:r w:rsidRPr="00B13525">
        <w:rPr>
          <w:sz w:val="24"/>
          <w:szCs w:val="24"/>
        </w:rPr>
        <w:t>руб.</w:t>
      </w:r>
    </w:p>
    <w:p w:rsidR="00E50B83" w:rsidRPr="00B13525" w:rsidRDefault="00E50B83" w:rsidP="0005406C">
      <w:pPr>
        <w:suppressLineNumbers/>
        <w:tabs>
          <w:tab w:val="left" w:pos="2552"/>
        </w:tabs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 w:rsidR="00545068">
        <w:rPr>
          <w:sz w:val="24"/>
          <w:szCs w:val="24"/>
        </w:rPr>
        <w:t xml:space="preserve"> продажи («шаг аукциона») – 5100  руб. Размер задатка – 204</w:t>
      </w:r>
      <w:r w:rsidRPr="00B13525">
        <w:rPr>
          <w:sz w:val="24"/>
          <w:szCs w:val="24"/>
        </w:rPr>
        <w:t>00 руб.</w:t>
      </w:r>
    </w:p>
    <w:p w:rsidR="00E50B83" w:rsidRPr="00B13525" w:rsidRDefault="00E50B83" w:rsidP="0005406C">
      <w:pPr>
        <w:suppressAutoHyphens/>
        <w:snapToGrid w:val="0"/>
        <w:spacing w:line="228" w:lineRule="auto"/>
        <w:ind w:firstLine="284"/>
        <w:jc w:val="both"/>
        <w:rPr>
          <w:sz w:val="24"/>
          <w:szCs w:val="24"/>
        </w:rPr>
      </w:pPr>
    </w:p>
    <w:p w:rsidR="00FC43EC" w:rsidRPr="00B13525" w:rsidRDefault="00FC43EC" w:rsidP="0005406C">
      <w:pPr>
        <w:suppressLineNumbers/>
        <w:suppressAutoHyphens/>
        <w:ind w:firstLine="284"/>
        <w:jc w:val="both"/>
        <w:rPr>
          <w:bCs/>
          <w:sz w:val="24"/>
          <w:szCs w:val="24"/>
        </w:rPr>
      </w:pPr>
    </w:p>
    <w:p w:rsidR="006E64F7" w:rsidRPr="006E64F7" w:rsidRDefault="006E64F7" w:rsidP="006E2F1E">
      <w:pPr>
        <w:widowControl w:val="0"/>
        <w:spacing w:after="120"/>
        <w:ind w:firstLine="284"/>
        <w:contextualSpacing/>
        <w:jc w:val="center"/>
        <w:rPr>
          <w:sz w:val="28"/>
          <w:szCs w:val="28"/>
        </w:rPr>
      </w:pPr>
      <w:r w:rsidRPr="006E64F7">
        <w:rPr>
          <w:sz w:val="28"/>
          <w:szCs w:val="28"/>
        </w:rPr>
        <w:lastRenderedPageBreak/>
        <w:t>Порядок регистрации на электронной площадке.</w:t>
      </w:r>
    </w:p>
    <w:p w:rsidR="006E64F7" w:rsidRDefault="006E64F7" w:rsidP="006E64F7">
      <w:pPr>
        <w:widowControl w:val="0"/>
        <w:ind w:firstLine="284"/>
        <w:jc w:val="both"/>
      </w:pPr>
    </w:p>
    <w:p w:rsidR="006E64F7" w:rsidRPr="006E64F7" w:rsidRDefault="006E64F7" w:rsidP="006E64F7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обеспечения доступа к участию в аукционе в электронной форме Претендентам необх</w:t>
      </w:r>
      <w:r w:rsidRPr="006E64F7">
        <w:rPr>
          <w:sz w:val="24"/>
          <w:szCs w:val="24"/>
        </w:rPr>
        <w:t>о</w:t>
      </w:r>
      <w:r w:rsidRPr="006E64F7">
        <w:rPr>
          <w:sz w:val="24"/>
          <w:szCs w:val="24"/>
        </w:rPr>
        <w:t>димо пройти процедуру регистрации на электронной площадке. Регистрация на электронной пл</w:t>
      </w:r>
      <w:r w:rsidRPr="006E64F7">
        <w:rPr>
          <w:sz w:val="24"/>
          <w:szCs w:val="24"/>
        </w:rPr>
        <w:t>о</w:t>
      </w:r>
      <w:r w:rsidRPr="006E64F7">
        <w:rPr>
          <w:sz w:val="24"/>
          <w:szCs w:val="24"/>
        </w:rPr>
        <w:t>щадке осуществляется ежедневно, круглосуточно. Регистрация на электронной площадке осущ</w:t>
      </w:r>
      <w:r w:rsidRPr="006E64F7">
        <w:rPr>
          <w:sz w:val="24"/>
          <w:szCs w:val="24"/>
        </w:rPr>
        <w:t>е</w:t>
      </w:r>
      <w:r w:rsidRPr="006E64F7">
        <w:rPr>
          <w:sz w:val="24"/>
          <w:szCs w:val="24"/>
        </w:rPr>
        <w:t>ствляется без взимания платы.</w:t>
      </w:r>
    </w:p>
    <w:p w:rsidR="006E64F7" w:rsidRP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</w:t>
      </w:r>
      <w:r w:rsidRPr="006E64F7">
        <w:rPr>
          <w:sz w:val="24"/>
          <w:szCs w:val="24"/>
        </w:rPr>
        <w:t>а</w:t>
      </w:r>
      <w:r w:rsidRPr="006E64F7">
        <w:rPr>
          <w:sz w:val="24"/>
          <w:szCs w:val="24"/>
        </w:rPr>
        <w:t>щена.</w:t>
      </w:r>
    </w:p>
    <w:p w:rsid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6E64F7" w:rsidRDefault="006E64F7" w:rsidP="006E64F7">
      <w:pPr>
        <w:ind w:firstLine="426"/>
        <w:jc w:val="both"/>
        <w:rPr>
          <w:sz w:val="28"/>
          <w:szCs w:val="28"/>
        </w:rPr>
      </w:pPr>
    </w:p>
    <w:p w:rsidR="00E50B83" w:rsidRPr="006E64F7" w:rsidRDefault="00BC5B8D" w:rsidP="006E2F1E">
      <w:pPr>
        <w:ind w:firstLine="426"/>
        <w:jc w:val="center"/>
        <w:rPr>
          <w:sz w:val="24"/>
          <w:szCs w:val="24"/>
        </w:rPr>
      </w:pPr>
      <w:r w:rsidRPr="00B13525">
        <w:rPr>
          <w:sz w:val="28"/>
          <w:szCs w:val="28"/>
        </w:rPr>
        <w:t>Порядок подачи и отзыва заявки на участие в аукционе в электронной форме.</w:t>
      </w:r>
    </w:p>
    <w:p w:rsidR="006E64F7" w:rsidRDefault="006E64F7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>Подача заявки на участие осуществляется только посредством интерфейса универсальной то</w:t>
      </w:r>
      <w:r w:rsidRPr="00B13525">
        <w:rPr>
          <w:sz w:val="24"/>
          <w:szCs w:val="24"/>
        </w:rPr>
        <w:t>р</w:t>
      </w:r>
      <w:r w:rsidRPr="00B13525">
        <w:rPr>
          <w:sz w:val="24"/>
          <w:szCs w:val="24"/>
        </w:rPr>
        <w:t>говой платформ</w:t>
      </w:r>
      <w:proofErr w:type="gramStart"/>
      <w:r w:rsidRPr="00B13525">
        <w:rPr>
          <w:sz w:val="24"/>
          <w:szCs w:val="24"/>
        </w:rPr>
        <w:t xml:space="preserve">ы </w:t>
      </w:r>
      <w:r w:rsidR="00D82659" w:rsidRPr="00B13525">
        <w:rPr>
          <w:sz w:val="24"/>
          <w:szCs w:val="24"/>
        </w:rPr>
        <w:t>ООО</w:t>
      </w:r>
      <w:proofErr w:type="gramEnd"/>
      <w:r w:rsidR="00D82659" w:rsidRPr="00B13525">
        <w:rPr>
          <w:sz w:val="24"/>
          <w:szCs w:val="24"/>
        </w:rPr>
        <w:t xml:space="preserve">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</w:t>
      </w:r>
      <w:r w:rsidRPr="00B13525">
        <w:rPr>
          <w:sz w:val="24"/>
          <w:szCs w:val="24"/>
        </w:rPr>
        <w:t>е</w:t>
      </w:r>
      <w:r w:rsidRPr="00B13525">
        <w:rPr>
          <w:sz w:val="24"/>
          <w:szCs w:val="24"/>
        </w:rPr>
        <w:t>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</w:t>
      </w:r>
      <w:proofErr w:type="gramStart"/>
      <w:r w:rsidRPr="00B13525">
        <w:rPr>
          <w:sz w:val="24"/>
          <w:szCs w:val="24"/>
          <w:lang w:eastAsia="en-US"/>
        </w:rPr>
        <w:t>с</w:t>
      </w:r>
      <w:proofErr w:type="gramEnd"/>
      <w:r w:rsidRPr="00B13525">
        <w:rPr>
          <w:sz w:val="24"/>
          <w:szCs w:val="24"/>
          <w:lang w:eastAsia="en-US"/>
        </w:rPr>
        <w:t xml:space="preserve"> времени и даты начала приема заявок до времени и даты окончания приема заявок, указанных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</w:t>
      </w:r>
      <w:r w:rsidRPr="00B13525">
        <w:rPr>
          <w:sz w:val="24"/>
          <w:szCs w:val="24"/>
        </w:rPr>
        <w:t>е</w:t>
      </w:r>
      <w:r w:rsidRPr="00B13525">
        <w:rPr>
          <w:sz w:val="24"/>
          <w:szCs w:val="24"/>
        </w:rPr>
        <w:t>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</w:t>
      </w:r>
      <w:r w:rsidRPr="00B13525">
        <w:rPr>
          <w:bCs/>
          <w:color w:val="000000"/>
          <w:sz w:val="24"/>
          <w:szCs w:val="24"/>
        </w:rPr>
        <w:t>у</w:t>
      </w:r>
      <w:r w:rsidRPr="00B13525">
        <w:rPr>
          <w:bCs/>
          <w:color w:val="000000"/>
          <w:sz w:val="24"/>
          <w:szCs w:val="24"/>
        </w:rPr>
        <w:t>мажном носителе, преобразованные в электронно-цифровую форму путем сканирования с сохр</w:t>
      </w:r>
      <w:r w:rsidRPr="00B13525">
        <w:rPr>
          <w:bCs/>
          <w:color w:val="000000"/>
          <w:sz w:val="24"/>
          <w:szCs w:val="24"/>
        </w:rPr>
        <w:t>а</w:t>
      </w:r>
      <w:r w:rsidRPr="00B13525">
        <w:rPr>
          <w:bCs/>
          <w:color w:val="000000"/>
          <w:sz w:val="24"/>
          <w:szCs w:val="24"/>
        </w:rPr>
        <w:t>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</w:t>
      </w:r>
      <w:r w:rsidRPr="00B13525">
        <w:rPr>
          <w:rFonts w:eastAsia="Calibri"/>
          <w:bCs/>
          <w:sz w:val="24"/>
          <w:szCs w:val="24"/>
        </w:rPr>
        <w:t>и</w:t>
      </w:r>
      <w:r w:rsidRPr="00B13525">
        <w:rPr>
          <w:rFonts w:eastAsia="Calibri"/>
          <w:bCs/>
          <w:sz w:val="24"/>
          <w:szCs w:val="24"/>
        </w:rPr>
        <w:t xml:space="preserve">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</w:t>
      </w:r>
      <w:r w:rsidRPr="00B13525">
        <w:rPr>
          <w:rFonts w:eastAsia="Calibri"/>
          <w:bCs/>
          <w:sz w:val="24"/>
          <w:szCs w:val="24"/>
        </w:rPr>
        <w:t>в</w:t>
      </w:r>
      <w:r w:rsidRPr="00B13525">
        <w:rPr>
          <w:rFonts w:eastAsia="Calibri"/>
          <w:bCs/>
          <w:sz w:val="24"/>
          <w:szCs w:val="24"/>
        </w:rPr>
        <w:t>ление действий от имени юридического лица (заверенная печатью (при наличии печати) организ</w:t>
      </w:r>
      <w:r w:rsidRPr="00B13525">
        <w:rPr>
          <w:rFonts w:eastAsia="Calibri"/>
          <w:bCs/>
          <w:sz w:val="24"/>
          <w:szCs w:val="24"/>
        </w:rPr>
        <w:t>а</w:t>
      </w:r>
      <w:r w:rsidRPr="00B13525">
        <w:rPr>
          <w:rFonts w:eastAsia="Calibri"/>
          <w:bCs/>
          <w:sz w:val="24"/>
          <w:szCs w:val="24"/>
        </w:rPr>
        <w:t>ции копия решения о назначении этого лица или о его избрании) и в соответствии с которым р</w:t>
      </w:r>
      <w:r w:rsidRPr="00B13525">
        <w:rPr>
          <w:rFonts w:eastAsia="Calibri"/>
          <w:bCs/>
          <w:sz w:val="24"/>
          <w:szCs w:val="24"/>
        </w:rPr>
        <w:t>у</w:t>
      </w:r>
      <w:r w:rsidRPr="00B13525">
        <w:rPr>
          <w:rFonts w:eastAsia="Calibri"/>
          <w:bCs/>
          <w:sz w:val="24"/>
          <w:szCs w:val="24"/>
        </w:rPr>
        <w:t>ководитель юридического лица обладает правом действовать от имени юридического лица без д</w:t>
      </w:r>
      <w:r w:rsidRPr="00B13525">
        <w:rPr>
          <w:rFonts w:eastAsia="Calibri"/>
          <w:bCs/>
          <w:sz w:val="24"/>
          <w:szCs w:val="24"/>
        </w:rPr>
        <w:t>о</w:t>
      </w:r>
      <w:r w:rsidRPr="00B13525">
        <w:rPr>
          <w:rFonts w:eastAsia="Calibri"/>
          <w:bCs/>
          <w:sz w:val="24"/>
          <w:szCs w:val="24"/>
        </w:rPr>
        <w:t>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</w:t>
      </w:r>
      <w:r w:rsidRPr="00B13525">
        <w:rPr>
          <w:sz w:val="24"/>
          <w:szCs w:val="24"/>
        </w:rPr>
        <w:t>м</w:t>
      </w:r>
      <w:r w:rsidRPr="00B13525">
        <w:rPr>
          <w:sz w:val="24"/>
          <w:szCs w:val="24"/>
        </w:rPr>
        <w:t xml:space="preserve">ленная в установленном </w:t>
      </w:r>
      <w:hyperlink r:id="rId11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</w:t>
      </w:r>
      <w:r w:rsidRPr="00B13525">
        <w:rPr>
          <w:sz w:val="24"/>
          <w:szCs w:val="24"/>
        </w:rPr>
        <w:t>у</w:t>
      </w:r>
      <w:r w:rsidRPr="00B13525">
        <w:rPr>
          <w:sz w:val="24"/>
          <w:szCs w:val="24"/>
        </w:rPr>
        <w:t>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</w:t>
      </w:r>
      <w:r w:rsidRPr="00B13525">
        <w:rPr>
          <w:sz w:val="24"/>
          <w:szCs w:val="24"/>
        </w:rPr>
        <w:t>л</w:t>
      </w:r>
      <w:r w:rsidRPr="00B13525">
        <w:rPr>
          <w:sz w:val="24"/>
          <w:szCs w:val="24"/>
        </w:rPr>
        <w:t>номоченным руководителем юридического лица, заявка должна содержать также документ, по</w:t>
      </w:r>
      <w:r w:rsidRPr="00B13525">
        <w:rPr>
          <w:sz w:val="24"/>
          <w:szCs w:val="24"/>
        </w:rPr>
        <w:t>д</w:t>
      </w:r>
      <w:r w:rsidRPr="00B13525">
        <w:rPr>
          <w:sz w:val="24"/>
          <w:szCs w:val="24"/>
        </w:rPr>
        <w:t>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</w:t>
      </w:r>
      <w:r w:rsidRPr="00B13525">
        <w:rPr>
          <w:sz w:val="24"/>
          <w:szCs w:val="24"/>
        </w:rPr>
        <w:t>и</w:t>
      </w:r>
      <w:r w:rsidRPr="00B13525">
        <w:rPr>
          <w:sz w:val="24"/>
          <w:szCs w:val="24"/>
        </w:rPr>
        <w:t>пальных услуг» заявители - индивидуальные предприниматели предъявляют свидетельство о г</w:t>
      </w:r>
      <w:r w:rsidRPr="00B13525">
        <w:rPr>
          <w:sz w:val="24"/>
          <w:szCs w:val="24"/>
        </w:rPr>
        <w:t>о</w:t>
      </w:r>
      <w:r w:rsidRPr="00B13525">
        <w:rPr>
          <w:sz w:val="24"/>
          <w:szCs w:val="24"/>
        </w:rPr>
        <w:t>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</w:t>
      </w:r>
      <w:r w:rsidRPr="00B13525">
        <w:rPr>
          <w:bCs/>
          <w:color w:val="000000"/>
          <w:sz w:val="24"/>
          <w:szCs w:val="24"/>
        </w:rPr>
        <w:t>о</w:t>
      </w:r>
      <w:r w:rsidRPr="00B13525">
        <w:rPr>
          <w:bCs/>
          <w:color w:val="000000"/>
          <w:sz w:val="24"/>
          <w:szCs w:val="24"/>
        </w:rPr>
        <w:t>держания должны соответствовать требованиям законодательства РФ и настоящего информац</w:t>
      </w:r>
      <w:r w:rsidRPr="00B13525">
        <w:rPr>
          <w:bCs/>
          <w:color w:val="000000"/>
          <w:sz w:val="24"/>
          <w:szCs w:val="24"/>
        </w:rPr>
        <w:t>и</w:t>
      </w:r>
      <w:r w:rsidRPr="00B13525">
        <w:rPr>
          <w:bCs/>
          <w:color w:val="000000"/>
          <w:sz w:val="24"/>
          <w:szCs w:val="24"/>
        </w:rPr>
        <w:t>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>Наличие электронной подписи означает, что документы и сведения, поданные в форме эле</w:t>
      </w:r>
      <w:r w:rsidRPr="00B13525">
        <w:rPr>
          <w:bCs/>
          <w:sz w:val="24"/>
          <w:szCs w:val="24"/>
          <w:lang w:eastAsia="en-US"/>
        </w:rPr>
        <w:t>к</w:t>
      </w:r>
      <w:r w:rsidRPr="00B13525">
        <w:rPr>
          <w:bCs/>
          <w:sz w:val="24"/>
          <w:szCs w:val="24"/>
          <w:lang w:eastAsia="en-US"/>
        </w:rPr>
        <w:t>тронных документов, направлены от имени соответственно претендента, участника, Продавца л</w:t>
      </w:r>
      <w:r w:rsidRPr="00B13525">
        <w:rPr>
          <w:bCs/>
          <w:sz w:val="24"/>
          <w:szCs w:val="24"/>
          <w:lang w:eastAsia="en-US"/>
        </w:rPr>
        <w:t>и</w:t>
      </w:r>
      <w:r w:rsidRPr="00B13525">
        <w:rPr>
          <w:bCs/>
          <w:sz w:val="24"/>
          <w:szCs w:val="24"/>
          <w:lang w:eastAsia="en-US"/>
        </w:rPr>
        <w:lastRenderedPageBreak/>
        <w:t>бо Организатора и отправитель несет ответственность за подлинность и достоверность таких д</w:t>
      </w:r>
      <w:r w:rsidRPr="00B13525">
        <w:rPr>
          <w:bCs/>
          <w:sz w:val="24"/>
          <w:szCs w:val="24"/>
          <w:lang w:eastAsia="en-US"/>
        </w:rPr>
        <w:t>о</w:t>
      </w:r>
      <w:r w:rsidRPr="00B13525">
        <w:rPr>
          <w:bCs/>
          <w:sz w:val="24"/>
          <w:szCs w:val="24"/>
          <w:lang w:eastAsia="en-US"/>
        </w:rPr>
        <w:t>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</w:t>
      </w:r>
      <w:r w:rsidRPr="00B13525">
        <w:rPr>
          <w:sz w:val="24"/>
          <w:szCs w:val="24"/>
          <w:lang w:eastAsia="en-US"/>
        </w:rPr>
        <w:t>б</w:t>
      </w:r>
      <w:r w:rsidRPr="00B13525">
        <w:rPr>
          <w:sz w:val="24"/>
          <w:szCs w:val="24"/>
          <w:lang w:eastAsia="en-US"/>
        </w:rPr>
        <w:t xml:space="preserve">щает Претенденту о ее поступлении путем направления </w:t>
      </w:r>
      <w:proofErr w:type="gramStart"/>
      <w:r w:rsidRPr="00B13525">
        <w:rPr>
          <w:sz w:val="24"/>
          <w:szCs w:val="24"/>
          <w:lang w:eastAsia="en-US"/>
        </w:rPr>
        <w:t>уведомления</w:t>
      </w:r>
      <w:proofErr w:type="gramEnd"/>
      <w:r w:rsidRPr="00B13525">
        <w:rPr>
          <w:sz w:val="24"/>
          <w:szCs w:val="24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</w:t>
      </w:r>
      <w:r w:rsidRPr="00B13525">
        <w:rPr>
          <w:sz w:val="24"/>
          <w:szCs w:val="24"/>
        </w:rPr>
        <w:t>н</w:t>
      </w:r>
      <w:r w:rsidRPr="00B13525">
        <w:rPr>
          <w:sz w:val="24"/>
          <w:szCs w:val="24"/>
        </w:rPr>
        <w:t>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</w:t>
      </w:r>
      <w:r w:rsidRPr="00B13525">
        <w:rPr>
          <w:sz w:val="24"/>
          <w:szCs w:val="24"/>
        </w:rPr>
        <w:t>н</w:t>
      </w:r>
      <w:r w:rsidRPr="00B13525">
        <w:rPr>
          <w:sz w:val="24"/>
          <w:szCs w:val="24"/>
        </w:rPr>
        <w:t>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B13525">
        <w:rPr>
          <w:sz w:val="24"/>
          <w:szCs w:val="24"/>
        </w:rPr>
        <w:t>Документооборот между претендентами, участниками и продавцом осуществляется через эле</w:t>
      </w:r>
      <w:r w:rsidRPr="00B13525">
        <w:rPr>
          <w:sz w:val="24"/>
          <w:szCs w:val="24"/>
        </w:rPr>
        <w:t>к</w:t>
      </w:r>
      <w:r w:rsidRPr="00B13525">
        <w:rPr>
          <w:sz w:val="24"/>
          <w:szCs w:val="24"/>
        </w:rPr>
        <w:t>тронную площадку в форме электронных документов либо электронных образов документов (д</w:t>
      </w:r>
      <w:r w:rsidRPr="00B13525">
        <w:rPr>
          <w:sz w:val="24"/>
          <w:szCs w:val="24"/>
        </w:rPr>
        <w:t>о</w:t>
      </w:r>
      <w:r w:rsidRPr="00B13525">
        <w:rPr>
          <w:sz w:val="24"/>
          <w:szCs w:val="24"/>
        </w:rPr>
        <w:t>кументов на бумажном носителе, преобразованных в электронно-цифровую форму путем скан</w:t>
      </w:r>
      <w:r w:rsidRPr="00B13525">
        <w:rPr>
          <w:sz w:val="24"/>
          <w:szCs w:val="24"/>
        </w:rPr>
        <w:t>и</w:t>
      </w:r>
      <w:r w:rsidRPr="00B13525">
        <w:rPr>
          <w:sz w:val="24"/>
          <w:szCs w:val="24"/>
        </w:rPr>
        <w:t>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</w:t>
      </w:r>
      <w:r w:rsidRPr="00B13525">
        <w:rPr>
          <w:sz w:val="24"/>
          <w:szCs w:val="24"/>
        </w:rPr>
        <w:t>е</w:t>
      </w:r>
      <w:r w:rsidRPr="00B13525">
        <w:rPr>
          <w:sz w:val="24"/>
          <w:szCs w:val="24"/>
        </w:rPr>
        <w:t>тендента или участника.</w:t>
      </w:r>
      <w:proofErr w:type="gramEnd"/>
      <w:r w:rsidRPr="00B13525">
        <w:rPr>
          <w:sz w:val="24"/>
          <w:szCs w:val="24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05406C" w:rsidRPr="00B13525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221496" w:rsidRPr="00B13525" w:rsidRDefault="00221496" w:rsidP="006E2F1E">
      <w:pPr>
        <w:widowControl w:val="0"/>
        <w:spacing w:before="120" w:after="120"/>
        <w:ind w:firstLine="284"/>
        <w:contextualSpacing/>
        <w:jc w:val="center"/>
        <w:rPr>
          <w:noProof/>
          <w:sz w:val="28"/>
          <w:szCs w:val="28"/>
        </w:rPr>
      </w:pPr>
      <w:r w:rsidRPr="00B13525">
        <w:rPr>
          <w:noProof/>
          <w:sz w:val="28"/>
          <w:szCs w:val="28"/>
        </w:rPr>
        <w:t xml:space="preserve">Ограничения участия в аукционе, условия допуска и </w:t>
      </w:r>
      <w:r w:rsidRPr="00B13525">
        <w:rPr>
          <w:sz w:val="28"/>
          <w:szCs w:val="28"/>
        </w:rPr>
        <w:t>отказа</w:t>
      </w:r>
      <w:r w:rsidRPr="00B13525">
        <w:rPr>
          <w:noProof/>
          <w:sz w:val="28"/>
          <w:szCs w:val="28"/>
        </w:rPr>
        <w:t xml:space="preserve"> в допуске к участию в продаже.</w:t>
      </w:r>
    </w:p>
    <w:p w:rsidR="00221496" w:rsidRPr="00B13525" w:rsidRDefault="00221496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</w:t>
      </w:r>
      <w:r w:rsidRPr="00B13525">
        <w:rPr>
          <w:rFonts w:ascii="Times New Roman" w:hAnsi="Times New Roman" w:cs="Times New Roman"/>
          <w:sz w:val="24"/>
          <w:szCs w:val="24"/>
        </w:rPr>
        <w:t>и</w:t>
      </w:r>
      <w:r w:rsidRPr="00B13525">
        <w:rPr>
          <w:rFonts w:ascii="Times New Roman" w:hAnsi="Times New Roman" w:cs="Times New Roman"/>
          <w:sz w:val="24"/>
          <w:szCs w:val="24"/>
        </w:rPr>
        <w:t xml:space="preserve">тория, включенные в утверждаемый Министерством финансов Российской Федерации </w:t>
      </w:r>
      <w:hyperlink r:id="rId12" w:history="1">
        <w:r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раскрытие и предоставление информации о своих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</w:t>
      </w:r>
      <w:r w:rsidRPr="00B13525">
        <w:rPr>
          <w:rFonts w:ascii="Times New Roman" w:hAnsi="Times New Roman" w:cs="Times New Roman"/>
          <w:sz w:val="24"/>
          <w:szCs w:val="24"/>
        </w:rPr>
        <w:t>о</w:t>
      </w:r>
      <w:r w:rsidRPr="00B13525">
        <w:rPr>
          <w:rFonts w:ascii="Times New Roman" w:hAnsi="Times New Roman" w:cs="Times New Roman"/>
          <w:sz w:val="24"/>
          <w:szCs w:val="24"/>
        </w:rPr>
        <w:t>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</w:t>
      </w:r>
      <w:r w:rsidRPr="00B13525">
        <w:rPr>
          <w:rFonts w:ascii="Times New Roman" w:hAnsi="Times New Roman" w:cs="Times New Roman"/>
          <w:sz w:val="24"/>
          <w:szCs w:val="24"/>
        </w:rPr>
        <w:t>ы</w:t>
      </w:r>
      <w:r w:rsidRPr="00B13525">
        <w:rPr>
          <w:rFonts w:ascii="Times New Roman" w:hAnsi="Times New Roman" w:cs="Times New Roman"/>
          <w:sz w:val="24"/>
          <w:szCs w:val="24"/>
        </w:rPr>
        <w:t>вающим.</w:t>
      </w:r>
    </w:p>
    <w:p w:rsidR="00221496" w:rsidRPr="00B13525" w:rsidRDefault="00221496" w:rsidP="0005406C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545068" w:rsidRDefault="00545068" w:rsidP="0005406C">
      <w:pPr>
        <w:pStyle w:val="15"/>
        <w:widowControl w:val="0"/>
        <w:spacing w:after="120"/>
        <w:ind w:firstLine="284"/>
        <w:jc w:val="both"/>
        <w:rPr>
          <w:sz w:val="28"/>
          <w:szCs w:val="28"/>
        </w:rPr>
      </w:pPr>
    </w:p>
    <w:p w:rsidR="00221496" w:rsidRPr="00B13525" w:rsidRDefault="00221496" w:rsidP="006E2F1E">
      <w:pPr>
        <w:pStyle w:val="15"/>
        <w:widowControl w:val="0"/>
        <w:spacing w:after="120"/>
        <w:ind w:firstLine="284"/>
        <w:jc w:val="center"/>
        <w:rPr>
          <w:sz w:val="28"/>
          <w:szCs w:val="28"/>
        </w:rPr>
      </w:pPr>
      <w:r w:rsidRPr="00B13525">
        <w:rPr>
          <w:sz w:val="28"/>
          <w:szCs w:val="28"/>
        </w:rPr>
        <w:lastRenderedPageBreak/>
        <w:t>Размер задатка, срок и порядок его внесения, необходимые реквизиты счетов и порядок возврата задатка.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 перечисляют задаток в размере 20% начальной цены пр</w:t>
      </w:r>
      <w:r w:rsidRPr="00B13525">
        <w:rPr>
          <w:szCs w:val="24"/>
        </w:rPr>
        <w:t>о</w:t>
      </w:r>
      <w:r w:rsidRPr="00B13525">
        <w:rPr>
          <w:szCs w:val="24"/>
        </w:rPr>
        <w:t>дажи имущества, указанного  в информационном сообщении.</w:t>
      </w:r>
    </w:p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 xml:space="preserve">Порядок внесения задатка определяется регламентом работы электронной площадки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</w:t>
      </w:r>
      <w:r w:rsidRPr="00B13525">
        <w:rPr>
          <w:sz w:val="24"/>
          <w:szCs w:val="24"/>
        </w:rPr>
        <w:t>с</w:t>
      </w:r>
      <w:r w:rsidRPr="00B13525">
        <w:rPr>
          <w:sz w:val="24"/>
          <w:szCs w:val="24"/>
        </w:rPr>
        <w:t>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вии с законодательством РФ и договором купли-продажи имущества сроки, задаток ему не во</w:t>
      </w:r>
      <w:r w:rsidRPr="00B13525">
        <w:rPr>
          <w:rFonts w:ascii="Times New Roman" w:hAnsi="Times New Roman" w:cs="Times New Roman"/>
          <w:sz w:val="24"/>
          <w:szCs w:val="24"/>
        </w:rPr>
        <w:t>з</w:t>
      </w:r>
      <w:r w:rsidRPr="00B13525">
        <w:rPr>
          <w:rFonts w:ascii="Times New Roman" w:hAnsi="Times New Roman" w:cs="Times New Roman"/>
          <w:sz w:val="24"/>
          <w:szCs w:val="24"/>
        </w:rPr>
        <w:t>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</w:t>
      </w:r>
      <w:r w:rsidR="00F31F40" w:rsidRPr="00B13525">
        <w:rPr>
          <w:rFonts w:ascii="Times New Roman" w:hAnsi="Times New Roman" w:cs="Times New Roman"/>
          <w:sz w:val="24"/>
          <w:szCs w:val="24"/>
        </w:rPr>
        <w:t>а</w:t>
      </w:r>
      <w:r w:rsidR="00F31F40" w:rsidRPr="00B13525">
        <w:rPr>
          <w:rFonts w:ascii="Times New Roman" w:hAnsi="Times New Roman" w:cs="Times New Roman"/>
          <w:sz w:val="24"/>
          <w:szCs w:val="24"/>
        </w:rPr>
        <w:t>ется в порядке, установленном для претендентов, не допущенных к участию в продаже имущес</w:t>
      </w:r>
      <w:r w:rsidR="00F31F40" w:rsidRPr="00B13525">
        <w:rPr>
          <w:rFonts w:ascii="Times New Roman" w:hAnsi="Times New Roman" w:cs="Times New Roman"/>
          <w:sz w:val="24"/>
          <w:szCs w:val="24"/>
        </w:rPr>
        <w:t>т</w:t>
      </w:r>
      <w:r w:rsidR="00F31F40" w:rsidRPr="00B13525">
        <w:rPr>
          <w:rFonts w:ascii="Times New Roman" w:hAnsi="Times New Roman" w:cs="Times New Roman"/>
          <w:sz w:val="24"/>
          <w:szCs w:val="24"/>
        </w:rPr>
        <w:t>ва.</w:t>
      </w:r>
    </w:p>
    <w:p w:rsidR="005C113C" w:rsidRPr="00B13525" w:rsidRDefault="005C113C" w:rsidP="008D5CA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F31F40" w:rsidRPr="00B13525" w:rsidRDefault="00F31F40" w:rsidP="006E2F1E">
      <w:pPr>
        <w:pStyle w:val="TextBoldCenter"/>
        <w:spacing w:before="120" w:after="120"/>
        <w:ind w:firstLine="284"/>
        <w:outlineLvl w:val="0"/>
        <w:rPr>
          <w:b w:val="0"/>
          <w:sz w:val="28"/>
          <w:szCs w:val="28"/>
        </w:rPr>
      </w:pPr>
      <w:r w:rsidRPr="00B13525">
        <w:rPr>
          <w:b w:val="0"/>
          <w:sz w:val="28"/>
          <w:szCs w:val="28"/>
        </w:rPr>
        <w:t>Порядок определения участников аукциона.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</w:t>
      </w:r>
      <w:r w:rsidRPr="00B13525">
        <w:rPr>
          <w:b w:val="0"/>
          <w:sz w:val="24"/>
          <w:szCs w:val="24"/>
        </w:rPr>
        <w:t>н</w:t>
      </w:r>
      <w:r w:rsidRPr="00B13525">
        <w:rPr>
          <w:b w:val="0"/>
          <w:sz w:val="24"/>
          <w:szCs w:val="24"/>
        </w:rPr>
        <w:t>ным Претендентами заявкам и документам, а также к журналу приема заявок.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proofErr w:type="gramStart"/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</w:t>
      </w:r>
      <w:r w:rsidRPr="00B13525">
        <w:rPr>
          <w:b w:val="0"/>
          <w:sz w:val="24"/>
          <w:szCs w:val="24"/>
        </w:rPr>
        <w:t>а</w:t>
      </w:r>
      <w:r w:rsidRPr="00B13525">
        <w:rPr>
          <w:b w:val="0"/>
          <w:sz w:val="24"/>
          <w:szCs w:val="24"/>
        </w:rPr>
        <w:t>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Претендент приобретает статус участника аукциона с момента подписания протокола о призн</w:t>
      </w:r>
      <w:r w:rsidRPr="00B13525">
        <w:rPr>
          <w:b w:val="0"/>
          <w:sz w:val="24"/>
          <w:szCs w:val="24"/>
        </w:rPr>
        <w:t>а</w:t>
      </w:r>
      <w:r w:rsidRPr="00B13525">
        <w:rPr>
          <w:b w:val="0"/>
          <w:sz w:val="24"/>
          <w:szCs w:val="24"/>
        </w:rPr>
        <w:t>нии Претендентов участниками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 о признании Претенде</w:t>
      </w:r>
      <w:r w:rsidRPr="00B13525">
        <w:rPr>
          <w:rFonts w:ascii="Times New Roman" w:hAnsi="Times New Roman" w:cs="Times New Roman"/>
          <w:sz w:val="24"/>
          <w:szCs w:val="24"/>
        </w:rPr>
        <w:t>н</w:t>
      </w:r>
      <w:r w:rsidRPr="00B13525">
        <w:rPr>
          <w:rFonts w:ascii="Times New Roman" w:hAnsi="Times New Roman" w:cs="Times New Roman"/>
          <w:sz w:val="24"/>
          <w:szCs w:val="24"/>
        </w:rPr>
        <w:t xml:space="preserve">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3525"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аукциона осуществляется не позднее 3-го рабочего дня со дня опред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>ления участников, указанного в настоящем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кциона.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F31F40" w:rsidRPr="00CE2A2B" w:rsidRDefault="00F31F40" w:rsidP="006E2F1E">
      <w:pPr>
        <w:pStyle w:val="TextBoldCenter"/>
        <w:spacing w:before="0" w:after="120"/>
        <w:ind w:firstLine="284"/>
        <w:outlineLvl w:val="0"/>
        <w:rPr>
          <w:b w:val="0"/>
          <w:sz w:val="28"/>
          <w:szCs w:val="28"/>
        </w:rPr>
      </w:pPr>
      <w:r w:rsidRPr="00CE2A2B">
        <w:rPr>
          <w:b w:val="0"/>
          <w:sz w:val="28"/>
          <w:szCs w:val="28"/>
        </w:rPr>
        <w:t>Порядок проведения аукциона в электронной форме и определения победителя.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кциона, путем последовательного повышения участниками начальной цены прод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жи на величину, равную либо кратную величине "шага аукциона".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lastRenderedPageBreak/>
        <w:t>крытой части электронной площадки и возможность представления ими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организатором размещается: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</w:t>
      </w:r>
      <w:r w:rsidRPr="00B13525">
        <w:rPr>
          <w:rFonts w:ascii="Times New Roman" w:hAnsi="Times New Roman" w:cs="Times New Roman"/>
          <w:sz w:val="24"/>
          <w:szCs w:val="24"/>
        </w:rPr>
        <w:t>к</w:t>
      </w:r>
      <w:r w:rsidRPr="00B13525">
        <w:rPr>
          <w:rFonts w:ascii="Times New Roman" w:hAnsi="Times New Roman" w:cs="Times New Roman"/>
          <w:sz w:val="24"/>
          <w:szCs w:val="24"/>
        </w:rPr>
        <w:t>циона с указанием наименования имущества, начальной цены и текущего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</w:t>
      </w:r>
      <w:r w:rsidRPr="00B13525">
        <w:rPr>
          <w:rFonts w:ascii="Times New Roman" w:hAnsi="Times New Roman" w:cs="Times New Roman"/>
          <w:sz w:val="24"/>
          <w:szCs w:val="24"/>
        </w:rPr>
        <w:t>е</w:t>
      </w:r>
      <w:r w:rsidRPr="00B13525">
        <w:rPr>
          <w:rFonts w:ascii="Times New Roman" w:hAnsi="Times New Roman" w:cs="Times New Roman"/>
          <w:sz w:val="24"/>
          <w:szCs w:val="24"/>
        </w:rPr>
        <w:t>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гается заявить о приобретении имущества по начальной цене. В случае если в течение указанного времени: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</w:t>
      </w:r>
      <w:r w:rsidRPr="00B13525">
        <w:rPr>
          <w:rFonts w:ascii="Times New Roman" w:hAnsi="Times New Roman" w:cs="Times New Roman"/>
          <w:sz w:val="24"/>
          <w:szCs w:val="24"/>
        </w:rPr>
        <w:t>д</w:t>
      </w:r>
      <w:r w:rsidRPr="00B13525">
        <w:rPr>
          <w:rFonts w:ascii="Times New Roman" w:hAnsi="Times New Roman" w:cs="Times New Roman"/>
          <w:sz w:val="24"/>
          <w:szCs w:val="24"/>
        </w:rPr>
        <w:t>ставления последнего предложения о цене имущества следующее предложение не поступило, ау</w:t>
      </w:r>
      <w:r w:rsidRPr="00B13525">
        <w:rPr>
          <w:rFonts w:ascii="Times New Roman" w:hAnsi="Times New Roman" w:cs="Times New Roman"/>
          <w:sz w:val="24"/>
          <w:szCs w:val="24"/>
        </w:rPr>
        <w:t>к</w:t>
      </w:r>
      <w:r w:rsidRPr="00B13525">
        <w:rPr>
          <w:rFonts w:ascii="Times New Roman" w:hAnsi="Times New Roman" w:cs="Times New Roman"/>
          <w:sz w:val="24"/>
          <w:szCs w:val="24"/>
        </w:rPr>
        <w:t>цион с помощью программно-аппаратных средств электронной площадки завершается;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вующего увеличению текущей цены на величину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</w:t>
      </w:r>
      <w:r w:rsidRPr="00B13525">
        <w:rPr>
          <w:rFonts w:ascii="Times New Roman" w:hAnsi="Times New Roman" w:cs="Times New Roman"/>
          <w:sz w:val="24"/>
          <w:szCs w:val="24"/>
        </w:rPr>
        <w:t>о</w:t>
      </w:r>
      <w:r w:rsidRPr="00B13525">
        <w:rPr>
          <w:rFonts w:ascii="Times New Roman" w:hAnsi="Times New Roman" w:cs="Times New Roman"/>
          <w:sz w:val="24"/>
          <w:szCs w:val="24"/>
        </w:rPr>
        <w:t>жет быть принято в связи с подачей аналогичного предложения ранее другим участником.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организатором в электронном журнале, к</w:t>
      </w:r>
      <w:r w:rsidRPr="00B13525">
        <w:rPr>
          <w:rFonts w:ascii="Times New Roman" w:hAnsi="Times New Roman" w:cs="Times New Roman"/>
          <w:sz w:val="24"/>
          <w:szCs w:val="24"/>
        </w:rPr>
        <w:t>о</w:t>
      </w:r>
      <w:r w:rsidRPr="00B13525">
        <w:rPr>
          <w:rFonts w:ascii="Times New Roman" w:hAnsi="Times New Roman" w:cs="Times New Roman"/>
          <w:sz w:val="24"/>
          <w:szCs w:val="24"/>
        </w:rPr>
        <w:t>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</w:t>
      </w:r>
      <w:r w:rsidRPr="00B13525">
        <w:rPr>
          <w:rFonts w:ascii="Times New Roman" w:hAnsi="Times New Roman" w:cs="Times New Roman"/>
          <w:sz w:val="24"/>
          <w:szCs w:val="24"/>
        </w:rPr>
        <w:t>к</w:t>
      </w:r>
      <w:r w:rsidRPr="00B13525">
        <w:rPr>
          <w:rFonts w:ascii="Times New Roman" w:hAnsi="Times New Roman" w:cs="Times New Roman"/>
          <w:sz w:val="24"/>
          <w:szCs w:val="24"/>
        </w:rPr>
        <w:t>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</w:t>
      </w:r>
      <w:r w:rsidRPr="00B13525">
        <w:rPr>
          <w:rFonts w:ascii="Times New Roman" w:hAnsi="Times New Roman" w:cs="Times New Roman"/>
          <w:sz w:val="24"/>
          <w:szCs w:val="24"/>
        </w:rPr>
        <w:t>е</w:t>
      </w:r>
      <w:r w:rsidRPr="00B13525">
        <w:rPr>
          <w:rFonts w:ascii="Times New Roman" w:hAnsi="Times New Roman" w:cs="Times New Roman"/>
          <w:sz w:val="24"/>
          <w:szCs w:val="24"/>
        </w:rPr>
        <w:t>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позднее рабочего дня, следующего за днем по</w:t>
      </w:r>
      <w:r w:rsidRPr="00B13525">
        <w:rPr>
          <w:rFonts w:ascii="Times New Roman" w:hAnsi="Times New Roman" w:cs="Times New Roman"/>
          <w:sz w:val="24"/>
          <w:szCs w:val="24"/>
        </w:rPr>
        <w:t>д</w:t>
      </w:r>
      <w:r w:rsidRPr="00B13525">
        <w:rPr>
          <w:rFonts w:ascii="Times New Roman" w:hAnsi="Times New Roman" w:cs="Times New Roman"/>
          <w:sz w:val="24"/>
          <w:szCs w:val="24"/>
        </w:rPr>
        <w:t>ведения итогов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Аукцион признается несостоявшимся в следующих случаях: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было подано ни одной заявки на участие либо ни один из претендентов не признан учас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ником;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принято решение о признании только одного претендента участником;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ни один из участников не сделал предложение о начальной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Решение о признан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 несостоявшимся оформляется протоколом.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наименование имущества и иные позволяющие его индивидуализировать сведения (специф</w:t>
      </w:r>
      <w:r w:rsidRPr="00B13525">
        <w:rPr>
          <w:rFonts w:ascii="Times New Roman" w:hAnsi="Times New Roman" w:cs="Times New Roman"/>
          <w:sz w:val="24"/>
          <w:szCs w:val="24"/>
        </w:rPr>
        <w:t>и</w:t>
      </w:r>
      <w:r w:rsidRPr="00B13525">
        <w:rPr>
          <w:rFonts w:ascii="Times New Roman" w:hAnsi="Times New Roman" w:cs="Times New Roman"/>
          <w:sz w:val="24"/>
          <w:szCs w:val="24"/>
        </w:rPr>
        <w:t>кация лота);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цена сделки;</w:t>
      </w:r>
    </w:p>
    <w:p w:rsidR="00F31F40" w:rsidRPr="00B13525" w:rsidRDefault="00F31F40" w:rsidP="0005406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фамилия, имя, отчество физического лица или наименование юридического лица – победит</w:t>
      </w:r>
      <w:r w:rsidRPr="00B13525">
        <w:rPr>
          <w:rFonts w:ascii="Times New Roman" w:hAnsi="Times New Roman" w:cs="Times New Roman"/>
          <w:sz w:val="24"/>
          <w:szCs w:val="24"/>
        </w:rPr>
        <w:t>е</w:t>
      </w:r>
      <w:r w:rsidRPr="00B13525">
        <w:rPr>
          <w:rFonts w:ascii="Times New Roman" w:hAnsi="Times New Roman" w:cs="Times New Roman"/>
          <w:sz w:val="24"/>
          <w:szCs w:val="24"/>
        </w:rPr>
        <w:t>ля.</w:t>
      </w:r>
    </w:p>
    <w:p w:rsidR="00545068" w:rsidRDefault="00F31F40" w:rsidP="0005406C">
      <w:pPr>
        <w:spacing w:after="12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  </w:t>
      </w:r>
    </w:p>
    <w:p w:rsidR="00545068" w:rsidRDefault="00545068" w:rsidP="0005406C">
      <w:pPr>
        <w:spacing w:after="120"/>
        <w:ind w:firstLine="284"/>
        <w:jc w:val="both"/>
        <w:rPr>
          <w:sz w:val="24"/>
          <w:szCs w:val="24"/>
        </w:rPr>
      </w:pPr>
    </w:p>
    <w:p w:rsidR="00545068" w:rsidRDefault="00545068" w:rsidP="0005406C">
      <w:pPr>
        <w:spacing w:after="120"/>
        <w:ind w:firstLine="284"/>
        <w:jc w:val="both"/>
        <w:rPr>
          <w:sz w:val="24"/>
          <w:szCs w:val="24"/>
        </w:rPr>
      </w:pPr>
    </w:p>
    <w:p w:rsidR="00F31F40" w:rsidRPr="00B13525" w:rsidRDefault="00F31F40" w:rsidP="006E2F1E">
      <w:pPr>
        <w:spacing w:after="120"/>
        <w:ind w:firstLine="284"/>
        <w:jc w:val="center"/>
        <w:rPr>
          <w:sz w:val="28"/>
          <w:szCs w:val="28"/>
        </w:rPr>
      </w:pPr>
      <w:r w:rsidRPr="00B13525">
        <w:rPr>
          <w:sz w:val="28"/>
          <w:szCs w:val="28"/>
        </w:rPr>
        <w:lastRenderedPageBreak/>
        <w:t>Порядок и срок заключения договора купли-продажи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Договор купли-продажи имущества, заключается между Продавцом 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Договор купли-продажи имущества заключается в простой письменной форме по месту нахо</w:t>
      </w:r>
      <w:r w:rsidRPr="00B13525">
        <w:rPr>
          <w:rFonts w:ascii="Times New Roman" w:hAnsi="Times New Roman" w:cs="Times New Roman"/>
          <w:sz w:val="24"/>
          <w:szCs w:val="24"/>
        </w:rPr>
        <w:t>ж</w:t>
      </w:r>
      <w:r w:rsidRPr="00B13525">
        <w:rPr>
          <w:rFonts w:ascii="Times New Roman" w:hAnsi="Times New Roman" w:cs="Times New Roman"/>
          <w:sz w:val="24"/>
          <w:szCs w:val="24"/>
        </w:rPr>
        <w:t>дения Продавца.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ет право на заключение указанного договора, задаток ему не возвращается.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Победителям (физическим лицам) на дату заключения договора купли-продажи (нежилые п</w:t>
      </w:r>
      <w:r w:rsidRPr="00B13525">
        <w:rPr>
          <w:rFonts w:ascii="Times New Roman" w:hAnsi="Times New Roman" w:cs="Times New Roman"/>
          <w:sz w:val="24"/>
          <w:szCs w:val="24"/>
        </w:rPr>
        <w:t>о</w:t>
      </w:r>
      <w:r w:rsidRPr="00B13525">
        <w:rPr>
          <w:rFonts w:ascii="Times New Roman" w:hAnsi="Times New Roman" w:cs="Times New Roman"/>
          <w:sz w:val="24"/>
          <w:szCs w:val="24"/>
        </w:rPr>
        <w:t>мещения) необходимо представить нотариально заверенное согласие супруга на приобретение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вии с законодательством Российской Федерации и договором купли-продажи имущества не поз</w:t>
      </w:r>
      <w:r w:rsidRPr="00B13525">
        <w:rPr>
          <w:rFonts w:ascii="Times New Roman" w:hAnsi="Times New Roman" w:cs="Times New Roman"/>
          <w:sz w:val="24"/>
          <w:szCs w:val="24"/>
        </w:rPr>
        <w:t>д</w:t>
      </w:r>
      <w:r w:rsidRPr="00B13525">
        <w:rPr>
          <w:rFonts w:ascii="Times New Roman" w:hAnsi="Times New Roman" w:cs="Times New Roman"/>
          <w:sz w:val="24"/>
          <w:szCs w:val="24"/>
        </w:rPr>
        <w:t>нее чем через 30 (тридцати) календарных дней после дня оплаты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</w:t>
      </w:r>
      <w:r w:rsidRPr="00B13525">
        <w:rPr>
          <w:rFonts w:ascii="Times New Roman" w:hAnsi="Times New Roman" w:cs="Times New Roman"/>
          <w:sz w:val="24"/>
          <w:szCs w:val="24"/>
        </w:rPr>
        <w:t>е</w:t>
      </w:r>
      <w:r w:rsidRPr="00B13525">
        <w:rPr>
          <w:rFonts w:ascii="Times New Roman" w:hAnsi="Times New Roman" w:cs="Times New Roman"/>
          <w:sz w:val="24"/>
          <w:szCs w:val="24"/>
        </w:rPr>
        <w:t>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8A4D2F" w:rsidRPr="00B13525" w:rsidRDefault="00F31F40" w:rsidP="0005406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31F40" w:rsidRPr="00B13525" w:rsidRDefault="00F31F40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13525">
        <w:rPr>
          <w:rFonts w:ascii="Times New Roman" w:hAnsi="Times New Roman" w:cs="Times New Roman"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</w:t>
      </w:r>
      <w:r w:rsidRPr="00B13525">
        <w:rPr>
          <w:rFonts w:ascii="Times New Roman" w:hAnsi="Times New Roman" w:cs="Times New Roman"/>
          <w:sz w:val="24"/>
          <w:szCs w:val="24"/>
        </w:rPr>
        <w:t>п</w:t>
      </w:r>
      <w:r w:rsidRPr="00B13525">
        <w:rPr>
          <w:rFonts w:ascii="Times New Roman" w:hAnsi="Times New Roman" w:cs="Times New Roman"/>
          <w:sz w:val="24"/>
          <w:szCs w:val="24"/>
        </w:rPr>
        <w:t>ли-продажи, но не позднее 30 рабочих дней со дня заключения договора купли-продажи. Внесе</w:t>
      </w:r>
      <w:r w:rsidRPr="00B13525">
        <w:rPr>
          <w:rFonts w:ascii="Times New Roman" w:hAnsi="Times New Roman" w:cs="Times New Roman"/>
          <w:sz w:val="24"/>
          <w:szCs w:val="24"/>
        </w:rPr>
        <w:t>н</w:t>
      </w:r>
      <w:r w:rsidRPr="00B13525">
        <w:rPr>
          <w:rFonts w:ascii="Times New Roman" w:hAnsi="Times New Roman" w:cs="Times New Roman"/>
          <w:sz w:val="24"/>
          <w:szCs w:val="24"/>
        </w:rPr>
        <w:t>ный победителем аукциона задаток засчитывается в счет оплаты приобретаемого имущества.</w:t>
      </w:r>
    </w:p>
    <w:p w:rsidR="000E5A84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40101810303490010007 </w:t>
      </w:r>
      <w:r w:rsidR="00545068">
        <w:rPr>
          <w:bCs/>
          <w:sz w:val="24"/>
          <w:szCs w:val="24"/>
        </w:rPr>
        <w:t>Управления Федерального</w:t>
      </w:r>
      <w:r w:rsidR="00F572E6" w:rsidRPr="00B13525">
        <w:rPr>
          <w:bCs/>
          <w:sz w:val="24"/>
          <w:szCs w:val="24"/>
        </w:rPr>
        <w:t xml:space="preserve"> казначейства по Ростовской области (Комитет по управлению имуществом), БИК 046015001, ИНН 6142006143, КПП 614201001 в банке </w:t>
      </w:r>
      <w:r w:rsidR="00F572E6" w:rsidRPr="00B13525">
        <w:rPr>
          <w:sz w:val="24"/>
          <w:szCs w:val="24"/>
        </w:rPr>
        <w:t>Отделение Ростов–на–Дону г. Ростов-на-Дону</w:t>
      </w:r>
      <w:r w:rsidR="00F572E6" w:rsidRPr="00B13525">
        <w:rPr>
          <w:bCs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 xml:space="preserve">, </w:t>
      </w:r>
    </w:p>
    <w:p w:rsidR="00F572E6" w:rsidRPr="00B13525" w:rsidRDefault="00F572E6" w:rsidP="000E5A84">
      <w:pPr>
        <w:suppressLineNumbers/>
        <w:suppressAutoHyphens/>
        <w:autoSpaceDE w:val="0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>КБК 914 1 14 02053 05 0000 410 – “Доходы от реализации иного имущества, находящегося в собственности муниципальных районов”;</w:t>
      </w:r>
    </w:p>
    <w:p w:rsidR="00F31F40" w:rsidRPr="00B13525" w:rsidRDefault="00F31F40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sz w:val="28"/>
          <w:szCs w:val="28"/>
        </w:rPr>
      </w:pPr>
      <w:r w:rsidRPr="00B13525">
        <w:rPr>
          <w:rFonts w:eastAsia="Calibri"/>
          <w:sz w:val="28"/>
          <w:szCs w:val="28"/>
        </w:rPr>
        <w:t xml:space="preserve">Порядок ознакомления с документацией и информацией об </w:t>
      </w:r>
      <w:proofErr w:type="gramStart"/>
      <w:r w:rsidRPr="00B13525">
        <w:rPr>
          <w:rFonts w:eastAsia="Calibri"/>
          <w:sz w:val="28"/>
          <w:szCs w:val="28"/>
        </w:rPr>
        <w:t>имуществе</w:t>
      </w:r>
      <w:proofErr w:type="gramEnd"/>
      <w:r w:rsidRPr="00B13525">
        <w:rPr>
          <w:rFonts w:eastAsia="Calibri"/>
          <w:sz w:val="28"/>
          <w:szCs w:val="28"/>
        </w:rPr>
        <w:t xml:space="preserve"> выста</w:t>
      </w:r>
      <w:r w:rsidRPr="00B13525">
        <w:rPr>
          <w:rFonts w:eastAsia="Calibri"/>
          <w:sz w:val="28"/>
          <w:szCs w:val="28"/>
        </w:rPr>
        <w:t>в</w:t>
      </w:r>
      <w:r w:rsidRPr="00B13525">
        <w:rPr>
          <w:rFonts w:eastAsia="Calibri"/>
          <w:sz w:val="28"/>
          <w:szCs w:val="28"/>
        </w:rPr>
        <w:t>ленном на аукцион.</w:t>
      </w:r>
    </w:p>
    <w:p w:rsidR="00852426" w:rsidRPr="00D07608" w:rsidRDefault="00F31F40" w:rsidP="00D07608">
      <w:pPr>
        <w:pStyle w:val="24"/>
        <w:widowControl w:val="0"/>
        <w:spacing w:after="0" w:line="240" w:lineRule="auto"/>
        <w:ind w:left="0"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</w:t>
      </w:r>
      <w:r w:rsidRPr="00B13525">
        <w:rPr>
          <w:rFonts w:eastAsia="Calibri"/>
          <w:bCs/>
          <w:sz w:val="24"/>
          <w:szCs w:val="24"/>
        </w:rPr>
        <w:t>и</w:t>
      </w:r>
      <w:r w:rsidRPr="00B13525">
        <w:rPr>
          <w:rFonts w:eastAsia="Calibri"/>
          <w:bCs/>
          <w:sz w:val="24"/>
          <w:szCs w:val="24"/>
        </w:rPr>
        <w:t>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4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0E5A84">
        <w:rPr>
          <w:rStyle w:val="a7"/>
          <w:rFonts w:ascii="Times New Roman" w:hAnsi="Times New Roman" w:cs="Times New Roman"/>
          <w:sz w:val="24"/>
          <w:szCs w:val="24"/>
          <w:u w:val="none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 xml:space="preserve">в открытой для доступа неограниченного круга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r w:rsidR="00FC43EC" w:rsidRPr="00B13525">
        <w:rPr>
          <w:bCs/>
          <w:sz w:val="24"/>
          <w:szCs w:val="24"/>
        </w:rPr>
        <w:t>https://www.rts-tender.ru/</w:t>
      </w:r>
      <w:r w:rsidR="00010C37">
        <w:rPr>
          <w:bCs/>
          <w:sz w:val="24"/>
          <w:szCs w:val="24"/>
        </w:rPr>
        <w:t>.</w:t>
      </w:r>
    </w:p>
    <w:sectPr w:rsidR="00852426" w:rsidRPr="00D07608" w:rsidSect="000E5A84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10C37"/>
    <w:rsid w:val="00015FFA"/>
    <w:rsid w:val="00016B9B"/>
    <w:rsid w:val="000200E2"/>
    <w:rsid w:val="00023DFD"/>
    <w:rsid w:val="00027AF4"/>
    <w:rsid w:val="00037227"/>
    <w:rsid w:val="0005406C"/>
    <w:rsid w:val="00060919"/>
    <w:rsid w:val="0007318E"/>
    <w:rsid w:val="00073678"/>
    <w:rsid w:val="00075C21"/>
    <w:rsid w:val="00084A8F"/>
    <w:rsid w:val="00092B95"/>
    <w:rsid w:val="000A639D"/>
    <w:rsid w:val="000A64B0"/>
    <w:rsid w:val="000B6CC5"/>
    <w:rsid w:val="000E5A84"/>
    <w:rsid w:val="000F611C"/>
    <w:rsid w:val="000F6B58"/>
    <w:rsid w:val="00103A92"/>
    <w:rsid w:val="00106763"/>
    <w:rsid w:val="00111956"/>
    <w:rsid w:val="00116F31"/>
    <w:rsid w:val="00122258"/>
    <w:rsid w:val="00122702"/>
    <w:rsid w:val="00151DD8"/>
    <w:rsid w:val="00154151"/>
    <w:rsid w:val="00167336"/>
    <w:rsid w:val="00181B8C"/>
    <w:rsid w:val="001917C0"/>
    <w:rsid w:val="001B1759"/>
    <w:rsid w:val="001B38D8"/>
    <w:rsid w:val="001C3134"/>
    <w:rsid w:val="001C56C3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444FE"/>
    <w:rsid w:val="00280D37"/>
    <w:rsid w:val="00283103"/>
    <w:rsid w:val="00292D94"/>
    <w:rsid w:val="002A5242"/>
    <w:rsid w:val="002B37B3"/>
    <w:rsid w:val="002D3024"/>
    <w:rsid w:val="002D7B91"/>
    <w:rsid w:val="00300BDB"/>
    <w:rsid w:val="003110F1"/>
    <w:rsid w:val="00343FCC"/>
    <w:rsid w:val="00384ADE"/>
    <w:rsid w:val="00395A4A"/>
    <w:rsid w:val="0039766E"/>
    <w:rsid w:val="003A4CAD"/>
    <w:rsid w:val="003B2846"/>
    <w:rsid w:val="003C556D"/>
    <w:rsid w:val="003D0DAC"/>
    <w:rsid w:val="003D2F00"/>
    <w:rsid w:val="003D35D0"/>
    <w:rsid w:val="003D47C0"/>
    <w:rsid w:val="003D47F1"/>
    <w:rsid w:val="003E5756"/>
    <w:rsid w:val="003F14B7"/>
    <w:rsid w:val="0041457E"/>
    <w:rsid w:val="00421766"/>
    <w:rsid w:val="0042518C"/>
    <w:rsid w:val="00430F9A"/>
    <w:rsid w:val="004358D8"/>
    <w:rsid w:val="0044566F"/>
    <w:rsid w:val="00465450"/>
    <w:rsid w:val="004814E3"/>
    <w:rsid w:val="0048578D"/>
    <w:rsid w:val="00486374"/>
    <w:rsid w:val="004B094A"/>
    <w:rsid w:val="004C0E7D"/>
    <w:rsid w:val="004E3E3F"/>
    <w:rsid w:val="004E4450"/>
    <w:rsid w:val="004F0C8A"/>
    <w:rsid w:val="00506C9D"/>
    <w:rsid w:val="0052218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85AB0"/>
    <w:rsid w:val="00593E35"/>
    <w:rsid w:val="005A18E1"/>
    <w:rsid w:val="005B050E"/>
    <w:rsid w:val="005C113C"/>
    <w:rsid w:val="005F39E5"/>
    <w:rsid w:val="006036FB"/>
    <w:rsid w:val="00614C75"/>
    <w:rsid w:val="006167A0"/>
    <w:rsid w:val="006375FB"/>
    <w:rsid w:val="006638BA"/>
    <w:rsid w:val="006A7660"/>
    <w:rsid w:val="006B3CF9"/>
    <w:rsid w:val="006C123B"/>
    <w:rsid w:val="006C6B68"/>
    <w:rsid w:val="006D0A4C"/>
    <w:rsid w:val="006E2F1E"/>
    <w:rsid w:val="006E64F7"/>
    <w:rsid w:val="006F72C5"/>
    <w:rsid w:val="007043D0"/>
    <w:rsid w:val="00721EFC"/>
    <w:rsid w:val="0072358E"/>
    <w:rsid w:val="00752305"/>
    <w:rsid w:val="00765256"/>
    <w:rsid w:val="00770173"/>
    <w:rsid w:val="007811C7"/>
    <w:rsid w:val="00787ADD"/>
    <w:rsid w:val="00797667"/>
    <w:rsid w:val="007A1688"/>
    <w:rsid w:val="007A2086"/>
    <w:rsid w:val="007C2976"/>
    <w:rsid w:val="007D5227"/>
    <w:rsid w:val="007E1FD8"/>
    <w:rsid w:val="00801220"/>
    <w:rsid w:val="00814590"/>
    <w:rsid w:val="008158F3"/>
    <w:rsid w:val="0082558F"/>
    <w:rsid w:val="0082788B"/>
    <w:rsid w:val="008338FB"/>
    <w:rsid w:val="008478F0"/>
    <w:rsid w:val="00852426"/>
    <w:rsid w:val="008614E4"/>
    <w:rsid w:val="00866BA5"/>
    <w:rsid w:val="00867FA1"/>
    <w:rsid w:val="00872598"/>
    <w:rsid w:val="008745C6"/>
    <w:rsid w:val="008832D5"/>
    <w:rsid w:val="00887742"/>
    <w:rsid w:val="008A4D2F"/>
    <w:rsid w:val="008B0B89"/>
    <w:rsid w:val="008B10A5"/>
    <w:rsid w:val="008B58D5"/>
    <w:rsid w:val="008D0C2F"/>
    <w:rsid w:val="008D5CAC"/>
    <w:rsid w:val="009074BD"/>
    <w:rsid w:val="0092583D"/>
    <w:rsid w:val="00925B09"/>
    <w:rsid w:val="00936A3C"/>
    <w:rsid w:val="0097610B"/>
    <w:rsid w:val="0098209E"/>
    <w:rsid w:val="009824D1"/>
    <w:rsid w:val="00982C44"/>
    <w:rsid w:val="00982FFA"/>
    <w:rsid w:val="009874C5"/>
    <w:rsid w:val="009A1FD9"/>
    <w:rsid w:val="009A324D"/>
    <w:rsid w:val="009B4701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80D86"/>
    <w:rsid w:val="00A928E6"/>
    <w:rsid w:val="00A94C3C"/>
    <w:rsid w:val="00AB38EF"/>
    <w:rsid w:val="00AC4EB0"/>
    <w:rsid w:val="00AF008A"/>
    <w:rsid w:val="00AF3F4E"/>
    <w:rsid w:val="00AF574D"/>
    <w:rsid w:val="00B04161"/>
    <w:rsid w:val="00B13525"/>
    <w:rsid w:val="00B13B16"/>
    <w:rsid w:val="00B40970"/>
    <w:rsid w:val="00B43726"/>
    <w:rsid w:val="00B50A3D"/>
    <w:rsid w:val="00B5321B"/>
    <w:rsid w:val="00B65D7C"/>
    <w:rsid w:val="00B66451"/>
    <w:rsid w:val="00B824D8"/>
    <w:rsid w:val="00B87DFF"/>
    <w:rsid w:val="00B87EF4"/>
    <w:rsid w:val="00B908F6"/>
    <w:rsid w:val="00B9152C"/>
    <w:rsid w:val="00B91C86"/>
    <w:rsid w:val="00BA48D6"/>
    <w:rsid w:val="00BB413B"/>
    <w:rsid w:val="00BB520A"/>
    <w:rsid w:val="00BC00BF"/>
    <w:rsid w:val="00BC5B8D"/>
    <w:rsid w:val="00BE0D82"/>
    <w:rsid w:val="00BF02E5"/>
    <w:rsid w:val="00C16714"/>
    <w:rsid w:val="00C17943"/>
    <w:rsid w:val="00C2477D"/>
    <w:rsid w:val="00C45FB1"/>
    <w:rsid w:val="00C76B8F"/>
    <w:rsid w:val="00C76C69"/>
    <w:rsid w:val="00CB160E"/>
    <w:rsid w:val="00CB2B4A"/>
    <w:rsid w:val="00CB5193"/>
    <w:rsid w:val="00CD5B7B"/>
    <w:rsid w:val="00CD7EA8"/>
    <w:rsid w:val="00CE2A2B"/>
    <w:rsid w:val="00CE6E52"/>
    <w:rsid w:val="00D01AE1"/>
    <w:rsid w:val="00D07608"/>
    <w:rsid w:val="00D3052B"/>
    <w:rsid w:val="00D325C7"/>
    <w:rsid w:val="00D34267"/>
    <w:rsid w:val="00D559FC"/>
    <w:rsid w:val="00D639CE"/>
    <w:rsid w:val="00D718E8"/>
    <w:rsid w:val="00D7377B"/>
    <w:rsid w:val="00D767C7"/>
    <w:rsid w:val="00D82659"/>
    <w:rsid w:val="00D82C6E"/>
    <w:rsid w:val="00D9277F"/>
    <w:rsid w:val="00DA5B68"/>
    <w:rsid w:val="00DB1F2A"/>
    <w:rsid w:val="00DB328D"/>
    <w:rsid w:val="00DB5CF2"/>
    <w:rsid w:val="00DB67BF"/>
    <w:rsid w:val="00DC1684"/>
    <w:rsid w:val="00DC5046"/>
    <w:rsid w:val="00DE5BE2"/>
    <w:rsid w:val="00DE6BA1"/>
    <w:rsid w:val="00DF6FBB"/>
    <w:rsid w:val="00E21C58"/>
    <w:rsid w:val="00E3624A"/>
    <w:rsid w:val="00E5081E"/>
    <w:rsid w:val="00E50B83"/>
    <w:rsid w:val="00E55F56"/>
    <w:rsid w:val="00E63227"/>
    <w:rsid w:val="00E6414B"/>
    <w:rsid w:val="00E75B16"/>
    <w:rsid w:val="00E8394A"/>
    <w:rsid w:val="00E92799"/>
    <w:rsid w:val="00EA4B30"/>
    <w:rsid w:val="00EC4B53"/>
    <w:rsid w:val="00EC629A"/>
    <w:rsid w:val="00EE5D6F"/>
    <w:rsid w:val="00EF28D0"/>
    <w:rsid w:val="00F0268B"/>
    <w:rsid w:val="00F1705D"/>
    <w:rsid w:val="00F170AE"/>
    <w:rsid w:val="00F31F40"/>
    <w:rsid w:val="00F362C4"/>
    <w:rsid w:val="00F50DD2"/>
    <w:rsid w:val="00F555C9"/>
    <w:rsid w:val="00F572E6"/>
    <w:rsid w:val="00F60029"/>
    <w:rsid w:val="00F76C7E"/>
    <w:rsid w:val="00F81994"/>
    <w:rsid w:val="00FC201F"/>
    <w:rsid w:val="00FC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A10F5D937D850D81206C84D1299789FB165035802CFCC36DD343B7EAA5B15203F1A2275EC6233CD8L2b7L" TargetMode="Externa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6DEBC0B9BB72C6C4C5987D8D201AD66F4B13782ABE38A2466AE4A7D1944294E1B35D94UFDE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alitva-la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41112-BB83-4111-B598-9EEFC2A2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22229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61</cp:revision>
  <cp:lastPrinted>2019-09-18T12:08:00Z</cp:lastPrinted>
  <dcterms:created xsi:type="dcterms:W3CDTF">2017-09-20T08:41:00Z</dcterms:created>
  <dcterms:modified xsi:type="dcterms:W3CDTF">2019-09-18T14:14:00Z</dcterms:modified>
</cp:coreProperties>
</file>