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Итоги деятельности работы Координационного совета по вопросам собираемости налогов и других обязательных платежей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 xml:space="preserve">за </w:t>
      </w:r>
      <w:r w:rsidR="00FD0B9F">
        <w:rPr>
          <w:szCs w:val="28"/>
        </w:rPr>
        <w:t xml:space="preserve">1 квартал </w:t>
      </w:r>
      <w:r>
        <w:rPr>
          <w:szCs w:val="28"/>
        </w:rPr>
        <w:t>201</w:t>
      </w:r>
      <w:r w:rsidR="00FD0B9F">
        <w:rPr>
          <w:szCs w:val="28"/>
        </w:rPr>
        <w:t>9</w:t>
      </w:r>
      <w:r>
        <w:rPr>
          <w:szCs w:val="28"/>
        </w:rPr>
        <w:t xml:space="preserve"> года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</w:p>
    <w:p w:rsidR="00063FF7" w:rsidRDefault="00153B0A" w:rsidP="00153B0A">
      <w:pPr>
        <w:ind w:firstLine="708"/>
        <w:jc w:val="both"/>
      </w:pPr>
      <w:r>
        <w:rPr>
          <w:szCs w:val="28"/>
          <w:shd w:val="clear" w:color="auto" w:fill="FFFFFF"/>
        </w:rPr>
        <w:t>По итогам</w:t>
      </w:r>
      <w:r>
        <w:rPr>
          <w:bCs/>
          <w:szCs w:val="28"/>
          <w:shd w:val="clear" w:color="auto" w:fill="FFFFFF"/>
        </w:rPr>
        <w:t xml:space="preserve"> </w:t>
      </w:r>
      <w:r w:rsidR="00FD0B9F">
        <w:rPr>
          <w:bCs/>
          <w:szCs w:val="28"/>
          <w:shd w:val="clear" w:color="auto" w:fill="FFFFFF"/>
        </w:rPr>
        <w:t xml:space="preserve">1 квартала </w:t>
      </w:r>
      <w:r>
        <w:rPr>
          <w:bCs/>
          <w:szCs w:val="28"/>
          <w:shd w:val="clear" w:color="auto" w:fill="FFFFFF"/>
        </w:rPr>
        <w:t>201</w:t>
      </w:r>
      <w:r w:rsidR="00FD0B9F">
        <w:rPr>
          <w:bCs/>
          <w:szCs w:val="28"/>
          <w:shd w:val="clear" w:color="auto" w:fill="FFFFFF"/>
        </w:rPr>
        <w:t>9</w:t>
      </w:r>
      <w:r>
        <w:rPr>
          <w:bCs/>
          <w:szCs w:val="28"/>
          <w:shd w:val="clear" w:color="auto" w:fill="FFFFFF"/>
        </w:rPr>
        <w:t xml:space="preserve"> года </w:t>
      </w:r>
      <w:r>
        <w:rPr>
          <w:szCs w:val="28"/>
          <w:shd w:val="clear" w:color="auto" w:fill="FFFFFF"/>
        </w:rPr>
        <w:t xml:space="preserve">проведено </w:t>
      </w:r>
      <w:r w:rsidR="00FD0B9F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 xml:space="preserve"> заседани</w:t>
      </w:r>
      <w:r w:rsidR="00FD0B9F">
        <w:rPr>
          <w:szCs w:val="28"/>
          <w:shd w:val="clear" w:color="auto" w:fill="FFFFFF"/>
        </w:rPr>
        <w:t>е</w:t>
      </w:r>
      <w:r>
        <w:rPr>
          <w:szCs w:val="28"/>
          <w:shd w:val="clear" w:color="auto" w:fill="FFFFFF"/>
        </w:rPr>
        <w:t xml:space="preserve"> Координационного совета по вопросам собираемости налогов и других обязательных платежей. Заслушано </w:t>
      </w:r>
      <w:r w:rsidR="00FD0B9F">
        <w:rPr>
          <w:szCs w:val="28"/>
          <w:shd w:val="clear" w:color="auto" w:fill="FFFFFF"/>
        </w:rPr>
        <w:t>10</w:t>
      </w:r>
      <w:r>
        <w:rPr>
          <w:szCs w:val="28"/>
          <w:shd w:val="clear" w:color="auto" w:fill="FFFFFF"/>
        </w:rPr>
        <w:t xml:space="preserve"> хозяйствующих субъект</w:t>
      </w:r>
      <w:r w:rsidR="00FD0B9F">
        <w:rPr>
          <w:szCs w:val="28"/>
          <w:shd w:val="clear" w:color="auto" w:fill="FFFFFF"/>
        </w:rPr>
        <w:t>ов</w:t>
      </w:r>
      <w:r>
        <w:rPr>
          <w:szCs w:val="28"/>
          <w:shd w:val="clear" w:color="auto" w:fill="FFFFFF"/>
        </w:rPr>
        <w:t xml:space="preserve">. По результатам работы заседаний задолженность в бюджет снижена на </w:t>
      </w:r>
      <w:r w:rsidR="00FD0B9F">
        <w:rPr>
          <w:bCs/>
          <w:color w:val="000000"/>
        </w:rPr>
        <w:t>30,</w:t>
      </w:r>
      <w:r w:rsidR="00FD0B9F">
        <w:rPr>
          <w:bCs/>
          <w:color w:val="000000"/>
        </w:rPr>
        <w:t>6</w:t>
      </w:r>
      <w:r w:rsidR="00FD0B9F" w:rsidRPr="00A34A6D">
        <w:rPr>
          <w:bCs/>
          <w:color w:val="000000"/>
        </w:rPr>
        <w:t xml:space="preserve"> </w:t>
      </w:r>
      <w:r w:rsidR="00FD0B9F">
        <w:rPr>
          <w:szCs w:val="28"/>
          <w:shd w:val="clear" w:color="auto" w:fill="FFFFFF"/>
        </w:rPr>
        <w:t>млн.</w:t>
      </w:r>
      <w:r>
        <w:rPr>
          <w:szCs w:val="28"/>
          <w:shd w:val="clear" w:color="auto" w:fill="FFFFFF"/>
        </w:rPr>
        <w:t xml:space="preserve"> рублей. </w:t>
      </w:r>
      <w:bookmarkStart w:id="0" w:name="_GoBack"/>
      <w:bookmarkEnd w:id="0"/>
    </w:p>
    <w:sectPr w:rsidR="000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A"/>
    <w:rsid w:val="00063FF7"/>
    <w:rsid w:val="00153B0A"/>
    <w:rsid w:val="00694803"/>
    <w:rsid w:val="00755267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FCB2E-9E01-4B4F-8B07-312ABC7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Светлана Шамраева</cp:lastModifiedBy>
  <cp:revision>2</cp:revision>
  <dcterms:created xsi:type="dcterms:W3CDTF">2019-05-14T13:18:00Z</dcterms:created>
  <dcterms:modified xsi:type="dcterms:W3CDTF">2019-05-14T13:18:00Z</dcterms:modified>
</cp:coreProperties>
</file>