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A2A" w:rsidRPr="00220B0C" w:rsidRDefault="00A619F1" w:rsidP="009D312B">
      <w:pPr>
        <w:ind w:left="567" w:right="-1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653A2A" w:rsidRPr="00220B0C" w:rsidRDefault="00A619F1" w:rsidP="009D312B">
      <w:pPr>
        <w:tabs>
          <w:tab w:val="left" w:pos="1562"/>
        </w:tabs>
        <w:ind w:left="567" w:right="-1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совместном заседании</w:t>
      </w:r>
      <w:r w:rsidR="00643250" w:rsidRPr="00220B0C">
        <w:rPr>
          <w:rFonts w:ascii="Times New Roman" w:hAnsi="Times New Roman" w:cs="Times New Roman"/>
          <w:b/>
          <w:sz w:val="28"/>
          <w:szCs w:val="28"/>
        </w:rPr>
        <w:t xml:space="preserve"> антитеррористической комиссии Белокалитвинского района и оперативной группы Белокалитвинского района</w:t>
      </w:r>
    </w:p>
    <w:p w:rsidR="00653A2A" w:rsidRPr="00220B0C" w:rsidRDefault="00653A2A" w:rsidP="009D312B">
      <w:pPr>
        <w:ind w:left="567" w:right="-1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3A2A" w:rsidRPr="00220B0C" w:rsidRDefault="00A5179B" w:rsidP="009D312B">
      <w:pPr>
        <w:ind w:left="567" w:right="-13"/>
        <w:rPr>
          <w:rFonts w:ascii="Times New Roman" w:hAnsi="Times New Roman" w:cs="Times New Roman"/>
          <w:sz w:val="28"/>
          <w:szCs w:val="28"/>
        </w:rPr>
      </w:pPr>
      <w:r w:rsidRPr="00220B0C">
        <w:rPr>
          <w:rFonts w:ascii="Times New Roman" w:hAnsi="Times New Roman" w:cs="Times New Roman"/>
          <w:b/>
          <w:bCs/>
          <w:sz w:val="28"/>
          <w:szCs w:val="28"/>
        </w:rPr>
        <w:t xml:space="preserve">03.09.2018           </w:t>
      </w:r>
      <w:r w:rsidR="009D312B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</w:t>
      </w:r>
      <w:r w:rsidR="00E75741">
        <w:rPr>
          <w:rFonts w:ascii="Times New Roman" w:hAnsi="Times New Roman" w:cs="Times New Roman"/>
          <w:b/>
          <w:bCs/>
          <w:sz w:val="28"/>
          <w:szCs w:val="28"/>
        </w:rPr>
        <w:t xml:space="preserve">         09-</w:t>
      </w:r>
      <w:r w:rsidR="00643250" w:rsidRPr="00220B0C">
        <w:rPr>
          <w:rFonts w:ascii="Times New Roman" w:hAnsi="Times New Roman" w:cs="Times New Roman"/>
          <w:b/>
          <w:bCs/>
          <w:sz w:val="28"/>
          <w:szCs w:val="28"/>
        </w:rPr>
        <w:t xml:space="preserve">00 </w:t>
      </w:r>
      <w:r w:rsidR="00643250" w:rsidRPr="00220B0C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D312B">
        <w:rPr>
          <w:rFonts w:ascii="Times New Roman" w:hAnsi="Times New Roman" w:cs="Times New Roman"/>
          <w:sz w:val="28"/>
          <w:szCs w:val="28"/>
        </w:rPr>
        <w:t xml:space="preserve"> </w:t>
      </w:r>
      <w:r w:rsidRPr="00220B0C">
        <w:rPr>
          <w:rFonts w:ascii="Times New Roman" w:hAnsi="Times New Roman" w:cs="Times New Roman"/>
          <w:sz w:val="28"/>
          <w:szCs w:val="28"/>
        </w:rPr>
        <w:t xml:space="preserve">     </w:t>
      </w:r>
      <w:r w:rsidR="00643250" w:rsidRPr="00220B0C">
        <w:rPr>
          <w:rFonts w:ascii="Times New Roman" w:hAnsi="Times New Roman" w:cs="Times New Roman"/>
          <w:sz w:val="28"/>
          <w:szCs w:val="28"/>
        </w:rPr>
        <w:t xml:space="preserve"> </w:t>
      </w:r>
      <w:r w:rsidR="00E75741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43250" w:rsidRPr="00220B0C">
        <w:rPr>
          <w:rFonts w:ascii="Times New Roman" w:hAnsi="Times New Roman" w:cs="Times New Roman"/>
          <w:sz w:val="28"/>
          <w:szCs w:val="28"/>
        </w:rPr>
        <w:t xml:space="preserve">   г. Белая Калитва                                         </w:t>
      </w:r>
    </w:p>
    <w:p w:rsidR="00653A2A" w:rsidRPr="00220B0C" w:rsidRDefault="00643250" w:rsidP="009D312B">
      <w:pPr>
        <w:ind w:left="567" w:right="-13"/>
        <w:jc w:val="both"/>
        <w:rPr>
          <w:rFonts w:ascii="Times New Roman" w:hAnsi="Times New Roman" w:cs="Times New Roman"/>
          <w:sz w:val="28"/>
          <w:szCs w:val="28"/>
        </w:rPr>
      </w:pPr>
      <w:r w:rsidRPr="00220B0C">
        <w:rPr>
          <w:rFonts w:ascii="Times New Roman" w:hAnsi="Times New Roman" w:cs="Times New Roman"/>
          <w:sz w:val="28"/>
          <w:szCs w:val="28"/>
        </w:rPr>
        <w:t>Малый зал Администрации Белокалитвинского района</w:t>
      </w:r>
    </w:p>
    <w:p w:rsidR="00653A2A" w:rsidRPr="00220B0C" w:rsidRDefault="00653A2A" w:rsidP="009D312B">
      <w:pPr>
        <w:ind w:left="567" w:right="-13"/>
        <w:jc w:val="both"/>
        <w:rPr>
          <w:rFonts w:ascii="Times New Roman" w:hAnsi="Times New Roman" w:cs="Times New Roman"/>
          <w:sz w:val="28"/>
          <w:szCs w:val="28"/>
        </w:rPr>
      </w:pPr>
    </w:p>
    <w:p w:rsidR="00653A2A" w:rsidRPr="00220B0C" w:rsidRDefault="00643250" w:rsidP="009D312B">
      <w:pPr>
        <w:ind w:left="567" w:right="-13"/>
        <w:jc w:val="both"/>
        <w:rPr>
          <w:rFonts w:ascii="Times New Roman" w:hAnsi="Times New Roman" w:cs="Times New Roman"/>
          <w:sz w:val="28"/>
          <w:szCs w:val="28"/>
        </w:rPr>
      </w:pPr>
      <w:r w:rsidRPr="00220B0C">
        <w:rPr>
          <w:rFonts w:ascii="Times New Roman" w:hAnsi="Times New Roman" w:cs="Times New Roman"/>
          <w:b/>
          <w:sz w:val="28"/>
          <w:szCs w:val="28"/>
        </w:rPr>
        <w:t>Президиум:</w:t>
      </w:r>
    </w:p>
    <w:p w:rsidR="00653A2A" w:rsidRPr="00220B0C" w:rsidRDefault="00B3151F" w:rsidP="009D312B">
      <w:pPr>
        <w:pStyle w:val="ab"/>
        <w:numPr>
          <w:ilvl w:val="0"/>
          <w:numId w:val="6"/>
        </w:numPr>
        <w:ind w:left="567" w:right="-13"/>
        <w:jc w:val="both"/>
        <w:rPr>
          <w:rFonts w:ascii="Times New Roman" w:hAnsi="Times New Roman" w:cs="Times New Roman"/>
          <w:sz w:val="28"/>
          <w:szCs w:val="28"/>
        </w:rPr>
      </w:pPr>
      <w:r w:rsidRPr="00220B0C">
        <w:rPr>
          <w:rFonts w:ascii="Times New Roman" w:hAnsi="Times New Roman" w:cs="Times New Roman"/>
          <w:sz w:val="28"/>
          <w:szCs w:val="28"/>
        </w:rPr>
        <w:t xml:space="preserve">Тимошенко </w:t>
      </w:r>
      <w:r w:rsidR="00A5179B" w:rsidRPr="00220B0C">
        <w:rPr>
          <w:rFonts w:ascii="Times New Roman" w:hAnsi="Times New Roman" w:cs="Times New Roman"/>
          <w:sz w:val="28"/>
          <w:szCs w:val="28"/>
        </w:rPr>
        <w:t>Н</w:t>
      </w:r>
      <w:r w:rsidRPr="00220B0C">
        <w:rPr>
          <w:rFonts w:ascii="Times New Roman" w:hAnsi="Times New Roman" w:cs="Times New Roman"/>
          <w:sz w:val="28"/>
          <w:szCs w:val="28"/>
        </w:rPr>
        <w:t>иколай Анатольевич</w:t>
      </w:r>
      <w:r w:rsidR="00643250" w:rsidRPr="00220B0C">
        <w:rPr>
          <w:rFonts w:ascii="Times New Roman" w:hAnsi="Times New Roman" w:cs="Times New Roman"/>
          <w:sz w:val="28"/>
          <w:szCs w:val="28"/>
        </w:rPr>
        <w:t xml:space="preserve"> – </w:t>
      </w:r>
      <w:r w:rsidRPr="00220B0C">
        <w:rPr>
          <w:rFonts w:ascii="Times New Roman" w:hAnsi="Times New Roman" w:cs="Times New Roman"/>
          <w:sz w:val="28"/>
          <w:szCs w:val="28"/>
        </w:rPr>
        <w:t>заместитель главы Администрации Белокалитвинского района по вопросам казачества, спорта, молодежи и делам ГО и ЧС</w:t>
      </w:r>
      <w:r w:rsidR="00A5179B" w:rsidRPr="00220B0C">
        <w:rPr>
          <w:rFonts w:ascii="Times New Roman" w:hAnsi="Times New Roman" w:cs="Times New Roman"/>
          <w:sz w:val="28"/>
          <w:szCs w:val="28"/>
        </w:rPr>
        <w:t>, заместитель председателя антитеррористической комиссии.</w:t>
      </w:r>
    </w:p>
    <w:p w:rsidR="00A5179B" w:rsidRPr="00220B0C" w:rsidRDefault="00A5179B" w:rsidP="009D312B">
      <w:pPr>
        <w:pStyle w:val="ab"/>
        <w:numPr>
          <w:ilvl w:val="0"/>
          <w:numId w:val="6"/>
        </w:numPr>
        <w:ind w:left="567" w:right="-13"/>
        <w:jc w:val="both"/>
        <w:rPr>
          <w:rFonts w:ascii="Times New Roman" w:hAnsi="Times New Roman" w:cs="Times New Roman"/>
          <w:sz w:val="28"/>
          <w:szCs w:val="28"/>
        </w:rPr>
      </w:pPr>
      <w:r w:rsidRPr="00220B0C">
        <w:rPr>
          <w:rFonts w:ascii="Times New Roman" w:hAnsi="Times New Roman" w:cs="Times New Roman"/>
          <w:sz w:val="28"/>
          <w:szCs w:val="28"/>
        </w:rPr>
        <w:t>Гудков Дмитрий</w:t>
      </w:r>
      <w:r w:rsidR="00E75741">
        <w:rPr>
          <w:rFonts w:ascii="Times New Roman" w:hAnsi="Times New Roman" w:cs="Times New Roman"/>
          <w:sz w:val="28"/>
          <w:szCs w:val="28"/>
        </w:rPr>
        <w:t xml:space="preserve"> </w:t>
      </w:r>
      <w:r w:rsidRPr="00220B0C">
        <w:rPr>
          <w:rFonts w:ascii="Times New Roman" w:hAnsi="Times New Roman" w:cs="Times New Roman"/>
          <w:sz w:val="28"/>
          <w:szCs w:val="28"/>
        </w:rPr>
        <w:t>Леонидович – начальник У ФСБ по Ростовской области в г. Белая Калитва</w:t>
      </w:r>
    </w:p>
    <w:p w:rsidR="00653A2A" w:rsidRPr="00220B0C" w:rsidRDefault="00643250" w:rsidP="009D312B">
      <w:pPr>
        <w:ind w:left="567" w:right="-13"/>
        <w:jc w:val="both"/>
        <w:rPr>
          <w:rFonts w:ascii="Times New Roman" w:hAnsi="Times New Roman" w:cs="Times New Roman"/>
          <w:sz w:val="28"/>
          <w:szCs w:val="28"/>
        </w:rPr>
      </w:pPr>
      <w:r w:rsidRPr="00220B0C">
        <w:rPr>
          <w:rFonts w:ascii="Times New Roman" w:hAnsi="Times New Roman" w:cs="Times New Roman"/>
          <w:b/>
          <w:bCs/>
          <w:sz w:val="28"/>
          <w:szCs w:val="28"/>
        </w:rPr>
        <w:t>Секретарь:</w:t>
      </w:r>
    </w:p>
    <w:p w:rsidR="00653A2A" w:rsidRDefault="00643250" w:rsidP="009D312B">
      <w:pPr>
        <w:ind w:left="567" w:right="-13"/>
        <w:jc w:val="both"/>
        <w:rPr>
          <w:rFonts w:ascii="Times New Roman" w:hAnsi="Times New Roman" w:cs="Times New Roman"/>
          <w:sz w:val="28"/>
          <w:szCs w:val="28"/>
        </w:rPr>
      </w:pPr>
      <w:r w:rsidRPr="00220B0C">
        <w:rPr>
          <w:rFonts w:ascii="Times New Roman" w:hAnsi="Times New Roman" w:cs="Times New Roman"/>
          <w:sz w:val="28"/>
          <w:szCs w:val="28"/>
        </w:rPr>
        <w:t xml:space="preserve">Бараева Елена Владимировна— ведущий специалист по работе с общественными организациями, противодействию экстремизму, терроризму, секретарь антитеррористической комиссии. </w:t>
      </w:r>
    </w:p>
    <w:p w:rsidR="00A619F1" w:rsidRDefault="00A619F1" w:rsidP="00A619F1">
      <w:pPr>
        <w:ind w:left="567" w:right="-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19F1" w:rsidRPr="00A619F1" w:rsidRDefault="00A619F1" w:rsidP="00A619F1">
      <w:pPr>
        <w:ind w:left="567" w:right="-1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9F1">
        <w:rPr>
          <w:rFonts w:ascii="Times New Roman" w:hAnsi="Times New Roman" w:cs="Times New Roman"/>
          <w:b/>
          <w:sz w:val="28"/>
          <w:szCs w:val="28"/>
        </w:rPr>
        <w:t>Повестка дня</w:t>
      </w:r>
    </w:p>
    <w:p w:rsidR="002E1509" w:rsidRDefault="002E1509" w:rsidP="009D312B">
      <w:pPr>
        <w:widowControl w:val="0"/>
        <w:ind w:left="567" w:right="-13"/>
        <w:jc w:val="both"/>
        <w:rPr>
          <w:rFonts w:ascii="Times New Roman" w:hAnsi="Times New Roman" w:cs="Times New Roman"/>
          <w:b/>
          <w:color w:val="000000"/>
          <w:sz w:val="28"/>
          <w:szCs w:val="28"/>
          <w:highlight w:val="white"/>
        </w:rPr>
      </w:pPr>
    </w:p>
    <w:p w:rsidR="00CF3D27" w:rsidRPr="00220B0C" w:rsidRDefault="00CF3D27" w:rsidP="00A619F1">
      <w:pPr>
        <w:pStyle w:val="ab"/>
        <w:widowControl w:val="0"/>
        <w:numPr>
          <w:ilvl w:val="0"/>
          <w:numId w:val="9"/>
        </w:numPr>
        <w:spacing w:after="120"/>
        <w:ind w:right="-13"/>
        <w:jc w:val="both"/>
        <w:rPr>
          <w:rFonts w:ascii="Times New Roman" w:hAnsi="Times New Roman" w:cs="Times New Roman"/>
          <w:sz w:val="28"/>
          <w:szCs w:val="28"/>
        </w:rPr>
      </w:pPr>
      <w:r w:rsidRPr="00220B0C">
        <w:rPr>
          <w:rFonts w:ascii="Times New Roman" w:hAnsi="Times New Roman" w:cs="Times New Roman"/>
          <w:sz w:val="28"/>
          <w:szCs w:val="28"/>
        </w:rPr>
        <w:t>Об усилении антитеррористической защищенности критически важных и потенциально опасных объектов, объектов жизнеобеспечения, транспортной инфраструктуры и мест с массовым пребыванием людей в период подготовки и проведения выборов депутатов Законодательного Собрания Ростовской области шестого созыва.</w:t>
      </w:r>
    </w:p>
    <w:p w:rsidR="00A619F1" w:rsidRDefault="00643250" w:rsidP="00A619F1">
      <w:pPr>
        <w:pStyle w:val="ab"/>
        <w:widowControl w:val="0"/>
        <w:spacing w:after="160" w:line="259" w:lineRule="atLeast"/>
        <w:ind w:left="567" w:right="-13"/>
        <w:jc w:val="both"/>
        <w:rPr>
          <w:rFonts w:ascii="Times New Roman" w:eastAsia="Times New Roman" w:hAnsi="Times New Roman" w:cs="Times New Roman"/>
          <w:bCs/>
          <w:iCs/>
          <w:color w:val="auto"/>
          <w:kern w:val="0"/>
          <w:sz w:val="28"/>
          <w:szCs w:val="28"/>
          <w:lang w:bidi="ar-SA"/>
        </w:rPr>
      </w:pPr>
      <w:r w:rsidRPr="00220B0C">
        <w:rPr>
          <w:rFonts w:ascii="Times New Roman" w:hAnsi="Times New Roman" w:cs="Times New Roman"/>
          <w:b/>
          <w:sz w:val="28"/>
          <w:szCs w:val="28"/>
        </w:rPr>
        <w:t>Слушали</w:t>
      </w:r>
      <w:r w:rsidRPr="00220B0C">
        <w:rPr>
          <w:rFonts w:ascii="Times New Roman" w:hAnsi="Times New Roman" w:cs="Times New Roman"/>
          <w:sz w:val="28"/>
          <w:szCs w:val="28"/>
        </w:rPr>
        <w:t>:</w:t>
      </w:r>
      <w:r w:rsidR="00CF3D27" w:rsidRPr="00220B0C">
        <w:rPr>
          <w:rFonts w:ascii="Times New Roman" w:hAnsi="Times New Roman" w:cs="Times New Roman"/>
          <w:sz w:val="28"/>
          <w:szCs w:val="28"/>
        </w:rPr>
        <w:t xml:space="preserve"> </w:t>
      </w:r>
      <w:r w:rsidR="007F02DF" w:rsidRPr="00220B0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Зубкова С.А</w:t>
      </w:r>
      <w:r w:rsidR="00002465" w:rsidRPr="00220B0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. - </w:t>
      </w:r>
      <w:r w:rsidR="00002465" w:rsidRPr="00220B0C">
        <w:rPr>
          <w:rFonts w:ascii="Times New Roman" w:eastAsia="Times New Roman" w:hAnsi="Times New Roman" w:cs="Times New Roman"/>
          <w:bCs/>
          <w:iCs/>
          <w:color w:val="auto"/>
          <w:kern w:val="0"/>
          <w:sz w:val="28"/>
          <w:szCs w:val="28"/>
          <w:lang w:bidi="ar-SA"/>
        </w:rPr>
        <w:t xml:space="preserve">заместителя начальника полиции по охране общественного порядка ОМВД России по </w:t>
      </w:r>
      <w:proofErr w:type="spellStart"/>
      <w:r w:rsidR="00002465" w:rsidRPr="00220B0C">
        <w:rPr>
          <w:rFonts w:ascii="Times New Roman" w:eastAsia="Times New Roman" w:hAnsi="Times New Roman" w:cs="Times New Roman"/>
          <w:bCs/>
          <w:iCs/>
          <w:color w:val="auto"/>
          <w:kern w:val="0"/>
          <w:sz w:val="28"/>
          <w:szCs w:val="28"/>
          <w:lang w:bidi="ar-SA"/>
        </w:rPr>
        <w:t>Белокалитвинскому</w:t>
      </w:r>
      <w:proofErr w:type="spellEnd"/>
      <w:r w:rsidR="00002465" w:rsidRPr="00220B0C">
        <w:rPr>
          <w:rFonts w:ascii="Times New Roman" w:eastAsia="Times New Roman" w:hAnsi="Times New Roman" w:cs="Times New Roman"/>
          <w:bCs/>
          <w:iCs/>
          <w:color w:val="auto"/>
          <w:kern w:val="0"/>
          <w:sz w:val="28"/>
          <w:szCs w:val="28"/>
          <w:lang w:bidi="ar-SA"/>
        </w:rPr>
        <w:t xml:space="preserve"> району</w:t>
      </w:r>
    </w:p>
    <w:p w:rsidR="00733EB1" w:rsidRPr="00A619F1" w:rsidRDefault="00733EB1" w:rsidP="00A619F1">
      <w:pPr>
        <w:pStyle w:val="ab"/>
        <w:widowControl w:val="0"/>
        <w:numPr>
          <w:ilvl w:val="0"/>
          <w:numId w:val="9"/>
        </w:numPr>
        <w:spacing w:after="160" w:line="259" w:lineRule="atLeast"/>
        <w:ind w:right="-13"/>
        <w:jc w:val="both"/>
        <w:rPr>
          <w:rFonts w:ascii="Times New Roman" w:hAnsi="Times New Roman" w:cs="Times New Roman"/>
          <w:sz w:val="28"/>
          <w:szCs w:val="28"/>
        </w:rPr>
      </w:pPr>
      <w:r w:rsidRPr="00A619F1">
        <w:rPr>
          <w:rFonts w:ascii="Times New Roman" w:hAnsi="Times New Roman" w:cs="Times New Roman"/>
          <w:sz w:val="28"/>
          <w:szCs w:val="28"/>
        </w:rPr>
        <w:t>Об обеспечении антитеррористической защищенности объектов, на которых размещены избирательные участки</w:t>
      </w:r>
    </w:p>
    <w:p w:rsidR="00653A2A" w:rsidRPr="00220B0C" w:rsidRDefault="00653A2A" w:rsidP="009D312B">
      <w:pPr>
        <w:widowControl w:val="0"/>
        <w:ind w:left="567" w:right="-13"/>
        <w:jc w:val="both"/>
        <w:rPr>
          <w:rFonts w:ascii="Times New Roman" w:hAnsi="Times New Roman" w:cs="Times New Roman"/>
          <w:sz w:val="28"/>
          <w:szCs w:val="28"/>
        </w:rPr>
      </w:pPr>
    </w:p>
    <w:p w:rsidR="00653A2A" w:rsidRPr="00220B0C" w:rsidRDefault="00643250" w:rsidP="009D312B">
      <w:pPr>
        <w:widowControl w:val="0"/>
        <w:ind w:left="567" w:right="-13"/>
        <w:jc w:val="both"/>
        <w:rPr>
          <w:rFonts w:ascii="Times New Roman" w:hAnsi="Times New Roman" w:cs="Times New Roman"/>
          <w:sz w:val="28"/>
          <w:szCs w:val="28"/>
        </w:rPr>
      </w:pPr>
      <w:r w:rsidRPr="00220B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Слушали:</w:t>
      </w:r>
      <w:r w:rsidRPr="00220B0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Бараеву Е.В.- секретаря антитеррористической ко</w:t>
      </w:r>
      <w:r w:rsidR="0025348F" w:rsidRPr="00220B0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миссии Белокалитвинского района</w:t>
      </w:r>
    </w:p>
    <w:p w:rsidR="00653A2A" w:rsidRPr="00220B0C" w:rsidRDefault="00653A2A" w:rsidP="009D312B">
      <w:pPr>
        <w:widowControl w:val="0"/>
        <w:ind w:left="567" w:right="-13"/>
        <w:rPr>
          <w:rFonts w:ascii="Times New Roman" w:hAnsi="Times New Roman" w:cs="Times New Roman"/>
          <w:b/>
          <w:color w:val="000000"/>
          <w:sz w:val="28"/>
          <w:szCs w:val="28"/>
          <w:highlight w:val="white"/>
        </w:rPr>
      </w:pPr>
    </w:p>
    <w:p w:rsidR="00653A2A" w:rsidRPr="00220B0C" w:rsidRDefault="00643250" w:rsidP="009D312B">
      <w:pPr>
        <w:ind w:left="567" w:right="-13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bookmarkStart w:id="0" w:name="_GoBack"/>
      <w:bookmarkEnd w:id="0"/>
      <w:r w:rsidRPr="00220B0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Заместитель главы Администрации</w:t>
      </w:r>
    </w:p>
    <w:p w:rsidR="00653A2A" w:rsidRPr="00220B0C" w:rsidRDefault="00643250" w:rsidP="009D312B">
      <w:pPr>
        <w:ind w:left="567" w:right="-13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220B0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Белокалитвинского района по вопросам</w:t>
      </w:r>
    </w:p>
    <w:p w:rsidR="00653A2A" w:rsidRPr="00220B0C" w:rsidRDefault="00643250" w:rsidP="009D312B">
      <w:pPr>
        <w:ind w:left="567" w:right="-13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220B0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казачества, спорта, молодежи</w:t>
      </w:r>
    </w:p>
    <w:p w:rsidR="00653A2A" w:rsidRPr="00220B0C" w:rsidRDefault="00643250" w:rsidP="009D312B">
      <w:pPr>
        <w:ind w:left="567" w:right="-13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220B0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и делам ГО и ЧС                                            </w:t>
      </w:r>
      <w:r w:rsidR="009D312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        </w:t>
      </w:r>
      <w:r w:rsidRPr="00220B0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             </w:t>
      </w:r>
      <w:r w:rsidR="00E757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    </w:t>
      </w:r>
      <w:r w:rsidRPr="00220B0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Н.А. Тимошенко</w:t>
      </w:r>
    </w:p>
    <w:p w:rsidR="00653A2A" w:rsidRPr="00220B0C" w:rsidRDefault="00653A2A" w:rsidP="009D312B">
      <w:pPr>
        <w:ind w:left="567" w:right="-1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653A2A" w:rsidRPr="00220B0C" w:rsidRDefault="00653A2A" w:rsidP="009D312B">
      <w:pPr>
        <w:ind w:left="567" w:right="-13"/>
        <w:jc w:val="both"/>
        <w:rPr>
          <w:rFonts w:ascii="Times New Roman" w:hAnsi="Times New Roman" w:cs="Times New Roman"/>
          <w:sz w:val="28"/>
          <w:szCs w:val="28"/>
        </w:rPr>
      </w:pPr>
    </w:p>
    <w:p w:rsidR="00653A2A" w:rsidRPr="00220B0C" w:rsidRDefault="00643250" w:rsidP="009D312B">
      <w:pPr>
        <w:ind w:left="567" w:right="-13"/>
        <w:jc w:val="both"/>
        <w:rPr>
          <w:rFonts w:ascii="Times New Roman" w:hAnsi="Times New Roman" w:cs="Times New Roman"/>
          <w:sz w:val="28"/>
          <w:szCs w:val="28"/>
        </w:rPr>
      </w:pPr>
      <w:r w:rsidRPr="00220B0C">
        <w:rPr>
          <w:rFonts w:ascii="Times New Roman" w:hAnsi="Times New Roman" w:cs="Times New Roman"/>
          <w:sz w:val="28"/>
          <w:szCs w:val="28"/>
        </w:rPr>
        <w:t>Секретарь антитеррористической комиссии</w:t>
      </w:r>
      <w:r w:rsidR="00220B0C" w:rsidRPr="00220B0C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220B0C">
        <w:rPr>
          <w:rFonts w:ascii="Times New Roman" w:hAnsi="Times New Roman" w:cs="Times New Roman"/>
          <w:sz w:val="28"/>
          <w:szCs w:val="28"/>
        </w:rPr>
        <w:t xml:space="preserve">                      Е.В. Бараева                             </w:t>
      </w:r>
    </w:p>
    <w:p w:rsidR="00E92D3C" w:rsidRPr="00220B0C" w:rsidRDefault="00E92D3C" w:rsidP="009D312B">
      <w:pPr>
        <w:widowControl w:val="0"/>
        <w:ind w:left="567" w:right="-13"/>
        <w:jc w:val="both"/>
        <w:rPr>
          <w:rFonts w:ascii="Times New Roman" w:hAnsi="Times New Roman" w:cs="Times New Roman"/>
          <w:b/>
          <w:color w:val="000000"/>
          <w:sz w:val="28"/>
          <w:szCs w:val="28"/>
          <w:highlight w:val="white"/>
        </w:rPr>
      </w:pPr>
    </w:p>
    <w:p w:rsidR="00653A2A" w:rsidRPr="00220B0C" w:rsidRDefault="00653A2A" w:rsidP="009D312B">
      <w:pPr>
        <w:widowControl w:val="0"/>
        <w:ind w:left="567" w:right="-13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</w:p>
    <w:p w:rsidR="00653A2A" w:rsidRPr="00220B0C" w:rsidRDefault="00653A2A" w:rsidP="009D312B">
      <w:pPr>
        <w:widowControl w:val="0"/>
        <w:ind w:left="567" w:right="-13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</w:p>
    <w:p w:rsidR="00653A2A" w:rsidRPr="00220B0C" w:rsidRDefault="00653A2A" w:rsidP="009D312B">
      <w:pPr>
        <w:widowControl w:val="0"/>
        <w:ind w:left="567" w:right="-13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</w:p>
    <w:p w:rsidR="00653A2A" w:rsidRPr="00220B0C" w:rsidRDefault="00643250" w:rsidP="009D312B">
      <w:pPr>
        <w:widowControl w:val="0"/>
        <w:ind w:left="567" w:right="-13"/>
        <w:jc w:val="both"/>
        <w:rPr>
          <w:rFonts w:ascii="Times New Roman" w:hAnsi="Times New Roman" w:cs="Times New Roman"/>
          <w:sz w:val="28"/>
          <w:szCs w:val="28"/>
        </w:rPr>
      </w:pPr>
      <w:r w:rsidRPr="00220B0C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Секретарь АТК- Бараева Елена Владимировна </w:t>
      </w:r>
    </w:p>
    <w:p w:rsidR="00653A2A" w:rsidRPr="00220B0C" w:rsidRDefault="00643250" w:rsidP="009D312B">
      <w:pPr>
        <w:widowControl w:val="0"/>
        <w:ind w:left="567" w:right="-13"/>
        <w:jc w:val="both"/>
        <w:rPr>
          <w:rFonts w:ascii="Times New Roman" w:hAnsi="Times New Roman" w:cs="Times New Roman"/>
          <w:sz w:val="28"/>
          <w:szCs w:val="28"/>
        </w:rPr>
      </w:pPr>
      <w:r w:rsidRPr="00220B0C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8-988-569-23-84</w:t>
      </w:r>
    </w:p>
    <w:sectPr w:rsidR="00653A2A" w:rsidRPr="00220B0C" w:rsidSect="009D312B">
      <w:pgSz w:w="11906" w:h="16838"/>
      <w:pgMar w:top="567" w:right="1133" w:bottom="567" w:left="100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E4A1A"/>
    <w:multiLevelType w:val="multilevel"/>
    <w:tmpl w:val="87AC412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8F13593"/>
    <w:multiLevelType w:val="multilevel"/>
    <w:tmpl w:val="08B465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3940AD"/>
    <w:multiLevelType w:val="multilevel"/>
    <w:tmpl w:val="08B465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DB4655"/>
    <w:multiLevelType w:val="multilevel"/>
    <w:tmpl w:val="BB1CC74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46AF6DD4"/>
    <w:multiLevelType w:val="hybridMultilevel"/>
    <w:tmpl w:val="33C09808"/>
    <w:lvl w:ilvl="0" w:tplc="58004E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EA7175F"/>
    <w:multiLevelType w:val="hybridMultilevel"/>
    <w:tmpl w:val="80A01DC0"/>
    <w:lvl w:ilvl="0" w:tplc="9D2C12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9037EAA"/>
    <w:multiLevelType w:val="multilevel"/>
    <w:tmpl w:val="59F6C4A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hint="default"/>
        <w:color w:val="000000"/>
      </w:rPr>
    </w:lvl>
  </w:abstractNum>
  <w:abstractNum w:abstractNumId="7" w15:restartNumberingAfterBreak="0">
    <w:nsid w:val="5A3D24EB"/>
    <w:multiLevelType w:val="multilevel"/>
    <w:tmpl w:val="08B465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B067B5"/>
    <w:multiLevelType w:val="multilevel"/>
    <w:tmpl w:val="90B4DB2E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eastAsia="Times New Roman" w:hint="default"/>
        <w:color w:val="000000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A2A"/>
    <w:rsid w:val="00002465"/>
    <w:rsid w:val="00220B0C"/>
    <w:rsid w:val="002309AF"/>
    <w:rsid w:val="0025348F"/>
    <w:rsid w:val="002E1509"/>
    <w:rsid w:val="00355229"/>
    <w:rsid w:val="00621F86"/>
    <w:rsid w:val="00643250"/>
    <w:rsid w:val="00653A2A"/>
    <w:rsid w:val="006569CE"/>
    <w:rsid w:val="00733EB1"/>
    <w:rsid w:val="00750E92"/>
    <w:rsid w:val="007F02DF"/>
    <w:rsid w:val="009D312B"/>
    <w:rsid w:val="00A5179B"/>
    <w:rsid w:val="00A619F1"/>
    <w:rsid w:val="00B06CF1"/>
    <w:rsid w:val="00B3151F"/>
    <w:rsid w:val="00C1074E"/>
    <w:rsid w:val="00CF3D27"/>
    <w:rsid w:val="00E47AD0"/>
    <w:rsid w:val="00E75741"/>
    <w:rsid w:val="00E92D3C"/>
    <w:rsid w:val="00F83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26E58"/>
  <w15:docId w15:val="{D6D3074C-532B-48D3-ABC8-BA146EE94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Liberation Serif" w:hAnsi="Liberation Serif" w:cs="Mangal"/>
      <w:color w:val="00000A"/>
      <w:kern w:val="2"/>
      <w:sz w:val="24"/>
      <w:szCs w:val="24"/>
      <w:lang w:eastAsia="zh-CN" w:bidi="hi-IN"/>
    </w:rPr>
  </w:style>
  <w:style w:type="paragraph" w:styleId="1">
    <w:name w:val="heading 1"/>
    <w:basedOn w:val="a"/>
    <w:link w:val="10"/>
    <w:uiPriority w:val="9"/>
    <w:qFormat/>
    <w:rsid w:val="006F2CAE"/>
    <w:pPr>
      <w:suppressAutoHyphens w:val="0"/>
      <w:spacing w:beforeAutospacing="1" w:afterAutospacing="1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styleId="a3">
    <w:name w:val="Emphasis"/>
    <w:qFormat/>
    <w:rPr>
      <w:i/>
      <w:iCs/>
    </w:rPr>
  </w:style>
  <w:style w:type="character" w:styleId="a4">
    <w:name w:val="Strong"/>
    <w:qFormat/>
    <w:rPr>
      <w:b/>
      <w:bCs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10">
    <w:name w:val="Заголовок 1 Знак"/>
    <w:link w:val="1"/>
    <w:uiPriority w:val="9"/>
    <w:qFormat/>
    <w:rsid w:val="006F2CAE"/>
    <w:rPr>
      <w:b/>
      <w:bCs/>
      <w:kern w:val="2"/>
      <w:sz w:val="48"/>
      <w:szCs w:val="48"/>
    </w:rPr>
  </w:style>
  <w:style w:type="paragraph" w:customStyle="1" w:styleId="11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</w:style>
  <w:style w:type="paragraph" w:customStyle="1" w:styleId="12">
    <w:name w:val="Указатель1"/>
    <w:basedOn w:val="a"/>
    <w:qFormat/>
    <w:pPr>
      <w:suppressLineNumbers/>
    </w:pPr>
  </w:style>
  <w:style w:type="paragraph" w:styleId="a9">
    <w:name w:val="header"/>
    <w:basedOn w:val="a"/>
  </w:style>
  <w:style w:type="paragraph" w:styleId="aa">
    <w:name w:val="No Spacing"/>
    <w:uiPriority w:val="99"/>
    <w:qFormat/>
    <w:rsid w:val="00C41897"/>
    <w:rPr>
      <w:rFonts w:ascii="Calibri" w:hAnsi="Calibri"/>
      <w:color w:val="00000A"/>
      <w:sz w:val="22"/>
      <w:szCs w:val="22"/>
      <w:lang w:eastAsia="en-US"/>
    </w:rPr>
  </w:style>
  <w:style w:type="paragraph" w:customStyle="1" w:styleId="p3">
    <w:name w:val="p3"/>
    <w:basedOn w:val="a"/>
    <w:qFormat/>
    <w:rsid w:val="005A0BD0"/>
    <w:pPr>
      <w:suppressAutoHyphens w:val="0"/>
      <w:spacing w:beforeAutospacing="1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b">
    <w:name w:val="List Paragraph"/>
    <w:basedOn w:val="a"/>
    <w:uiPriority w:val="34"/>
    <w:qFormat/>
    <w:rsid w:val="00C1074E"/>
    <w:pPr>
      <w:ind w:left="720"/>
      <w:contextualSpacing/>
    </w:pPr>
    <w:rPr>
      <w:szCs w:val="21"/>
    </w:rPr>
  </w:style>
  <w:style w:type="paragraph" w:styleId="ac">
    <w:name w:val="Normal (Web)"/>
    <w:basedOn w:val="a"/>
    <w:uiPriority w:val="99"/>
    <w:semiHidden/>
    <w:unhideWhenUsed/>
    <w:rsid w:val="007F02DF"/>
    <w:rPr>
      <w:rFonts w:ascii="Times New Roman" w:hAnsi="Times New Roman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621F86"/>
    <w:rPr>
      <w:rFonts w:ascii="Segoe UI" w:hAnsi="Segoe UI"/>
      <w:sz w:val="18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21F86"/>
    <w:rPr>
      <w:rFonts w:ascii="Segoe UI" w:hAnsi="Segoe UI" w:cs="Mangal"/>
      <w:color w:val="00000A"/>
      <w:kern w:val="2"/>
      <w:sz w:val="18"/>
      <w:szCs w:val="16"/>
      <w:lang w:eastAsia="zh-CN" w:bidi="hi-IN"/>
    </w:rPr>
  </w:style>
  <w:style w:type="character" w:styleId="af">
    <w:name w:val="Hyperlink"/>
    <w:rsid w:val="00CF3D27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БАРАЕВА</dc:creator>
  <dc:description/>
  <cp:lastModifiedBy>Елена Бараева</cp:lastModifiedBy>
  <cp:revision>2</cp:revision>
  <cp:lastPrinted>2018-09-06T12:54:00Z</cp:lastPrinted>
  <dcterms:created xsi:type="dcterms:W3CDTF">2019-03-27T10:48:00Z</dcterms:created>
  <dcterms:modified xsi:type="dcterms:W3CDTF">2019-03-27T10:48:00Z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