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rPr>
          <w:sz w:val="21"/>
        </w:rPr>
      </w:pPr>
      <w:r>
        <w:rPr>
          <w:sz w:val="21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Выступление Главы района О.А.Мельниковой на торжественном собрании, посвященном Дню российского предпринимательства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>27.05.2016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большой зал Администрации района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Уважаемые предприниматели Белокалитвинского района!</w:t>
        <w:br/>
        <w:t>Примите искренние поздравления с Вашим профессиональным праздником!</w:t>
      </w:r>
    </w:p>
    <w:p>
      <w:pPr>
        <w:pStyle w:val="Normal"/>
        <w:spacing w:lineRule="auto" w:line="276"/>
        <w:ind w:left="0" w:right="0" w:firstLine="708"/>
        <w:jc w:val="both"/>
        <w:rPr/>
      </w:pPr>
      <w:r>
        <w:rPr/>
      </w:r>
    </w:p>
    <w:p>
      <w:pPr>
        <w:pStyle w:val="Normal"/>
        <w:spacing w:lineRule="auto" w:line="360" w:before="0" w:after="0"/>
        <w:ind w:left="0" w:right="0" w:firstLine="709"/>
        <w:jc w:val="both"/>
        <w:rPr>
          <w:sz w:val="32"/>
          <w:szCs w:val="32"/>
        </w:rPr>
      </w:pPr>
      <w:r>
        <w:rPr>
          <w:rFonts w:eastAsia="Times New Roman" w:cs="Times New Roman"/>
          <w:iCs/>
          <w:color w:val="000000"/>
          <w:sz w:val="32"/>
          <w:szCs w:val="32"/>
          <w:lang w:eastAsia="ru-RU"/>
        </w:rPr>
        <w:t xml:space="preserve">Сегодня, в преддверии празднования Дня российского предпринимательства, мы чествуем Вас - людей энергичных, инициативных, сумевших организовать и успешно развить свое дело. </w:t>
      </w:r>
      <w:r>
        <w:rPr>
          <w:rFonts w:eastAsia="Times New Roman" w:cs="Times New Roman"/>
          <w:color w:val="00000A"/>
          <w:sz w:val="32"/>
          <w:szCs w:val="32"/>
          <w:lang w:val="ru-RU" w:eastAsia="zh-CN" w:bidi="ar-SA"/>
        </w:rPr>
        <w:t>Современную экономику уже невозможно представить без предприятий малого и среднего бизнеса.</w:t>
      </w:r>
      <w:r>
        <w:rPr>
          <w:rFonts w:eastAsia="Times New Roman" w:cs="Times New Roman"/>
          <w:b w:val="false"/>
          <w:bCs w:val="false"/>
          <w:color w:val="00000A"/>
          <w:sz w:val="32"/>
          <w:szCs w:val="32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A"/>
          <w:sz w:val="32"/>
          <w:szCs w:val="32"/>
          <w:u w:val="none"/>
          <w:lang w:val="ru-RU" w:eastAsia="ru-RU" w:bidi="ar-SA"/>
        </w:rPr>
        <w:t>В Белокалитвинском районе осуществляют деятельность свыше 3  тысяч субъектов малого и среднего предпринимательства, на которых трудится около 11 тысяч работников, или более трети  занятых в экономике  района.</w:t>
      </w:r>
    </w:p>
    <w:p>
      <w:pPr>
        <w:pStyle w:val="Style16"/>
        <w:spacing w:lineRule="auto" w:line="360" w:before="0" w:after="0"/>
        <w:ind w:left="0" w:right="0" w:firstLine="709"/>
        <w:jc w:val="both"/>
        <w:rPr>
          <w:sz w:val="32"/>
          <w:szCs w:val="32"/>
        </w:rPr>
      </w:pPr>
      <w:r>
        <w:rPr>
          <w:rFonts w:cs="Times New Roman"/>
          <w:sz w:val="32"/>
          <w:szCs w:val="32"/>
        </w:rPr>
        <w:t>Убеждена, что дальнейшее развитие предпринимательства в нашем районе будет основываться на тесном сотрудничестве с Администрацией, которая будет надежно защищать законные права и интересы представителей предпринимательского сообщества, создавать условия для успешной работы, способствовать улучшению делового и инвестиционного климата.</w:t>
      </w:r>
    </w:p>
    <w:p>
      <w:pPr>
        <w:pStyle w:val="Style16"/>
        <w:spacing w:lineRule="auto" w:line="360" w:before="0" w:after="0"/>
        <w:ind w:left="0" w:right="0" w:firstLine="709"/>
        <w:jc w:val="both"/>
        <w:rPr>
          <w:sz w:val="32"/>
          <w:szCs w:val="32"/>
        </w:rPr>
      </w:pPr>
      <w:r>
        <w:rPr>
          <w:rFonts w:eastAsia="Times New Roman" w:cs="Times New Roman"/>
          <w:color w:val="00000A"/>
          <w:sz w:val="32"/>
          <w:szCs w:val="32"/>
          <w:lang w:val="ru-RU" w:eastAsia="zh-CN" w:bidi="ar-SA"/>
        </w:rPr>
        <w:t>Благодарю Вас за профессионализм и добросовестный труд. Желаю процветания Вашему бизнесу, успешной реализации идей и замыслов! Здоровья, счастья и благополучия Вам и Вашим родным!</w:t>
      </w:r>
    </w:p>
    <w:p>
      <w:pPr>
        <w:pStyle w:val="Style16"/>
        <w:spacing w:lineRule="auto" w:line="360" w:before="0" w:after="0"/>
        <w:ind w:left="0" w:right="0" w:firstLine="709"/>
        <w:jc w:val="both"/>
        <w:rPr/>
      </w:pPr>
      <w:r>
        <w:rPr>
          <w:rFonts w:eastAsia="Times New Roman" w:cs="Times New Roman"/>
          <w:color w:val="00000A"/>
          <w:sz w:val="32"/>
          <w:szCs w:val="32"/>
          <w:lang w:val="ru-RU" w:eastAsia="zh-CN" w:bidi="ar-SA"/>
        </w:rPr>
        <w:t xml:space="preserve">Хотелось бы отметить, что предприниматели активно участвуют в жизни города и района. И в этом году, когда </w:t>
      </w:r>
      <w:r>
        <w:rPr>
          <w:sz w:val="32"/>
          <w:szCs w:val="32"/>
        </w:rPr>
        <w:t xml:space="preserve">стихия настигла Ильинское сельское поселение, Вы не остались в стороне и проявили свои лучшие качества, доказали, что способны помогать, сострадать и переживать. Выражаю Вам благодарность за помощь в самый нелегкий период времени для всех жителей Ильинки. Любая беда объединяет, большая удача оказаться в трудную минуту рядом с людьми, которые умеют делиться и протягивать руку помощи. </w:t>
      </w:r>
    </w:p>
    <w:sectPr>
      <w:type w:val="nextPage"/>
      <w:pgSz w:w="11906" w:h="16838"/>
      <w:pgMar w:left="1134" w:right="1134" w:header="0" w:top="60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character" w:styleId="Style14">
    <w:name w:val="Выделение жирным"/>
    <w:rPr>
      <w:b/>
      <w:bCs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ascii="Times New Roman" w:hAnsi="Times New Roman"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0">
    <w:name w:val="Верхний колонтитул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2235</TotalTime>
  <Application>LibreOffice/4.4.1.2$Linux_x86 LibreOffice_project/40m0$Build-2</Application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2015-05-06T16:29:54Z</dcterms:created>
  <dc:creator>vga  </dc:creator>
  <dc:language>ru-RU</dc:language>
  <cp:lastModifiedBy>vga  </cp:lastModifiedBy>
  <cp:lastPrinted>2015-05-06T16:30:01Z</cp:lastPrinted>
  <dcterms:modified xsi:type="dcterms:W3CDTF">2016-06-03T10:33:47Z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