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20" w:rsidRDefault="00495320" w:rsidP="00BA08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17944" w:rsidRDefault="007E2FC9" w:rsidP="00BA08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7E2FC9">
        <w:rPr>
          <w:b/>
          <w:sz w:val="28"/>
          <w:szCs w:val="28"/>
        </w:rPr>
        <w:t>о деятельности Собрания деп</w:t>
      </w:r>
      <w:r w:rsidR="00717944">
        <w:rPr>
          <w:b/>
          <w:sz w:val="28"/>
          <w:szCs w:val="28"/>
        </w:rPr>
        <w:t>утатов Белокалитвинского района</w:t>
      </w:r>
    </w:p>
    <w:p w:rsidR="007E2FC9" w:rsidRPr="007E2FC9" w:rsidRDefault="00495320" w:rsidP="00BA08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созыва </w:t>
      </w:r>
      <w:r w:rsidR="007E2FC9" w:rsidRPr="007E2FC9">
        <w:rPr>
          <w:b/>
          <w:sz w:val="28"/>
          <w:szCs w:val="28"/>
        </w:rPr>
        <w:t>за 2016 год</w:t>
      </w:r>
    </w:p>
    <w:p w:rsidR="007E2FC9" w:rsidRDefault="007E2FC9" w:rsidP="00BA08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66A10" w:rsidRDefault="00B073CB" w:rsidP="00BA08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3CB">
        <w:rPr>
          <w:sz w:val="28"/>
          <w:szCs w:val="28"/>
        </w:rPr>
        <w:t xml:space="preserve">Представительный орган </w:t>
      </w:r>
      <w:r>
        <w:rPr>
          <w:sz w:val="28"/>
          <w:szCs w:val="28"/>
        </w:rPr>
        <w:t>–</w:t>
      </w:r>
      <w:r w:rsidRPr="00B073CB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Собрание депутатов Белокалитвинского района (далее – Собрание депутатов)</w:t>
      </w:r>
      <w:r w:rsidRPr="00B073CB">
        <w:rPr>
          <w:sz w:val="28"/>
          <w:szCs w:val="28"/>
        </w:rPr>
        <w:t xml:space="preserve"> </w:t>
      </w:r>
      <w:r>
        <w:rPr>
          <w:sz w:val="28"/>
          <w:szCs w:val="28"/>
        </w:rPr>
        <w:t>шестого</w:t>
      </w:r>
      <w:r w:rsidRPr="00B073CB">
        <w:rPr>
          <w:sz w:val="28"/>
          <w:szCs w:val="28"/>
        </w:rPr>
        <w:t xml:space="preserve"> созыва приступил к работе </w:t>
      </w:r>
      <w:r>
        <w:rPr>
          <w:sz w:val="28"/>
          <w:szCs w:val="28"/>
        </w:rPr>
        <w:t>26 марта 2015</w:t>
      </w:r>
      <w:r w:rsidRPr="00B073CB">
        <w:rPr>
          <w:sz w:val="28"/>
          <w:szCs w:val="28"/>
        </w:rPr>
        <w:t xml:space="preserve"> года в количестве </w:t>
      </w:r>
      <w:r>
        <w:rPr>
          <w:sz w:val="28"/>
          <w:szCs w:val="28"/>
        </w:rPr>
        <w:t>24</w:t>
      </w:r>
      <w:r w:rsidRPr="00B073CB">
        <w:rPr>
          <w:sz w:val="28"/>
          <w:szCs w:val="28"/>
        </w:rPr>
        <w:t xml:space="preserve"> человек.</w:t>
      </w:r>
    </w:p>
    <w:p w:rsidR="00A66A10" w:rsidRPr="003A4090" w:rsidRDefault="00B073CB" w:rsidP="00BA08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период с 14 октября 2016 года по 01 ноября 2016 года в связи с выборами в представительные органы поселений, входящих в состав Белокалитвинского района, сформирован новый состав Собрания депутатов, в который вошли 12 депутатов поселений, 11 глав поселений, исполняющих полномочия председателей представительных органов поселений, и 1 глава поселения, избранный на муниципальных выборах.</w:t>
      </w:r>
      <w:proofErr w:type="gramEnd"/>
      <w:r w:rsidR="00A66A10">
        <w:rPr>
          <w:sz w:val="28"/>
          <w:szCs w:val="28"/>
        </w:rPr>
        <w:t xml:space="preserve"> </w:t>
      </w:r>
      <w:r w:rsidR="00A66A10" w:rsidRPr="00B073CB">
        <w:rPr>
          <w:sz w:val="28"/>
          <w:szCs w:val="28"/>
        </w:rPr>
        <w:t>Все депутаты осуществляют свои полномочия без отрыва от основной производственной или служебной деятельности, работают на общественных началах.</w:t>
      </w:r>
    </w:p>
    <w:p w:rsidR="00B073CB" w:rsidRPr="00B073CB" w:rsidRDefault="00B073CB" w:rsidP="00BA08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3CB">
        <w:rPr>
          <w:sz w:val="28"/>
          <w:szCs w:val="28"/>
        </w:rPr>
        <w:t xml:space="preserve">По партийности мандаты депутатов распределились следующим образом: </w:t>
      </w:r>
      <w:r w:rsidR="00B47DD0">
        <w:rPr>
          <w:sz w:val="28"/>
          <w:szCs w:val="28"/>
        </w:rPr>
        <w:t>22</w:t>
      </w:r>
      <w:r w:rsidRPr="00B073CB">
        <w:rPr>
          <w:sz w:val="28"/>
          <w:szCs w:val="28"/>
        </w:rPr>
        <w:t xml:space="preserve"> депутат</w:t>
      </w:r>
      <w:r w:rsidR="00B47DD0">
        <w:rPr>
          <w:sz w:val="28"/>
          <w:szCs w:val="28"/>
        </w:rPr>
        <w:t>а</w:t>
      </w:r>
      <w:r w:rsidRPr="00B073CB">
        <w:rPr>
          <w:sz w:val="28"/>
          <w:szCs w:val="28"/>
        </w:rPr>
        <w:t xml:space="preserve"> являются представителями от партии «Единая Россия», </w:t>
      </w:r>
      <w:r w:rsidR="00B47DD0">
        <w:rPr>
          <w:sz w:val="28"/>
          <w:szCs w:val="28"/>
        </w:rPr>
        <w:t>1</w:t>
      </w:r>
      <w:r w:rsidRPr="00B073CB">
        <w:rPr>
          <w:sz w:val="28"/>
          <w:szCs w:val="28"/>
        </w:rPr>
        <w:t xml:space="preserve"> </w:t>
      </w:r>
      <w:r w:rsidR="00A66A10">
        <w:rPr>
          <w:sz w:val="28"/>
          <w:szCs w:val="28"/>
        </w:rPr>
        <w:t>депутат состоит в</w:t>
      </w:r>
      <w:r w:rsidRPr="00B073CB">
        <w:rPr>
          <w:sz w:val="28"/>
          <w:szCs w:val="28"/>
        </w:rPr>
        <w:t xml:space="preserve"> партии «Справедливая Россия», </w:t>
      </w:r>
      <w:r w:rsidR="00B47DD0">
        <w:rPr>
          <w:sz w:val="28"/>
          <w:szCs w:val="28"/>
        </w:rPr>
        <w:t>1</w:t>
      </w:r>
      <w:r w:rsidRPr="00B073CB">
        <w:rPr>
          <w:sz w:val="28"/>
          <w:szCs w:val="28"/>
        </w:rPr>
        <w:t xml:space="preserve"> - </w:t>
      </w:r>
      <w:r w:rsidR="00B47DD0">
        <w:rPr>
          <w:sz w:val="28"/>
          <w:szCs w:val="28"/>
        </w:rPr>
        <w:t>беспартийный</w:t>
      </w:r>
      <w:r w:rsidRPr="00B073CB">
        <w:rPr>
          <w:sz w:val="28"/>
          <w:szCs w:val="28"/>
        </w:rPr>
        <w:t>.</w:t>
      </w:r>
    </w:p>
    <w:p w:rsidR="00B073CB" w:rsidRPr="003A4090" w:rsidRDefault="003A4090" w:rsidP="00BA08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4090">
        <w:rPr>
          <w:sz w:val="28"/>
          <w:szCs w:val="28"/>
        </w:rPr>
        <w:t>Председателем Собрания депутатов Белокалитвинского района 6 созыва переизбран депутат Собрания депутатов Белокалитвинского городского поселения С.В. Харченко.</w:t>
      </w:r>
    </w:p>
    <w:p w:rsidR="003A4090" w:rsidRDefault="003A4090" w:rsidP="00BA08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4090">
        <w:rPr>
          <w:sz w:val="28"/>
          <w:szCs w:val="28"/>
        </w:rPr>
        <w:t>Заместителем председателя Собрания депутатов Белокалитвинского района избран депутат от представительного органа Нижнепоповского сельского поселения В.А. Ковалев.</w:t>
      </w:r>
    </w:p>
    <w:p w:rsidR="003A4090" w:rsidRPr="003A4090" w:rsidRDefault="003A4090" w:rsidP="00BA08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4090">
        <w:rPr>
          <w:sz w:val="28"/>
          <w:szCs w:val="28"/>
        </w:rPr>
        <w:t>Сформированы новые составы постоянных комиссий Собрания депутатов, избраны председатели и заместители председателей постоянных комиссий.</w:t>
      </w:r>
    </w:p>
    <w:p w:rsidR="00F2042A" w:rsidRDefault="00F2042A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B0" w:rsidRPr="00E57173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173">
        <w:rPr>
          <w:rFonts w:ascii="Times New Roman" w:hAnsi="Times New Roman" w:cs="Times New Roman"/>
          <w:color w:val="000000"/>
          <w:sz w:val="28"/>
          <w:szCs w:val="28"/>
        </w:rPr>
        <w:t xml:space="preserve">Работа Собрания депутатов </w:t>
      </w:r>
      <w:r w:rsidR="003F6EB8">
        <w:rPr>
          <w:rFonts w:ascii="Times New Roman" w:hAnsi="Times New Roman" w:cs="Times New Roman"/>
          <w:color w:val="000000"/>
          <w:sz w:val="28"/>
          <w:szCs w:val="28"/>
        </w:rPr>
        <w:t>в 2016 году</w:t>
      </w:r>
      <w:r w:rsidR="003F6EB8" w:rsidRPr="00E57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7173">
        <w:rPr>
          <w:rFonts w:ascii="Times New Roman" w:hAnsi="Times New Roman" w:cs="Times New Roman"/>
          <w:color w:val="000000"/>
          <w:sz w:val="28"/>
          <w:szCs w:val="28"/>
        </w:rPr>
        <w:t>строилась</w:t>
      </w:r>
      <w:r w:rsidR="003F6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7173">
        <w:rPr>
          <w:rFonts w:ascii="Times New Roman" w:hAnsi="Times New Roman" w:cs="Times New Roman"/>
          <w:color w:val="000000"/>
          <w:sz w:val="28"/>
          <w:szCs w:val="28"/>
        </w:rPr>
        <w:t>по заранее утвержденному плану правотворческой</w:t>
      </w:r>
      <w:r w:rsidR="00A66A10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представительской</w:t>
      </w:r>
      <w:r w:rsidRPr="00E5717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="00691064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320">
        <w:rPr>
          <w:rFonts w:ascii="Times New Roman" w:hAnsi="Times New Roman" w:cs="Times New Roman"/>
          <w:sz w:val="28"/>
          <w:szCs w:val="28"/>
        </w:rPr>
        <w:t>вновь поступившим вопросам</w:t>
      </w:r>
      <w:r w:rsidR="00A66A10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49532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66A10">
        <w:rPr>
          <w:rFonts w:ascii="Times New Roman" w:hAnsi="Times New Roman" w:cs="Times New Roman"/>
          <w:sz w:val="28"/>
          <w:szCs w:val="28"/>
        </w:rPr>
        <w:t>ом</w:t>
      </w:r>
      <w:r w:rsidRPr="00495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E571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5B0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D98">
        <w:rPr>
          <w:rFonts w:ascii="Times New Roman" w:hAnsi="Times New Roman" w:cs="Times New Roman"/>
          <w:color w:val="000000"/>
          <w:sz w:val="28"/>
          <w:szCs w:val="28"/>
        </w:rPr>
        <w:t xml:space="preserve">В отчетном периоде Собранием депутатов проведено 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C31D98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заседаний, рассмотрено </w:t>
      </w:r>
      <w:r>
        <w:rPr>
          <w:rFonts w:ascii="Times New Roman" w:hAnsi="Times New Roman" w:cs="Times New Roman"/>
          <w:color w:val="000000"/>
          <w:sz w:val="28"/>
          <w:szCs w:val="28"/>
        </w:rPr>
        <w:t>77</w:t>
      </w:r>
      <w:r w:rsidRPr="00C31D98">
        <w:rPr>
          <w:rFonts w:ascii="Times New Roman" w:hAnsi="Times New Roman" w:cs="Times New Roman"/>
          <w:color w:val="000000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C31D98">
        <w:rPr>
          <w:rFonts w:ascii="Times New Roman" w:hAnsi="Times New Roman" w:cs="Times New Roman"/>
          <w:color w:val="000000"/>
          <w:sz w:val="28"/>
          <w:szCs w:val="28"/>
        </w:rPr>
        <w:t xml:space="preserve">, принято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70</w:t>
      </w:r>
      <w:r w:rsidRPr="00C31D9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31D98">
        <w:rPr>
          <w:rFonts w:ascii="Times New Roman" w:hAnsi="Times New Roman" w:cs="Times New Roman"/>
          <w:color w:val="000000"/>
          <w:sz w:val="28"/>
          <w:szCs w:val="28"/>
        </w:rPr>
        <w:t xml:space="preserve">решений, из них нормативно-правового характера </w:t>
      </w:r>
      <w:r>
        <w:rPr>
          <w:rFonts w:ascii="Times New Roman" w:hAnsi="Times New Roman" w:cs="Times New Roman"/>
          <w:color w:val="000000"/>
          <w:sz w:val="28"/>
          <w:szCs w:val="28"/>
        </w:rPr>
        <w:t>- 34</w:t>
      </w:r>
      <w:r w:rsidRPr="00C31D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5B0" w:rsidRPr="00661AD8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Решения принимались по следующим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направлениям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015B0" w:rsidRPr="00661AD8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 и правопорядка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A1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FF2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="00A66A10">
        <w:rPr>
          <w:rFonts w:ascii="Times New Roman" w:hAnsi="Times New Roman" w:cs="Times New Roman"/>
          <w:color w:val="000000"/>
          <w:sz w:val="28"/>
          <w:szCs w:val="28"/>
        </w:rPr>
        <w:t xml:space="preserve"> решений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15B0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A1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FF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66A10">
        <w:rPr>
          <w:rFonts w:ascii="Times New Roman" w:hAnsi="Times New Roman" w:cs="Times New Roman"/>
          <w:color w:val="000000"/>
          <w:sz w:val="28"/>
          <w:szCs w:val="28"/>
        </w:rPr>
        <w:t xml:space="preserve"> решений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15B0" w:rsidRPr="00661AD8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жилищно-коммунального хозяйства </w:t>
      </w:r>
      <w:r w:rsidR="00E44FF2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FF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66A10">
        <w:rPr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 w:rsidR="00E44FF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15B0" w:rsidRPr="00661AD8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социальным вопросам,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образованию, культуре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A1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FF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66A10">
        <w:rPr>
          <w:rFonts w:ascii="Times New Roman" w:hAnsi="Times New Roman" w:cs="Times New Roman"/>
          <w:color w:val="000000"/>
          <w:sz w:val="28"/>
          <w:szCs w:val="28"/>
        </w:rPr>
        <w:t xml:space="preserve"> решений</w:t>
      </w:r>
      <w:r w:rsidRPr="00661A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15B0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AD8">
        <w:rPr>
          <w:rFonts w:ascii="Times New Roman" w:hAnsi="Times New Roman" w:cs="Times New Roman"/>
          <w:color w:val="000000"/>
          <w:sz w:val="28"/>
          <w:szCs w:val="28"/>
        </w:rPr>
        <w:t>по аграрным 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просам и природопользованию – </w:t>
      </w:r>
      <w:r w:rsidR="00E44FF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66A10">
        <w:rPr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5B0" w:rsidRPr="000D528A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28A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D81406"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Pr="000D528A">
        <w:rPr>
          <w:rFonts w:ascii="Times New Roman" w:hAnsi="Times New Roman" w:cs="Times New Roman"/>
          <w:color w:val="000000"/>
          <w:sz w:val="28"/>
          <w:szCs w:val="28"/>
        </w:rPr>
        <w:t xml:space="preserve"> решений Собрания депутатов, принятых в 201</w:t>
      </w:r>
      <w:r w:rsidR="00D8140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D528A">
        <w:rPr>
          <w:rFonts w:ascii="Times New Roman" w:hAnsi="Times New Roman" w:cs="Times New Roman"/>
          <w:color w:val="000000"/>
          <w:sz w:val="28"/>
          <w:szCs w:val="28"/>
        </w:rPr>
        <w:t xml:space="preserve"> году:</w:t>
      </w:r>
    </w:p>
    <w:p w:rsidR="00E015B0" w:rsidRPr="000D528A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528A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proofErr w:type="gramEnd"/>
      <w:r w:rsidRPr="000D528A">
        <w:rPr>
          <w:rFonts w:ascii="Times New Roman" w:hAnsi="Times New Roman" w:cs="Times New Roman"/>
          <w:color w:val="000000"/>
          <w:sz w:val="28"/>
          <w:szCs w:val="28"/>
        </w:rPr>
        <w:t xml:space="preserve"> (базовые) – 2</w:t>
      </w:r>
      <w:r w:rsidR="00D8140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D528A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 w:rsidR="00D8140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D528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15B0" w:rsidRPr="000D528A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28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действующие основные решения – </w:t>
      </w:r>
      <w:r w:rsidR="00C46CBD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0D528A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 w:rsidR="00C46CB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D528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15B0" w:rsidRPr="000D528A" w:rsidRDefault="00D81406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решения, принятые в рамках контрольных полномочий </w:t>
      </w:r>
      <w:r w:rsidR="00C46CBD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CBD">
        <w:rPr>
          <w:rFonts w:ascii="Times New Roman" w:hAnsi="Times New Roman" w:cs="Times New Roman"/>
          <w:color w:val="000000"/>
          <w:sz w:val="28"/>
          <w:szCs w:val="28"/>
        </w:rPr>
        <w:t>16 решений</w:t>
      </w:r>
      <w:r w:rsidR="00E015B0" w:rsidRPr="000D52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5B0" w:rsidRDefault="00D81406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B8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="00A66A10" w:rsidRPr="004450B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450B8">
        <w:rPr>
          <w:rFonts w:ascii="Times New Roman" w:hAnsi="Times New Roman" w:cs="Times New Roman"/>
          <w:color w:val="000000"/>
          <w:sz w:val="28"/>
          <w:szCs w:val="28"/>
        </w:rPr>
        <w:t>арламентского часа з</w:t>
      </w:r>
      <w:r w:rsidR="00E015B0" w:rsidRPr="004450B8">
        <w:rPr>
          <w:rFonts w:ascii="Times New Roman" w:hAnsi="Times New Roman" w:cs="Times New Roman"/>
          <w:color w:val="000000"/>
          <w:sz w:val="28"/>
          <w:szCs w:val="28"/>
        </w:rPr>
        <w:t xml:space="preserve">аслушано </w:t>
      </w:r>
      <w:r w:rsidRPr="004450B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015B0" w:rsidRPr="004450B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</w:t>
      </w:r>
      <w:r w:rsidRPr="004450B8">
        <w:rPr>
          <w:rFonts w:ascii="Times New Roman" w:hAnsi="Times New Roman" w:cs="Times New Roman"/>
          <w:color w:val="000000"/>
          <w:sz w:val="28"/>
          <w:szCs w:val="28"/>
        </w:rPr>
        <w:t>онных докладов</w:t>
      </w:r>
      <w:r w:rsidR="00E015B0" w:rsidRPr="00661A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50B8" w:rsidRPr="004450B8" w:rsidRDefault="004450B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B8">
        <w:rPr>
          <w:rFonts w:ascii="Times New Roman" w:hAnsi="Times New Roman" w:cs="Times New Roman"/>
          <w:color w:val="000000"/>
          <w:sz w:val="28"/>
          <w:szCs w:val="28"/>
        </w:rPr>
        <w:t xml:space="preserve">Проекты нормативных правовых актов и принятые решения Собрания депутатов в 2016 году направлялись на </w:t>
      </w:r>
      <w:proofErr w:type="spellStart"/>
      <w:r w:rsidRPr="004450B8">
        <w:rPr>
          <w:rFonts w:ascii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4450B8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экспертизу в </w:t>
      </w:r>
      <w:proofErr w:type="spellStart"/>
      <w:r w:rsidRPr="004450B8">
        <w:rPr>
          <w:rFonts w:ascii="Times New Roman" w:hAnsi="Times New Roman" w:cs="Times New Roman"/>
          <w:color w:val="000000"/>
          <w:sz w:val="28"/>
          <w:szCs w:val="28"/>
        </w:rPr>
        <w:t>Белокалитвинскую</w:t>
      </w:r>
      <w:proofErr w:type="spellEnd"/>
      <w:r w:rsidRPr="004450B8">
        <w:rPr>
          <w:rFonts w:ascii="Times New Roman" w:hAnsi="Times New Roman" w:cs="Times New Roman"/>
          <w:color w:val="000000"/>
          <w:sz w:val="28"/>
          <w:szCs w:val="28"/>
        </w:rPr>
        <w:t xml:space="preserve"> городскую прокуратуру. По результатам проводимых экспертиз нормативных правовых актов, принятых Собранием депутатов, нарушений действующего законодательства не выявлено.</w:t>
      </w:r>
    </w:p>
    <w:p w:rsidR="00467CAA" w:rsidRPr="00467CAA" w:rsidRDefault="00467CAA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CAA">
        <w:rPr>
          <w:rFonts w:ascii="Times New Roman" w:hAnsi="Times New Roman" w:cs="Times New Roman"/>
          <w:color w:val="000000"/>
          <w:sz w:val="28"/>
          <w:szCs w:val="28"/>
        </w:rPr>
        <w:t>Круг вопросов, рассматриваемых Собранием депутатов</w:t>
      </w:r>
      <w:r w:rsidR="006910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67CAA">
        <w:rPr>
          <w:rFonts w:ascii="Times New Roman" w:hAnsi="Times New Roman" w:cs="Times New Roman"/>
          <w:color w:val="000000"/>
          <w:sz w:val="28"/>
          <w:szCs w:val="28"/>
        </w:rPr>
        <w:t xml:space="preserve"> достаточно широк</w:t>
      </w:r>
      <w:r w:rsidR="0069106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467CAA">
        <w:rPr>
          <w:rFonts w:ascii="Times New Roman" w:hAnsi="Times New Roman" w:cs="Times New Roman"/>
          <w:color w:val="000000"/>
          <w:sz w:val="28"/>
          <w:szCs w:val="28"/>
        </w:rPr>
        <w:t xml:space="preserve"> это вопросы, касающиеся </w:t>
      </w:r>
      <w:r w:rsidR="005967AE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функционирования органов местного самоуправления, </w:t>
      </w:r>
      <w:r w:rsidRPr="00467CAA">
        <w:rPr>
          <w:rFonts w:ascii="Times New Roman" w:hAnsi="Times New Roman" w:cs="Times New Roman"/>
          <w:color w:val="000000"/>
          <w:sz w:val="28"/>
          <w:szCs w:val="28"/>
        </w:rPr>
        <w:t>экономики и муниципальной собственности,</w:t>
      </w:r>
      <w:r w:rsidR="00061078" w:rsidRPr="00061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078" w:rsidRPr="00467CAA">
        <w:rPr>
          <w:rFonts w:ascii="Times New Roman" w:hAnsi="Times New Roman" w:cs="Times New Roman"/>
          <w:color w:val="000000"/>
          <w:sz w:val="28"/>
          <w:szCs w:val="28"/>
        </w:rPr>
        <w:t>социальной сферы района,</w:t>
      </w:r>
      <w:r w:rsidRPr="00467CAA">
        <w:rPr>
          <w:rFonts w:ascii="Times New Roman" w:hAnsi="Times New Roman" w:cs="Times New Roman"/>
          <w:color w:val="000000"/>
          <w:sz w:val="28"/>
          <w:szCs w:val="28"/>
        </w:rPr>
        <w:t xml:space="preserve"> вопросы безопасности и правопорядка, </w:t>
      </w:r>
      <w:r w:rsidR="00691064">
        <w:rPr>
          <w:rFonts w:ascii="Times New Roman" w:hAnsi="Times New Roman" w:cs="Times New Roman"/>
          <w:color w:val="000000"/>
          <w:sz w:val="28"/>
          <w:szCs w:val="28"/>
        </w:rPr>
        <w:t>такие как</w:t>
      </w:r>
      <w:r w:rsidRPr="00467CA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967AE" w:rsidRDefault="005967AE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и дополнений в Устав муниципального образования «Белокалитвинский район»;</w:t>
      </w:r>
    </w:p>
    <w:p w:rsidR="005967AE" w:rsidRDefault="005967AE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структуру Администрации Белокалитвинского района;</w:t>
      </w:r>
    </w:p>
    <w:p w:rsidR="005967AE" w:rsidRDefault="005967AE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D60B15">
        <w:rPr>
          <w:rFonts w:ascii="Times New Roman" w:hAnsi="Times New Roman" w:cs="Times New Roman"/>
          <w:color w:val="000000"/>
          <w:sz w:val="28"/>
          <w:szCs w:val="28"/>
        </w:rPr>
        <w:t>структуру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Контрольно-счетной инспекции Белокалитвинского района;</w:t>
      </w:r>
    </w:p>
    <w:p w:rsidR="00D60B15" w:rsidRDefault="00D60B15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B15">
        <w:rPr>
          <w:rFonts w:ascii="Times New Roman" w:hAnsi="Times New Roman" w:cs="Times New Roman"/>
          <w:color w:val="000000"/>
          <w:sz w:val="28"/>
          <w:szCs w:val="28"/>
        </w:rPr>
        <w:t>о порядке проведения конкурса на замещение должности главы Администрации Белокалитвинского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t>о реализации муниципальной программы Белокалитвинского района «Экономическое развитие и инновационная экономика»;</w:t>
      </w:r>
    </w:p>
    <w:p w:rsidR="00061078" w:rsidRP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t>о реализации Программы социально-экономического развития Белокалитвинского района на 2014-2016 годы;</w:t>
      </w:r>
    </w:p>
    <w:p w:rsidR="00061078" w:rsidRP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порядке управления и распоряжения имуществом, находящимся в муниципальной собственности Белокалитвинского района;</w:t>
      </w:r>
    </w:p>
    <w:p w:rsidR="00061078" w:rsidRP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установки и эксплуатации рекламных конструкций на территории Белокалитвинского района;</w:t>
      </w:r>
    </w:p>
    <w:p w:rsidR="00061078" w:rsidRP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t>об организации летнего отдыха, трудоустройства и оздоровления детей и подростков в Белокалитвинском районе;</w:t>
      </w:r>
    </w:p>
    <w:p w:rsidR="00061078" w:rsidRP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t>о подготовке образовательных организаций к новому учебному году;</w:t>
      </w:r>
    </w:p>
    <w:p w:rsidR="00061078" w:rsidRP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t>о работе учреждений культуры Белокалитвинского района;</w:t>
      </w:r>
    </w:p>
    <w:p w:rsidR="00061078" w:rsidRP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 реализации муниципальной программы Белокалитвинского района «Доступная среда»;</w:t>
      </w:r>
    </w:p>
    <w:p w:rsidR="00061078" w:rsidRP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t>о состоянии противопожарной безопасности организаций социальной сферы Белокалитвинского района;</w:t>
      </w:r>
    </w:p>
    <w:p w:rsidR="00061078" w:rsidRP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t>об отчете об оперативно-служебной деятельности Отдела МВД России по Белокалитвинскому району;</w:t>
      </w:r>
    </w:p>
    <w:p w:rsidR="00061078" w:rsidRPr="00061078" w:rsidRDefault="00061078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078">
        <w:rPr>
          <w:rFonts w:ascii="Times New Roman" w:hAnsi="Times New Roman" w:cs="Times New Roman"/>
          <w:color w:val="000000"/>
          <w:sz w:val="28"/>
          <w:szCs w:val="28"/>
        </w:rPr>
        <w:t>о работе казачьих и народных дружин на территории Белокалитвинского района.</w:t>
      </w:r>
    </w:p>
    <w:p w:rsidR="00C70743" w:rsidRPr="00C70743" w:rsidRDefault="00C70743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43">
        <w:rPr>
          <w:rFonts w:ascii="Times New Roman" w:hAnsi="Times New Roman" w:cs="Times New Roman"/>
          <w:sz w:val="28"/>
          <w:szCs w:val="28"/>
        </w:rPr>
        <w:t>В течение отчетного периода рассматривались и принимались изменения в бюджет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70743">
        <w:rPr>
          <w:rFonts w:ascii="Times New Roman" w:hAnsi="Times New Roman" w:cs="Times New Roman"/>
          <w:sz w:val="28"/>
          <w:szCs w:val="28"/>
        </w:rPr>
        <w:t xml:space="preserve"> 2016 года.</w:t>
      </w:r>
      <w:r>
        <w:rPr>
          <w:rFonts w:ascii="Times New Roman" w:hAnsi="Times New Roman" w:cs="Times New Roman"/>
          <w:sz w:val="28"/>
          <w:szCs w:val="28"/>
        </w:rPr>
        <w:t xml:space="preserve"> Утвержден отчет об исполнении </w:t>
      </w:r>
      <w:r w:rsidRPr="00C70743">
        <w:rPr>
          <w:rFonts w:ascii="Times New Roman" w:hAnsi="Times New Roman" w:cs="Times New Roman"/>
          <w:color w:val="000000"/>
          <w:sz w:val="28"/>
          <w:szCs w:val="28"/>
        </w:rPr>
        <w:t>бюджета района за 2015 год.</w:t>
      </w:r>
    </w:p>
    <w:p w:rsidR="00C70743" w:rsidRPr="00C70743" w:rsidRDefault="00C70743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43">
        <w:rPr>
          <w:rFonts w:ascii="Times New Roman" w:hAnsi="Times New Roman" w:cs="Times New Roman"/>
          <w:color w:val="000000"/>
          <w:sz w:val="28"/>
          <w:szCs w:val="28"/>
        </w:rPr>
        <w:t>В целях совершенствования бюджетного процесса и межбюджетных отношений вносились изменения:</w:t>
      </w:r>
    </w:p>
    <w:p w:rsidR="00C70743" w:rsidRPr="00C70743" w:rsidRDefault="00C70743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4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70743">
        <w:rPr>
          <w:rFonts w:ascii="Times New Roman" w:hAnsi="Times New Roman" w:cs="Times New Roman"/>
          <w:color w:val="000000"/>
          <w:sz w:val="28"/>
          <w:szCs w:val="28"/>
        </w:rPr>
        <w:t>оложение о бюджетном процессе в Белокалитвинском районе;</w:t>
      </w:r>
    </w:p>
    <w:p w:rsidR="00C70743" w:rsidRPr="00C70743" w:rsidRDefault="00C70743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4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70743">
        <w:rPr>
          <w:rFonts w:ascii="Times New Roman" w:hAnsi="Times New Roman" w:cs="Times New Roman"/>
          <w:color w:val="000000"/>
          <w:sz w:val="28"/>
          <w:szCs w:val="28"/>
        </w:rPr>
        <w:t>оложение о дорожном фонде Белокалитвинского района;</w:t>
      </w:r>
    </w:p>
    <w:p w:rsidR="00C70743" w:rsidRPr="00C70743" w:rsidRDefault="00C70743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4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70743">
        <w:rPr>
          <w:rFonts w:ascii="Times New Roman" w:hAnsi="Times New Roman" w:cs="Times New Roman"/>
          <w:color w:val="000000"/>
          <w:sz w:val="28"/>
          <w:szCs w:val="28"/>
        </w:rPr>
        <w:t>оложение о порядке и условиях предоставления межбюджетных трансфертов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0743" w:rsidRDefault="008E6CC8" w:rsidP="00BA082A">
      <w:pPr>
        <w:shd w:val="clear" w:color="auto" w:fill="FFFFFF"/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соблюдения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691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2016 году приняты решения:</w:t>
      </w:r>
    </w:p>
    <w:p w:rsidR="008E6CC8" w:rsidRPr="008E6CC8" w:rsidRDefault="008E6CC8" w:rsidP="00BA082A">
      <w:pPr>
        <w:shd w:val="clear" w:color="auto" w:fill="FFFFFF"/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8E6CC8">
        <w:rPr>
          <w:rFonts w:ascii="Times New Roman" w:hAnsi="Times New Roman" w:cs="Times New Roman"/>
          <w:sz w:val="28"/>
          <w:szCs w:val="28"/>
        </w:rPr>
        <w:t>о представлении депутатами, муниципальными служащими Собрания депутатов Белокалитвинского района сведений о доходах, расходах, об имуществе и обязательствах имущественного характера;</w:t>
      </w:r>
    </w:p>
    <w:p w:rsidR="008E6CC8" w:rsidRPr="008E6CC8" w:rsidRDefault="008E6CC8" w:rsidP="00BA082A">
      <w:pPr>
        <w:shd w:val="clear" w:color="auto" w:fill="FFFFFF"/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6CC8">
        <w:rPr>
          <w:rFonts w:ascii="Times New Roman" w:hAnsi="Times New Roman" w:cs="Times New Roman"/>
          <w:sz w:val="28"/>
          <w:szCs w:val="28"/>
        </w:rPr>
        <w:t>оложение о порядке сообщения депутатами Собрания депутатов Белокалитвинского района о возникновении личной заинтересованности при осуществлении полномочий,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CC8" w:rsidRDefault="008E6CC8" w:rsidP="00BA082A">
      <w:pPr>
        <w:shd w:val="clear" w:color="auto" w:fill="FFFFFF"/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020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E6020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  <w:r w:rsidR="00E60206">
        <w:rPr>
          <w:rFonts w:ascii="Times New Roman" w:hAnsi="Times New Roman" w:cs="Times New Roman"/>
          <w:sz w:val="28"/>
          <w:szCs w:val="28"/>
        </w:rPr>
        <w:t>, в целях исполнения контрольных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206">
        <w:rPr>
          <w:rFonts w:ascii="Times New Roman" w:hAnsi="Times New Roman" w:cs="Times New Roman"/>
          <w:sz w:val="28"/>
          <w:szCs w:val="28"/>
        </w:rPr>
        <w:t>в</w:t>
      </w:r>
      <w:r w:rsidR="000C44C8">
        <w:rPr>
          <w:rFonts w:ascii="Times New Roman" w:hAnsi="Times New Roman" w:cs="Times New Roman"/>
          <w:sz w:val="28"/>
          <w:szCs w:val="28"/>
        </w:rPr>
        <w:t xml:space="preserve"> течение отчетного периода Собранием депутатов заслушивались отчеты Главы Белокалитвинского района, должностных лиц Администрации района, руководителей муниципальных </w:t>
      </w:r>
      <w:r w:rsidR="00691064">
        <w:rPr>
          <w:rFonts w:ascii="Times New Roman" w:hAnsi="Times New Roman" w:cs="Times New Roman"/>
          <w:sz w:val="28"/>
          <w:szCs w:val="28"/>
        </w:rPr>
        <w:t>учреждений</w:t>
      </w:r>
      <w:r w:rsidR="000C44C8">
        <w:rPr>
          <w:rFonts w:ascii="Times New Roman" w:hAnsi="Times New Roman" w:cs="Times New Roman"/>
          <w:sz w:val="28"/>
          <w:szCs w:val="28"/>
        </w:rPr>
        <w:t xml:space="preserve"> о результатах своей деятельности</w:t>
      </w:r>
      <w:r w:rsidR="00E60206">
        <w:rPr>
          <w:rFonts w:ascii="Times New Roman" w:hAnsi="Times New Roman" w:cs="Times New Roman"/>
          <w:sz w:val="28"/>
          <w:szCs w:val="28"/>
        </w:rPr>
        <w:t>, отчеты о реализации муниципальных программ</w:t>
      </w:r>
      <w:r w:rsidR="000C44C8">
        <w:rPr>
          <w:rFonts w:ascii="Times New Roman" w:hAnsi="Times New Roman" w:cs="Times New Roman"/>
          <w:sz w:val="28"/>
          <w:szCs w:val="28"/>
        </w:rPr>
        <w:t>.</w:t>
      </w:r>
    </w:p>
    <w:p w:rsidR="00E015B0" w:rsidRDefault="006A5419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Каждый вопрос</w:t>
      </w:r>
      <w:r w:rsidR="00E60206">
        <w:rPr>
          <w:rFonts w:ascii="Times New Roman" w:hAnsi="Times New Roman" w:cs="Times New Roman"/>
          <w:color w:val="000000"/>
          <w:sz w:val="28"/>
          <w:szCs w:val="28"/>
        </w:rPr>
        <w:t xml:space="preserve"> перед вынесением на заседание Собрания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0206">
        <w:rPr>
          <w:rFonts w:ascii="Times New Roman" w:hAnsi="Times New Roman" w:cs="Times New Roman"/>
          <w:color w:val="000000"/>
          <w:sz w:val="28"/>
          <w:szCs w:val="28"/>
        </w:rPr>
        <w:t>внимательно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15B0" w:rsidRPr="00661AD8">
        <w:rPr>
          <w:rFonts w:ascii="Times New Roman" w:hAnsi="Times New Roman" w:cs="Times New Roman"/>
          <w:color w:val="000000"/>
          <w:sz w:val="28"/>
          <w:szCs w:val="28"/>
        </w:rPr>
        <w:t>изучался и прорабатывался на заседаниях постоянных комиссий.</w:t>
      </w:r>
    </w:p>
    <w:p w:rsidR="00E015B0" w:rsidRPr="00A165FF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За отчетный период проведено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B1B4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</w:t>
      </w:r>
      <w:r w:rsidR="000B1B4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постоянных депутатских комиссий:</w:t>
      </w:r>
    </w:p>
    <w:p w:rsidR="00E015B0" w:rsidRPr="00A165FF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5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экономической реформе, бюджету, налогам и муниципальной собственности - </w:t>
      </w:r>
      <w:r w:rsidR="0075066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 комиссии С.В.Харченко</w:t>
      </w:r>
      <w:r w:rsidR="002A7577">
        <w:rPr>
          <w:rFonts w:ascii="Times New Roman" w:hAnsi="Times New Roman" w:cs="Times New Roman"/>
          <w:color w:val="000000"/>
          <w:sz w:val="28"/>
          <w:szCs w:val="28"/>
        </w:rPr>
        <w:t>, с 14.10.2016</w:t>
      </w:r>
      <w:r w:rsidR="000B1B4B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2A7577">
        <w:rPr>
          <w:rFonts w:ascii="Times New Roman" w:hAnsi="Times New Roman" w:cs="Times New Roman"/>
          <w:color w:val="000000"/>
          <w:sz w:val="28"/>
          <w:szCs w:val="28"/>
        </w:rPr>
        <w:t xml:space="preserve"> А.И. Ткачев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принято 2</w:t>
      </w:r>
      <w:r w:rsidR="0075066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решений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15B0" w:rsidRPr="00A165FF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по жилищно-коммунальному хозяйству, промышленности, транспорту, связи, энергетике - </w:t>
      </w:r>
      <w:r w:rsidR="0075066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(председатель комиссии </w:t>
      </w:r>
      <w:proofErr w:type="spellStart"/>
      <w:r w:rsidRPr="00A165FF">
        <w:rPr>
          <w:rFonts w:ascii="Times New Roman" w:hAnsi="Times New Roman" w:cs="Times New Roman"/>
          <w:color w:val="000000"/>
          <w:sz w:val="28"/>
          <w:szCs w:val="28"/>
        </w:rPr>
        <w:t>О.П.Снисаренко</w:t>
      </w:r>
      <w:proofErr w:type="spellEnd"/>
      <w:r w:rsidR="002A7577">
        <w:rPr>
          <w:rFonts w:ascii="Times New Roman" w:hAnsi="Times New Roman" w:cs="Times New Roman"/>
          <w:color w:val="000000"/>
          <w:sz w:val="28"/>
          <w:szCs w:val="28"/>
        </w:rPr>
        <w:t xml:space="preserve">, с 14.10.2016 </w:t>
      </w:r>
      <w:r w:rsidR="0071794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7577">
        <w:rPr>
          <w:rFonts w:ascii="Times New Roman" w:hAnsi="Times New Roman" w:cs="Times New Roman"/>
          <w:color w:val="000000"/>
          <w:sz w:val="28"/>
          <w:szCs w:val="28"/>
        </w:rPr>
        <w:t>С.И. Киреев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принято </w:t>
      </w:r>
      <w:r w:rsidR="00750663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 w:rsidR="0075066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15B0" w:rsidRPr="00A165FF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5FF">
        <w:rPr>
          <w:rFonts w:ascii="Times New Roman" w:hAnsi="Times New Roman" w:cs="Times New Roman"/>
          <w:color w:val="000000"/>
          <w:sz w:val="28"/>
          <w:szCs w:val="28"/>
        </w:rPr>
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информ</w:t>
      </w:r>
      <w:r w:rsidR="00717944">
        <w:rPr>
          <w:rFonts w:ascii="Times New Roman" w:hAnsi="Times New Roman" w:cs="Times New Roman"/>
          <w:color w:val="000000"/>
          <w:sz w:val="28"/>
          <w:szCs w:val="28"/>
        </w:rPr>
        <w:t>ации - 8 (председатель комиссии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 xml:space="preserve"> В.П.Дмитриенко)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принято 27 решений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15B0" w:rsidRDefault="00E015B0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5FF">
        <w:rPr>
          <w:rFonts w:ascii="Times New Roman" w:hAnsi="Times New Roman" w:cs="Times New Roman"/>
          <w:color w:val="000000"/>
          <w:sz w:val="28"/>
          <w:szCs w:val="28"/>
        </w:rPr>
        <w:t>по аграрным вопросам и природопользованию - 3 (председатель комиссии П.И.Пузанов</w:t>
      </w:r>
      <w:r w:rsidR="002A7577">
        <w:rPr>
          <w:rFonts w:ascii="Times New Roman" w:hAnsi="Times New Roman" w:cs="Times New Roman"/>
          <w:color w:val="000000"/>
          <w:sz w:val="28"/>
          <w:szCs w:val="28"/>
        </w:rPr>
        <w:t>, с 14.10.2016</w:t>
      </w:r>
      <w:r w:rsidR="0071794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2A7577">
        <w:rPr>
          <w:rFonts w:ascii="Times New Roman" w:hAnsi="Times New Roman" w:cs="Times New Roman"/>
          <w:color w:val="000000"/>
          <w:sz w:val="28"/>
          <w:szCs w:val="28"/>
        </w:rPr>
        <w:t xml:space="preserve"> В.Л. Марков</w:t>
      </w:r>
      <w:r w:rsidRPr="00A165F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принято </w:t>
      </w:r>
      <w:r w:rsidR="00750663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 w:rsidR="000B1B4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B1B4B" w:rsidRDefault="000B1B4B" w:rsidP="00BA082A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мандатная комиссия – 3 (председатель комиссии З.А. Баканова, с 14.10.2016</w:t>
      </w:r>
      <w:r w:rsidR="0071794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Г.Г. Безуханич), принято 6 решений.</w:t>
      </w:r>
    </w:p>
    <w:p w:rsidR="00E60206" w:rsidRDefault="00E60206" w:rsidP="00BA082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44C8" w:rsidRDefault="001E71B4" w:rsidP="00BA082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Собрание депутатов осуществляло свою деятельность в тесном </w:t>
      </w:r>
      <w:r w:rsidR="006A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Главой Белокалитвинского района и Администрацией района. Во всех заседаниях представительного органа принимали участие Глава района, должностные лица Администрации района. Председатель Собрания депутатов еженедельно принимал участие в планерных совещаниях Глав</w:t>
      </w:r>
      <w:r w:rsidR="006A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заседаниях комиссий при Администрации района и других мероприятиях. Многие депутаты также принима</w:t>
      </w:r>
      <w:r w:rsidR="006A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работе различных комиссий, советах, совещаниях, проводимых Администрацией района.</w:t>
      </w:r>
    </w:p>
    <w:p w:rsidR="000C44C8" w:rsidRPr="006A5419" w:rsidRDefault="006A5419" w:rsidP="000C44C8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взаимодействия с Законодательным Собранием Ростовской области и представительными органами муниципальных образований Ростовской области председатель Собрания депутатов принимал участие в заседаниях Законодательного Собрания Ростовской области, в работе Совета по взаимодействию с представительными органами при Законодательном Собрании Ростовской области.</w:t>
      </w:r>
    </w:p>
    <w:p w:rsidR="00F2042A" w:rsidRDefault="00F2042A" w:rsidP="00BF4D5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44C8" w:rsidRDefault="00F2042A" w:rsidP="00BF4D57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Одним из приоритетных направлений деятельности депутатов, как и в предыдущие годы, являлась работа с обращениями граждан.</w:t>
      </w:r>
    </w:p>
    <w:p w:rsidR="00F2042A" w:rsidRPr="00AF5EAA" w:rsidRDefault="00F2042A" w:rsidP="00F204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57173">
        <w:rPr>
          <w:color w:val="000000"/>
          <w:sz w:val="28"/>
          <w:szCs w:val="28"/>
        </w:rPr>
        <w:t>В 201</w:t>
      </w:r>
      <w:r>
        <w:rPr>
          <w:color w:val="000000"/>
          <w:sz w:val="28"/>
          <w:szCs w:val="28"/>
        </w:rPr>
        <w:t>6</w:t>
      </w:r>
      <w:r w:rsidRPr="00E57173">
        <w:rPr>
          <w:color w:val="000000"/>
          <w:sz w:val="28"/>
          <w:szCs w:val="28"/>
        </w:rPr>
        <w:t xml:space="preserve"> году депутатам Собрания депутатов поступило </w:t>
      </w:r>
      <w:r>
        <w:rPr>
          <w:color w:val="000000"/>
          <w:sz w:val="28"/>
          <w:szCs w:val="28"/>
        </w:rPr>
        <w:t>297 письменных</w:t>
      </w:r>
      <w:r w:rsidRPr="00E57173">
        <w:rPr>
          <w:color w:val="000000"/>
          <w:sz w:val="28"/>
          <w:szCs w:val="28"/>
        </w:rPr>
        <w:t xml:space="preserve"> обращений граждан</w:t>
      </w:r>
      <w:r w:rsidRPr="00AF5EAA">
        <w:rPr>
          <w:color w:val="000000"/>
          <w:sz w:val="28"/>
          <w:szCs w:val="28"/>
        </w:rPr>
        <w:t xml:space="preserve">, из них большинство касались вопросов </w:t>
      </w:r>
      <w:r w:rsidR="00893612" w:rsidRPr="000B20B2">
        <w:rPr>
          <w:sz w:val="28"/>
          <w:szCs w:val="28"/>
        </w:rPr>
        <w:t>вопросы благоустройства, строительства и ремонта дорог, обеспечения безопасности дорожного движения</w:t>
      </w:r>
      <w:r w:rsidRPr="00AF5EAA">
        <w:rPr>
          <w:color w:val="000000"/>
          <w:sz w:val="28"/>
          <w:szCs w:val="28"/>
        </w:rPr>
        <w:t xml:space="preserve">. </w:t>
      </w:r>
    </w:p>
    <w:p w:rsidR="00F2042A" w:rsidRDefault="00F2042A" w:rsidP="00F204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AF5EAA">
        <w:rPr>
          <w:color w:val="000000"/>
          <w:sz w:val="28"/>
          <w:szCs w:val="28"/>
        </w:rPr>
        <w:t>а личных приемах к депутатам обратил</w:t>
      </w:r>
      <w:r>
        <w:rPr>
          <w:color w:val="000000"/>
          <w:sz w:val="28"/>
          <w:szCs w:val="28"/>
        </w:rPr>
        <w:t>ся</w:t>
      </w:r>
      <w:r w:rsidRPr="00AF5E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701 человек. Чаще всего граждане обращались по вопросам труда и заработной платы, </w:t>
      </w:r>
      <w:r>
        <w:rPr>
          <w:color w:val="000000"/>
          <w:sz w:val="28"/>
          <w:szCs w:val="28"/>
        </w:rPr>
        <w:lastRenderedPageBreak/>
        <w:t>соцобеспечения населения, образования, предоставления жилищно-коммунальных услуг и обеспечения жильем.</w:t>
      </w:r>
    </w:p>
    <w:p w:rsidR="00893612" w:rsidRPr="003A6FE8" w:rsidRDefault="00893612" w:rsidP="003A6FE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F5EAA">
        <w:rPr>
          <w:color w:val="000000"/>
          <w:sz w:val="28"/>
          <w:szCs w:val="28"/>
        </w:rPr>
        <w:t>На все поступившие обращения</w:t>
      </w:r>
      <w:r>
        <w:rPr>
          <w:color w:val="000000"/>
          <w:sz w:val="28"/>
          <w:szCs w:val="28"/>
        </w:rPr>
        <w:t xml:space="preserve"> в установленный срок</w:t>
      </w:r>
      <w:r w:rsidRPr="00AF5EAA">
        <w:rPr>
          <w:color w:val="000000"/>
          <w:sz w:val="28"/>
          <w:szCs w:val="28"/>
        </w:rPr>
        <w:t xml:space="preserve"> готовились ответы</w:t>
      </w:r>
      <w:r>
        <w:rPr>
          <w:color w:val="000000"/>
          <w:sz w:val="28"/>
          <w:szCs w:val="28"/>
        </w:rPr>
        <w:t xml:space="preserve"> и разъ</w:t>
      </w:r>
      <w:r w:rsidR="003833D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снения</w:t>
      </w:r>
      <w:r w:rsidRPr="00AF5EA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833DB" w:rsidRPr="003A6FE8">
        <w:rPr>
          <w:color w:val="000000"/>
          <w:sz w:val="28"/>
          <w:szCs w:val="28"/>
        </w:rPr>
        <w:t>67</w:t>
      </w:r>
      <w:r w:rsidRPr="003A6FE8">
        <w:rPr>
          <w:color w:val="000000"/>
          <w:sz w:val="28"/>
          <w:szCs w:val="28"/>
        </w:rPr>
        <w:t xml:space="preserve">% </w:t>
      </w:r>
      <w:r w:rsidR="003833DB" w:rsidRPr="003A6FE8">
        <w:rPr>
          <w:color w:val="000000"/>
          <w:sz w:val="28"/>
          <w:szCs w:val="28"/>
        </w:rPr>
        <w:t xml:space="preserve">обращений </w:t>
      </w:r>
      <w:r w:rsidRPr="003A6FE8">
        <w:rPr>
          <w:color w:val="000000"/>
          <w:sz w:val="28"/>
          <w:szCs w:val="28"/>
        </w:rPr>
        <w:t>решен</w:t>
      </w:r>
      <w:r w:rsidR="003833DB" w:rsidRPr="003A6FE8">
        <w:rPr>
          <w:color w:val="000000"/>
          <w:sz w:val="28"/>
          <w:szCs w:val="28"/>
        </w:rPr>
        <w:t>ы</w:t>
      </w:r>
      <w:r w:rsidRPr="003A6FE8">
        <w:rPr>
          <w:color w:val="000000"/>
          <w:sz w:val="28"/>
          <w:szCs w:val="28"/>
        </w:rPr>
        <w:t xml:space="preserve"> положительно, по </w:t>
      </w:r>
      <w:r w:rsidR="003833DB" w:rsidRPr="003A6FE8">
        <w:rPr>
          <w:color w:val="000000"/>
          <w:sz w:val="28"/>
          <w:szCs w:val="28"/>
        </w:rPr>
        <w:t>32</w:t>
      </w:r>
      <w:r w:rsidRPr="003A6FE8">
        <w:rPr>
          <w:color w:val="000000"/>
          <w:sz w:val="28"/>
          <w:szCs w:val="28"/>
        </w:rPr>
        <w:t xml:space="preserve">% обращений даны разъяснения, </w:t>
      </w:r>
      <w:r w:rsidR="003A6FE8" w:rsidRPr="003A6FE8">
        <w:rPr>
          <w:color w:val="000000"/>
          <w:sz w:val="28"/>
          <w:szCs w:val="28"/>
        </w:rPr>
        <w:t xml:space="preserve">по </w:t>
      </w:r>
      <w:r w:rsidR="003833DB" w:rsidRPr="003A6FE8">
        <w:rPr>
          <w:color w:val="000000"/>
          <w:sz w:val="28"/>
          <w:szCs w:val="28"/>
        </w:rPr>
        <w:t>1% обращений был</w:t>
      </w:r>
      <w:r w:rsidR="003A6FE8" w:rsidRPr="003A6FE8">
        <w:rPr>
          <w:color w:val="000000"/>
          <w:sz w:val="28"/>
          <w:szCs w:val="28"/>
        </w:rPr>
        <w:t>о</w:t>
      </w:r>
      <w:r w:rsidR="003833DB" w:rsidRPr="003A6FE8">
        <w:rPr>
          <w:color w:val="000000"/>
          <w:sz w:val="28"/>
          <w:szCs w:val="28"/>
        </w:rPr>
        <w:t xml:space="preserve"> </w:t>
      </w:r>
      <w:r w:rsidR="003A6FE8" w:rsidRPr="003A6FE8">
        <w:rPr>
          <w:color w:val="000000"/>
          <w:sz w:val="28"/>
          <w:szCs w:val="28"/>
        </w:rPr>
        <w:t>отказано</w:t>
      </w:r>
      <w:r w:rsidRPr="003A6FE8">
        <w:rPr>
          <w:color w:val="000000"/>
          <w:sz w:val="28"/>
          <w:szCs w:val="28"/>
        </w:rPr>
        <w:t xml:space="preserve">. </w:t>
      </w:r>
    </w:p>
    <w:p w:rsidR="00E015B0" w:rsidRPr="00E57173" w:rsidRDefault="00E015B0" w:rsidP="00BF4D5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E015B0" w:rsidRPr="00AF5EAA" w:rsidRDefault="00E015B0" w:rsidP="00BF4D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EC397C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ем</w:t>
      </w:r>
      <w:r w:rsidRPr="00EC397C">
        <w:rPr>
          <w:color w:val="000000"/>
          <w:sz w:val="28"/>
          <w:szCs w:val="28"/>
        </w:rPr>
        <w:t xml:space="preserve"> о видах поощрений Собрания депутатов Белокалитвинского района</w:t>
      </w:r>
      <w:r w:rsidR="00344953">
        <w:rPr>
          <w:color w:val="000000"/>
          <w:sz w:val="28"/>
          <w:szCs w:val="28"/>
        </w:rPr>
        <w:t>, на основании ходатай</w:t>
      </w:r>
      <w:proofErr w:type="gramStart"/>
      <w:r w:rsidR="00344953">
        <w:rPr>
          <w:color w:val="000000"/>
          <w:sz w:val="28"/>
          <w:szCs w:val="28"/>
        </w:rPr>
        <w:t>ств тр</w:t>
      </w:r>
      <w:proofErr w:type="gramEnd"/>
      <w:r w:rsidR="00344953">
        <w:rPr>
          <w:color w:val="000000"/>
          <w:sz w:val="28"/>
          <w:szCs w:val="28"/>
        </w:rPr>
        <w:t>удовых коллективов и должностных лиц</w:t>
      </w:r>
      <w:r>
        <w:rPr>
          <w:color w:val="000000"/>
          <w:sz w:val="28"/>
          <w:szCs w:val="28"/>
        </w:rPr>
        <w:t xml:space="preserve"> в 201</w:t>
      </w:r>
      <w:r w:rsidR="00AE686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году </w:t>
      </w:r>
      <w:r w:rsidR="00344953">
        <w:rPr>
          <w:color w:val="000000"/>
          <w:sz w:val="28"/>
          <w:szCs w:val="28"/>
        </w:rPr>
        <w:t xml:space="preserve">Почетными грамотами Собрания депутатов награждены 5 человек, </w:t>
      </w:r>
      <w:r>
        <w:rPr>
          <w:color w:val="000000"/>
          <w:sz w:val="28"/>
          <w:szCs w:val="28"/>
        </w:rPr>
        <w:t xml:space="preserve">Благодарностями </w:t>
      </w:r>
      <w:r w:rsidR="0034495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344953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 xml:space="preserve"> </w:t>
      </w:r>
      <w:r w:rsidR="00344953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 xml:space="preserve">, Благодарственными письмами – </w:t>
      </w:r>
      <w:r w:rsidR="0034495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человек.</w:t>
      </w:r>
    </w:p>
    <w:p w:rsidR="00E015B0" w:rsidRDefault="00E015B0" w:rsidP="00BF4D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отчетном периоде </w:t>
      </w:r>
      <w:r w:rsidR="006071AC">
        <w:rPr>
          <w:color w:val="000000"/>
          <w:sz w:val="28"/>
          <w:szCs w:val="28"/>
        </w:rPr>
        <w:t>продолжалась</w:t>
      </w:r>
      <w:r>
        <w:rPr>
          <w:color w:val="000000"/>
          <w:sz w:val="28"/>
          <w:szCs w:val="28"/>
        </w:rPr>
        <w:t xml:space="preserve"> работа по</w:t>
      </w:r>
      <w:r w:rsidRPr="004A2BF3">
        <w:rPr>
          <w:color w:val="000000"/>
          <w:sz w:val="28"/>
          <w:szCs w:val="28"/>
        </w:rPr>
        <w:t xml:space="preserve"> информированию населения </w:t>
      </w:r>
      <w:r>
        <w:rPr>
          <w:color w:val="000000"/>
          <w:sz w:val="28"/>
          <w:szCs w:val="28"/>
        </w:rPr>
        <w:t>района</w:t>
      </w:r>
      <w:r w:rsidRPr="004A2BF3">
        <w:rPr>
          <w:color w:val="000000"/>
          <w:sz w:val="28"/>
          <w:szCs w:val="28"/>
        </w:rPr>
        <w:t xml:space="preserve"> о деятельности представительного органа местного самоуправления</w:t>
      </w:r>
      <w:r>
        <w:rPr>
          <w:color w:val="000000"/>
          <w:sz w:val="28"/>
          <w:szCs w:val="28"/>
        </w:rPr>
        <w:t>.</w:t>
      </w:r>
    </w:p>
    <w:p w:rsidR="006071AC" w:rsidRPr="00330AE9" w:rsidRDefault="006071AC" w:rsidP="00330AE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06E7B">
        <w:rPr>
          <w:color w:val="000000"/>
          <w:sz w:val="28"/>
          <w:szCs w:val="28"/>
        </w:rPr>
        <w:t>Представители СМИ</w:t>
      </w:r>
      <w:r w:rsidRPr="00330AE9">
        <w:rPr>
          <w:color w:val="000000"/>
          <w:sz w:val="28"/>
          <w:szCs w:val="28"/>
        </w:rPr>
        <w:t xml:space="preserve"> </w:t>
      </w:r>
      <w:r w:rsidR="00330AE9">
        <w:rPr>
          <w:color w:val="000000"/>
          <w:sz w:val="28"/>
          <w:szCs w:val="28"/>
        </w:rPr>
        <w:t>присутствовали</w:t>
      </w:r>
      <w:r w:rsidRPr="00330AE9">
        <w:rPr>
          <w:color w:val="000000"/>
          <w:sz w:val="28"/>
          <w:szCs w:val="28"/>
        </w:rPr>
        <w:t xml:space="preserve"> на </w:t>
      </w:r>
      <w:r w:rsidR="00330AE9">
        <w:rPr>
          <w:color w:val="000000"/>
          <w:sz w:val="28"/>
          <w:szCs w:val="28"/>
        </w:rPr>
        <w:t xml:space="preserve">всех </w:t>
      </w:r>
      <w:r w:rsidRPr="00330AE9">
        <w:rPr>
          <w:color w:val="000000"/>
          <w:sz w:val="28"/>
          <w:szCs w:val="28"/>
        </w:rPr>
        <w:t>заседания</w:t>
      </w:r>
      <w:r w:rsidR="00330AE9">
        <w:rPr>
          <w:color w:val="000000"/>
          <w:sz w:val="28"/>
          <w:szCs w:val="28"/>
        </w:rPr>
        <w:t>х</w:t>
      </w:r>
      <w:r w:rsidRPr="00330AE9">
        <w:rPr>
          <w:color w:val="000000"/>
          <w:sz w:val="28"/>
          <w:szCs w:val="28"/>
        </w:rPr>
        <w:t xml:space="preserve"> Собрания депутатов. Нормативн</w:t>
      </w:r>
      <w:r w:rsidR="00330AE9">
        <w:rPr>
          <w:color w:val="000000"/>
          <w:sz w:val="28"/>
          <w:szCs w:val="28"/>
        </w:rPr>
        <w:t xml:space="preserve">ые </w:t>
      </w:r>
      <w:r w:rsidRPr="00330AE9">
        <w:rPr>
          <w:color w:val="000000"/>
          <w:sz w:val="28"/>
          <w:szCs w:val="28"/>
        </w:rPr>
        <w:t xml:space="preserve">правовые акты, принятые Собранием депутатов, публикуются в </w:t>
      </w:r>
      <w:r w:rsidR="00330AE9">
        <w:rPr>
          <w:color w:val="000000"/>
          <w:sz w:val="28"/>
          <w:szCs w:val="28"/>
        </w:rPr>
        <w:t xml:space="preserve">приложении к общественно-политической </w:t>
      </w:r>
      <w:r w:rsidR="00330AE9" w:rsidRPr="00330AE9">
        <w:rPr>
          <w:color w:val="000000"/>
          <w:sz w:val="28"/>
          <w:szCs w:val="28"/>
        </w:rPr>
        <w:t>газете «</w:t>
      </w:r>
      <w:r w:rsidR="00330AE9">
        <w:rPr>
          <w:color w:val="000000"/>
          <w:sz w:val="28"/>
          <w:szCs w:val="28"/>
        </w:rPr>
        <w:t>Перекресток</w:t>
      </w:r>
      <w:r w:rsidR="00330AE9" w:rsidRPr="00330AE9">
        <w:rPr>
          <w:color w:val="000000"/>
          <w:sz w:val="28"/>
          <w:szCs w:val="28"/>
        </w:rPr>
        <w:t>»</w:t>
      </w:r>
      <w:r w:rsidR="00330AE9">
        <w:rPr>
          <w:color w:val="000000"/>
          <w:sz w:val="28"/>
          <w:szCs w:val="28"/>
        </w:rPr>
        <w:t xml:space="preserve"> «Муниципальный вестник»</w:t>
      </w:r>
      <w:r w:rsidRPr="00330AE9">
        <w:rPr>
          <w:color w:val="000000"/>
          <w:sz w:val="28"/>
          <w:szCs w:val="28"/>
        </w:rPr>
        <w:t xml:space="preserve"> и размещаются на официальном </w:t>
      </w:r>
      <w:r w:rsidR="00330AE9">
        <w:rPr>
          <w:color w:val="000000"/>
          <w:sz w:val="28"/>
          <w:szCs w:val="28"/>
        </w:rPr>
        <w:t>портале</w:t>
      </w:r>
      <w:r w:rsidRPr="00330AE9">
        <w:rPr>
          <w:color w:val="000000"/>
          <w:sz w:val="28"/>
          <w:szCs w:val="28"/>
        </w:rPr>
        <w:t xml:space="preserve"> </w:t>
      </w:r>
      <w:r w:rsidR="00330AE9">
        <w:rPr>
          <w:color w:val="000000"/>
          <w:sz w:val="28"/>
          <w:szCs w:val="28"/>
        </w:rPr>
        <w:t>А</w:t>
      </w:r>
      <w:r w:rsidRPr="00330AE9">
        <w:rPr>
          <w:color w:val="000000"/>
          <w:sz w:val="28"/>
          <w:szCs w:val="28"/>
        </w:rPr>
        <w:t>дминистрации района в сети Интернет.</w:t>
      </w:r>
    </w:p>
    <w:p w:rsidR="00E015B0" w:rsidRDefault="00E015B0" w:rsidP="00BF4D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заседаниях Собрания депутатов</w:t>
      </w:r>
      <w:r w:rsidR="00344953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рассмотренных вопросах регулярно освещалась в газете</w:t>
      </w:r>
      <w:r w:rsidR="00691064">
        <w:rPr>
          <w:color w:val="000000"/>
          <w:sz w:val="28"/>
          <w:szCs w:val="28"/>
        </w:rPr>
        <w:t xml:space="preserve"> «Перекресток»</w:t>
      </w:r>
      <w:r w:rsidR="00330AE9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="00330AE9">
        <w:rPr>
          <w:color w:val="000000"/>
          <w:sz w:val="28"/>
          <w:szCs w:val="28"/>
        </w:rPr>
        <w:t>на странице Собрания депутатов н</w:t>
      </w:r>
      <w:r>
        <w:rPr>
          <w:color w:val="000000"/>
          <w:sz w:val="28"/>
          <w:szCs w:val="28"/>
        </w:rPr>
        <w:t xml:space="preserve">а официальном </w:t>
      </w:r>
      <w:r w:rsidR="00330AE9">
        <w:rPr>
          <w:color w:val="000000"/>
          <w:sz w:val="28"/>
          <w:szCs w:val="28"/>
        </w:rPr>
        <w:t>сайте</w:t>
      </w:r>
      <w:r>
        <w:rPr>
          <w:color w:val="000000"/>
          <w:sz w:val="28"/>
          <w:szCs w:val="28"/>
        </w:rPr>
        <w:t xml:space="preserve"> Администрации района </w:t>
      </w:r>
    </w:p>
    <w:p w:rsidR="00E015B0" w:rsidRDefault="00E015B0" w:rsidP="00BF4D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Verdana" w:hAnsi="Verdana"/>
          <w:color w:val="000000"/>
          <w:sz w:val="18"/>
          <w:szCs w:val="18"/>
        </w:rPr>
      </w:pPr>
    </w:p>
    <w:p w:rsidR="00495320" w:rsidRDefault="00495320" w:rsidP="00BF4D57">
      <w:pPr>
        <w:spacing w:after="0"/>
        <w:jc w:val="center"/>
      </w:pPr>
      <w:r w:rsidRPr="006B4113">
        <w:rPr>
          <w:rFonts w:ascii="Times New Roman" w:hAnsi="Times New Roman" w:cs="Times New Roman"/>
          <w:b/>
          <w:sz w:val="28"/>
          <w:szCs w:val="28"/>
        </w:rPr>
        <w:t xml:space="preserve">Сведения об использовании </w:t>
      </w:r>
      <w:r>
        <w:rPr>
          <w:rFonts w:ascii="Times New Roman" w:hAnsi="Times New Roman" w:cs="Times New Roman"/>
          <w:b/>
          <w:sz w:val="28"/>
          <w:szCs w:val="28"/>
        </w:rPr>
        <w:t>Собранием депутатов</w:t>
      </w:r>
      <w:r w:rsidRPr="006B4113">
        <w:rPr>
          <w:rFonts w:ascii="Times New Roman" w:hAnsi="Times New Roman" w:cs="Times New Roman"/>
          <w:b/>
          <w:sz w:val="28"/>
          <w:szCs w:val="28"/>
        </w:rPr>
        <w:t xml:space="preserve"> выделенных средств местного бюджета 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B411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2042A" w:rsidRDefault="00F2042A" w:rsidP="00BF4D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5320" w:rsidRDefault="00495320" w:rsidP="00BF4D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73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E57173">
        <w:rPr>
          <w:rFonts w:ascii="Times New Roman" w:hAnsi="Times New Roman" w:cs="Times New Roman"/>
          <w:sz w:val="28"/>
          <w:szCs w:val="28"/>
        </w:rPr>
        <w:t xml:space="preserve">предусмотрены в </w:t>
      </w:r>
      <w:r>
        <w:rPr>
          <w:rFonts w:ascii="Times New Roman" w:hAnsi="Times New Roman" w:cs="Times New Roman"/>
          <w:sz w:val="28"/>
          <w:szCs w:val="28"/>
        </w:rPr>
        <w:t>решении Собрания депутатов</w:t>
      </w:r>
      <w:r w:rsidRPr="00E57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бюджете Белокалитвинского района</w:t>
      </w:r>
      <w:r w:rsidRPr="00E5717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в соответствии с бюджетной классификацией Российской Федерации.</w:t>
      </w:r>
    </w:p>
    <w:p w:rsidR="00495320" w:rsidRPr="00E57173" w:rsidRDefault="00495320" w:rsidP="00BF4D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113">
        <w:rPr>
          <w:rFonts w:ascii="Times New Roman" w:hAnsi="Times New Roman" w:cs="Times New Roman"/>
          <w:sz w:val="28"/>
          <w:szCs w:val="28"/>
        </w:rPr>
        <w:t>На 201</w:t>
      </w:r>
      <w:r w:rsidR="00A67E1D">
        <w:rPr>
          <w:rFonts w:ascii="Times New Roman" w:hAnsi="Times New Roman" w:cs="Times New Roman"/>
          <w:sz w:val="28"/>
          <w:szCs w:val="28"/>
        </w:rPr>
        <w:t>6</w:t>
      </w:r>
      <w:r w:rsidRPr="006B4113">
        <w:rPr>
          <w:rFonts w:ascii="Times New Roman" w:hAnsi="Times New Roman" w:cs="Times New Roman"/>
          <w:sz w:val="28"/>
          <w:szCs w:val="28"/>
        </w:rPr>
        <w:t xml:space="preserve"> год бюджетная смета в соответствии с доведенными лимитами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Pr="006B4113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E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67E1D">
        <w:rPr>
          <w:rFonts w:ascii="Times New Roman" w:hAnsi="Times New Roman" w:cs="Times New Roman"/>
          <w:sz w:val="28"/>
          <w:szCs w:val="28"/>
        </w:rPr>
        <w:t>044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7E1D">
        <w:rPr>
          <w:rFonts w:ascii="Times New Roman" w:hAnsi="Times New Roman" w:cs="Times New Roman"/>
          <w:sz w:val="28"/>
          <w:szCs w:val="28"/>
        </w:rPr>
        <w:t>3</w:t>
      </w:r>
      <w:r w:rsidRPr="006B411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6B4113">
        <w:rPr>
          <w:rFonts w:ascii="Times New Roman" w:hAnsi="Times New Roman" w:cs="Times New Roman"/>
          <w:sz w:val="28"/>
          <w:szCs w:val="28"/>
        </w:rPr>
        <w:t xml:space="preserve"> (с учетом внесенных изменений в течение финансового года).</w:t>
      </w:r>
    </w:p>
    <w:p w:rsidR="00495320" w:rsidRPr="00E57173" w:rsidRDefault="00495320" w:rsidP="00BF4D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73">
        <w:rPr>
          <w:rFonts w:ascii="Times New Roman" w:hAnsi="Times New Roman" w:cs="Times New Roman"/>
          <w:sz w:val="28"/>
          <w:szCs w:val="28"/>
        </w:rPr>
        <w:t xml:space="preserve">К расходным обязательствам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E57173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495320" w:rsidRPr="00E57173" w:rsidRDefault="00495320" w:rsidP="00BF4D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57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57173">
        <w:rPr>
          <w:rFonts w:ascii="Times New Roman" w:hAnsi="Times New Roman" w:cs="Times New Roman"/>
          <w:sz w:val="28"/>
          <w:szCs w:val="28"/>
        </w:rPr>
        <w:t xml:space="preserve">одержание аппарата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E571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5320" w:rsidRDefault="00495320" w:rsidP="00BF4D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57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E57173">
        <w:rPr>
          <w:rFonts w:ascii="Times New Roman" w:hAnsi="Times New Roman" w:cs="Times New Roman"/>
          <w:sz w:val="28"/>
          <w:szCs w:val="28"/>
        </w:rPr>
        <w:t xml:space="preserve"> деятельности депутатов </w:t>
      </w:r>
      <w:r>
        <w:rPr>
          <w:rFonts w:ascii="Times New Roman" w:hAnsi="Times New Roman" w:cs="Times New Roman"/>
          <w:sz w:val="28"/>
          <w:szCs w:val="28"/>
        </w:rPr>
        <w:t>Собрания депутатов.</w:t>
      </w:r>
    </w:p>
    <w:p w:rsidR="00495320" w:rsidRDefault="00495320" w:rsidP="00BF4D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113">
        <w:rPr>
          <w:rFonts w:ascii="Times New Roman" w:hAnsi="Times New Roman" w:cs="Times New Roman"/>
          <w:sz w:val="28"/>
          <w:szCs w:val="28"/>
        </w:rPr>
        <w:t xml:space="preserve">Бюджетная смета в отчетном периоде исполнена в сумме </w:t>
      </w:r>
      <w:bookmarkStart w:id="0" w:name="_GoBack"/>
      <w:bookmarkEnd w:id="0"/>
      <w:r w:rsidR="00A67E1D">
        <w:rPr>
          <w:rFonts w:ascii="Times New Roman" w:hAnsi="Times New Roman" w:cs="Times New Roman"/>
          <w:sz w:val="28"/>
          <w:szCs w:val="28"/>
        </w:rPr>
        <w:t>930</w:t>
      </w:r>
      <w:r w:rsidRPr="00D057E3">
        <w:rPr>
          <w:rFonts w:ascii="Times New Roman" w:hAnsi="Times New Roman" w:cs="Times New Roman"/>
          <w:sz w:val="28"/>
          <w:szCs w:val="28"/>
        </w:rPr>
        <w:t>,</w:t>
      </w:r>
      <w:r w:rsidR="00A67E1D">
        <w:rPr>
          <w:rFonts w:ascii="Times New Roman" w:hAnsi="Times New Roman" w:cs="Times New Roman"/>
          <w:sz w:val="28"/>
          <w:szCs w:val="28"/>
        </w:rPr>
        <w:t>0</w:t>
      </w:r>
      <w:r w:rsidRPr="006B411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6B411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A67E1D" w:rsidRPr="00A67E1D">
        <w:rPr>
          <w:rFonts w:ascii="Times New Roman" w:hAnsi="Times New Roman" w:cs="Times New Roman"/>
          <w:sz w:val="28"/>
          <w:szCs w:val="28"/>
        </w:rPr>
        <w:t>93</w:t>
      </w:r>
      <w:r w:rsidRPr="00A67E1D">
        <w:rPr>
          <w:rFonts w:ascii="Times New Roman" w:hAnsi="Times New Roman" w:cs="Times New Roman"/>
          <w:sz w:val="28"/>
          <w:szCs w:val="28"/>
        </w:rPr>
        <w:t>%</w:t>
      </w:r>
      <w:r w:rsidRPr="006B4113">
        <w:rPr>
          <w:rFonts w:ascii="Times New Roman" w:hAnsi="Times New Roman" w:cs="Times New Roman"/>
          <w:sz w:val="28"/>
          <w:szCs w:val="28"/>
        </w:rPr>
        <w:t xml:space="preserve"> от утвержденных годовых бюджетных назначений.</w:t>
      </w:r>
    </w:p>
    <w:p w:rsidR="00495320" w:rsidRDefault="00495320" w:rsidP="00BF4D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113">
        <w:rPr>
          <w:rFonts w:ascii="Times New Roman" w:hAnsi="Times New Roman" w:cs="Times New Roman"/>
          <w:sz w:val="28"/>
          <w:szCs w:val="28"/>
        </w:rPr>
        <w:lastRenderedPageBreak/>
        <w:t xml:space="preserve">Выделенные средства местного бюджета на содержание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6B4113">
        <w:rPr>
          <w:rFonts w:ascii="Times New Roman" w:hAnsi="Times New Roman" w:cs="Times New Roman"/>
          <w:sz w:val="28"/>
          <w:szCs w:val="28"/>
        </w:rPr>
        <w:t xml:space="preserve"> использованы на оплату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аппарата Собрания депутатов</w:t>
      </w:r>
      <w:r w:rsidRPr="006B4113">
        <w:rPr>
          <w:rFonts w:ascii="Times New Roman" w:hAnsi="Times New Roman" w:cs="Times New Roman"/>
          <w:sz w:val="28"/>
          <w:szCs w:val="28"/>
        </w:rPr>
        <w:t>, уплату взносов в Пенсионный фонд РФ, Фонд социального страхования, других обязательных платежей в бюджет, услуг связи, работ (услуг) по содержанию и ремонту имущества, на поддержание материально-технической базы, информационное обеспечение,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113">
        <w:rPr>
          <w:rFonts w:ascii="Times New Roman" w:hAnsi="Times New Roman" w:cs="Times New Roman"/>
          <w:sz w:val="28"/>
          <w:szCs w:val="28"/>
        </w:rPr>
        <w:t xml:space="preserve">жителей города </w:t>
      </w:r>
      <w:r w:rsidR="00A67E1D">
        <w:rPr>
          <w:rFonts w:ascii="Times New Roman" w:hAnsi="Times New Roman" w:cs="Times New Roman"/>
          <w:sz w:val="28"/>
          <w:szCs w:val="28"/>
        </w:rPr>
        <w:t xml:space="preserve">Почетными грамотами, </w:t>
      </w:r>
      <w:r w:rsidRPr="006B4113">
        <w:rPr>
          <w:rFonts w:ascii="Times New Roman" w:hAnsi="Times New Roman" w:cs="Times New Roman"/>
          <w:sz w:val="28"/>
          <w:szCs w:val="28"/>
        </w:rPr>
        <w:t>Благодарностями</w:t>
      </w:r>
      <w:r>
        <w:rPr>
          <w:rFonts w:ascii="Times New Roman" w:hAnsi="Times New Roman" w:cs="Times New Roman"/>
          <w:sz w:val="28"/>
          <w:szCs w:val="28"/>
        </w:rPr>
        <w:t xml:space="preserve"> и Благодарственными письмами</w:t>
      </w:r>
      <w:r w:rsidRPr="006B41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5320" w:rsidRPr="00B731FF" w:rsidRDefault="00A67E1D" w:rsidP="00BF4D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495320" w:rsidRPr="00B731FF">
        <w:rPr>
          <w:rFonts w:ascii="Times New Roman" w:hAnsi="Times New Roman" w:cs="Times New Roman"/>
          <w:sz w:val="28"/>
          <w:szCs w:val="28"/>
        </w:rPr>
        <w:t>татная численность аппарата 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495320" w:rsidRPr="00B731FF">
        <w:rPr>
          <w:rFonts w:ascii="Times New Roman" w:hAnsi="Times New Roman" w:cs="Times New Roman"/>
          <w:sz w:val="28"/>
          <w:szCs w:val="28"/>
        </w:rPr>
        <w:t xml:space="preserve"> 1,5 </w:t>
      </w:r>
      <w:r>
        <w:rPr>
          <w:rFonts w:ascii="Times New Roman" w:hAnsi="Times New Roman" w:cs="Times New Roman"/>
          <w:sz w:val="28"/>
          <w:szCs w:val="28"/>
        </w:rPr>
        <w:t xml:space="preserve">штатной </w:t>
      </w:r>
      <w:r w:rsidR="00495320" w:rsidRPr="00B731FF">
        <w:rPr>
          <w:rFonts w:ascii="Times New Roman" w:hAnsi="Times New Roman" w:cs="Times New Roman"/>
          <w:sz w:val="28"/>
          <w:szCs w:val="28"/>
        </w:rPr>
        <w:t>единицы</w:t>
      </w:r>
      <w:r>
        <w:rPr>
          <w:rFonts w:ascii="Times New Roman" w:hAnsi="Times New Roman" w:cs="Times New Roman"/>
          <w:sz w:val="28"/>
          <w:szCs w:val="28"/>
        </w:rPr>
        <w:t>, фактически работают 2 муниципальных служащих</w:t>
      </w:r>
      <w:r w:rsidR="00495320" w:rsidRPr="00B73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320" w:rsidRPr="006F251F" w:rsidRDefault="00495320" w:rsidP="00BF4D5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5320" w:rsidRPr="00623834" w:rsidRDefault="00495320" w:rsidP="00BF4D57">
      <w:pPr>
        <w:spacing w:after="0"/>
        <w:rPr>
          <w:szCs w:val="28"/>
        </w:rPr>
      </w:pPr>
    </w:p>
    <w:p w:rsidR="00495320" w:rsidRPr="00B073CB" w:rsidRDefault="00495320" w:rsidP="00BF4D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5320" w:rsidRPr="00B073CB" w:rsidSect="006071A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170" w:rsidRDefault="00E05170" w:rsidP="006071AC">
      <w:pPr>
        <w:spacing w:after="0" w:line="240" w:lineRule="auto"/>
      </w:pPr>
      <w:r>
        <w:separator/>
      </w:r>
    </w:p>
  </w:endnote>
  <w:endnote w:type="continuationSeparator" w:id="0">
    <w:p w:rsidR="00E05170" w:rsidRDefault="00E05170" w:rsidP="006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170" w:rsidRDefault="00E05170" w:rsidP="006071AC">
      <w:pPr>
        <w:spacing w:after="0" w:line="240" w:lineRule="auto"/>
      </w:pPr>
      <w:r>
        <w:separator/>
      </w:r>
    </w:p>
  </w:footnote>
  <w:footnote w:type="continuationSeparator" w:id="0">
    <w:p w:rsidR="00E05170" w:rsidRDefault="00E05170" w:rsidP="0060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2985"/>
      <w:docPartObj>
        <w:docPartGallery w:val="Page Numbers (Top of Page)"/>
        <w:docPartUnique/>
      </w:docPartObj>
    </w:sdtPr>
    <w:sdtContent>
      <w:p w:rsidR="001E71B4" w:rsidRDefault="00EC7BAA">
        <w:pPr>
          <w:pStyle w:val="a7"/>
          <w:jc w:val="center"/>
        </w:pPr>
        <w:fldSimple w:instr=" PAGE   \* MERGEFORMAT ">
          <w:r w:rsidR="002724F5">
            <w:rPr>
              <w:noProof/>
            </w:rPr>
            <w:t>6</w:t>
          </w:r>
        </w:fldSimple>
      </w:p>
    </w:sdtContent>
  </w:sdt>
  <w:p w:rsidR="001E71B4" w:rsidRDefault="001E71B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3CB"/>
    <w:rsid w:val="00061078"/>
    <w:rsid w:val="000B1B4B"/>
    <w:rsid w:val="000C44C8"/>
    <w:rsid w:val="001D11D3"/>
    <w:rsid w:val="001E71B4"/>
    <w:rsid w:val="00210434"/>
    <w:rsid w:val="002203E5"/>
    <w:rsid w:val="002724F5"/>
    <w:rsid w:val="002A7577"/>
    <w:rsid w:val="00317F4F"/>
    <w:rsid w:val="00330AE9"/>
    <w:rsid w:val="00335896"/>
    <w:rsid w:val="00344953"/>
    <w:rsid w:val="003833DB"/>
    <w:rsid w:val="003A4090"/>
    <w:rsid w:val="003A6FE8"/>
    <w:rsid w:val="003F6EB8"/>
    <w:rsid w:val="004450B8"/>
    <w:rsid w:val="00462C41"/>
    <w:rsid w:val="00467CAA"/>
    <w:rsid w:val="00495320"/>
    <w:rsid w:val="004D6716"/>
    <w:rsid w:val="005967AE"/>
    <w:rsid w:val="005B063D"/>
    <w:rsid w:val="006071AC"/>
    <w:rsid w:val="006117AE"/>
    <w:rsid w:val="00691064"/>
    <w:rsid w:val="006A5419"/>
    <w:rsid w:val="007120C4"/>
    <w:rsid w:val="00717944"/>
    <w:rsid w:val="00736985"/>
    <w:rsid w:val="00750663"/>
    <w:rsid w:val="007E2FC9"/>
    <w:rsid w:val="007E3889"/>
    <w:rsid w:val="008478A1"/>
    <w:rsid w:val="00893612"/>
    <w:rsid w:val="008E6CC8"/>
    <w:rsid w:val="0099394B"/>
    <w:rsid w:val="00A27325"/>
    <w:rsid w:val="00A66A10"/>
    <w:rsid w:val="00A67E1D"/>
    <w:rsid w:val="00A718BE"/>
    <w:rsid w:val="00AB5D47"/>
    <w:rsid w:val="00AE6862"/>
    <w:rsid w:val="00B073CB"/>
    <w:rsid w:val="00B47DD0"/>
    <w:rsid w:val="00BA082A"/>
    <w:rsid w:val="00BF4D57"/>
    <w:rsid w:val="00C46CBD"/>
    <w:rsid w:val="00C70743"/>
    <w:rsid w:val="00D5715C"/>
    <w:rsid w:val="00D60B15"/>
    <w:rsid w:val="00D81406"/>
    <w:rsid w:val="00E015B0"/>
    <w:rsid w:val="00E05170"/>
    <w:rsid w:val="00E44FF2"/>
    <w:rsid w:val="00E60206"/>
    <w:rsid w:val="00EC7BAA"/>
    <w:rsid w:val="00F2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3CB"/>
  </w:style>
  <w:style w:type="character" w:styleId="a4">
    <w:name w:val="Strong"/>
    <w:basedOn w:val="a0"/>
    <w:uiPriority w:val="22"/>
    <w:qFormat/>
    <w:rsid w:val="00B073CB"/>
    <w:rPr>
      <w:b/>
      <w:bCs/>
    </w:rPr>
  </w:style>
  <w:style w:type="paragraph" w:styleId="a5">
    <w:name w:val="Body Text"/>
    <w:basedOn w:val="a"/>
    <w:link w:val="a6"/>
    <w:rsid w:val="007120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2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71AC"/>
  </w:style>
  <w:style w:type="paragraph" w:styleId="a9">
    <w:name w:val="footer"/>
    <w:basedOn w:val="a"/>
    <w:link w:val="aa"/>
    <w:uiPriority w:val="99"/>
    <w:semiHidden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3</cp:revision>
  <cp:lastPrinted>2017-07-25T08:41:00Z</cp:lastPrinted>
  <dcterms:created xsi:type="dcterms:W3CDTF">2017-07-25T07:50:00Z</dcterms:created>
  <dcterms:modified xsi:type="dcterms:W3CDTF">2017-07-25T08:41:00Z</dcterms:modified>
</cp:coreProperties>
</file>