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3E6" w:rsidRDefault="003118BE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40030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3E6" w:rsidRDefault="002603E6"/>
    <w:p w:rsidR="002603E6" w:rsidRDefault="002603E6" w:rsidP="00EE6725">
      <w:pPr>
        <w:jc w:val="both"/>
        <w:rPr>
          <w:b/>
        </w:rPr>
      </w:pPr>
      <w:r>
        <w:rPr>
          <w:b/>
        </w:rPr>
        <w:t xml:space="preserve">Проблемные вопросы </w:t>
      </w:r>
      <w:r w:rsidRPr="0038558E">
        <w:rPr>
          <w:b/>
        </w:rPr>
        <w:t xml:space="preserve">вокруг кадастровой стоимости земельных участков </w:t>
      </w:r>
      <w:r>
        <w:rPr>
          <w:b/>
        </w:rPr>
        <w:t xml:space="preserve">обсудили с участием </w:t>
      </w:r>
      <w:r w:rsidRPr="0038558E">
        <w:rPr>
          <w:b/>
        </w:rPr>
        <w:t>экспертов регионального управления Росреестра.</w:t>
      </w:r>
    </w:p>
    <w:p w:rsidR="002603E6" w:rsidRPr="00EE6725" w:rsidRDefault="002603E6" w:rsidP="00EE6725">
      <w:pPr>
        <w:jc w:val="both"/>
      </w:pPr>
      <w:r w:rsidRPr="00EE6725">
        <w:t>В дискуссии, которая проходила 7 сентября на площадке «ДОН-МЕДИА», приняли участие представители законодательной и исполнительной власти, юристы,  оценщики, журналисты и представители общественности. Они обсудили практику вступившего</w:t>
      </w:r>
      <w:r>
        <w:t xml:space="preserve"> в силу</w:t>
      </w:r>
      <w:r w:rsidRPr="00EE6725">
        <w:t xml:space="preserve"> два года назад закона о расчете налога</w:t>
      </w:r>
      <w:r>
        <w:t>,</w:t>
      </w:r>
      <w:r w:rsidRPr="00EE6725">
        <w:t xml:space="preserve"> исходя из кадастровой стоимости участка и перспективы создания государственных бюджетных учреждений кадастровой оценки.</w:t>
      </w:r>
    </w:p>
    <w:p w:rsidR="002603E6" w:rsidRDefault="002603E6" w:rsidP="00EE6725">
      <w:pPr>
        <w:jc w:val="both"/>
        <w:rPr>
          <w:i/>
        </w:rPr>
      </w:pPr>
      <w:r w:rsidRPr="006C4A91">
        <w:rPr>
          <w:b/>
        </w:rPr>
        <w:t>Помощник руководителя Управления Росреестра по Ростовской области Тамбиев А.В.</w:t>
      </w:r>
      <w:r>
        <w:rPr>
          <w:b/>
        </w:rPr>
        <w:t xml:space="preserve"> </w:t>
      </w:r>
      <w:r w:rsidRPr="006C4A91">
        <w:rPr>
          <w:b/>
        </w:rPr>
        <w:t xml:space="preserve">: </w:t>
      </w:r>
      <w:r>
        <w:rPr>
          <w:b/>
        </w:rPr>
        <w:t xml:space="preserve"> </w:t>
      </w:r>
      <w:r w:rsidRPr="003328B9">
        <w:rPr>
          <w:i/>
        </w:rPr>
        <w:t xml:space="preserve">«Комиссия по рассмотрению споров о результатах определения кадастровой стоимости при Управлении Росреестра по Ростовской области </w:t>
      </w:r>
      <w:r>
        <w:rPr>
          <w:i/>
        </w:rPr>
        <w:t xml:space="preserve"> </w:t>
      </w:r>
      <w:r w:rsidRPr="003328B9">
        <w:rPr>
          <w:i/>
        </w:rPr>
        <w:t xml:space="preserve">с </w:t>
      </w:r>
      <w:r>
        <w:rPr>
          <w:i/>
        </w:rPr>
        <w:t xml:space="preserve"> </w:t>
      </w:r>
      <w:r w:rsidRPr="003328B9">
        <w:rPr>
          <w:i/>
        </w:rPr>
        <w:t>января по август текущего года</w:t>
      </w:r>
      <w:r>
        <w:rPr>
          <w:i/>
        </w:rPr>
        <w:t xml:space="preserve"> </w:t>
      </w:r>
      <w:r w:rsidRPr="003328B9">
        <w:rPr>
          <w:i/>
        </w:rPr>
        <w:t xml:space="preserve"> рассмотрела 252 заявления, из них 176 было подано в 2017 году. По итогам рассмотрений принято 37 положительных решений. Основными причинами отказов в установлении рыночной стоимости объектов недвижимости, которые принимают члены комиссии, являются нарушения оценщиков при составлении отчета о рыночной стоимости</w:t>
      </w:r>
      <w:r>
        <w:rPr>
          <w:i/>
        </w:rPr>
        <w:t xml:space="preserve"> земельных участков</w:t>
      </w:r>
      <w:r w:rsidRPr="003328B9">
        <w:rPr>
          <w:i/>
        </w:rPr>
        <w:t>».</w:t>
      </w:r>
    </w:p>
    <w:p w:rsidR="002603E6" w:rsidRDefault="002603E6" w:rsidP="00EE6725">
      <w:pPr>
        <w:jc w:val="both"/>
      </w:pPr>
      <w:r>
        <w:t>Росреестр в соответствии с новым законом наделяется полномочиями по федеральному государственному надзору за проведением государственной кадастровой оценки, в том числе за периодичностью проведения, предупреждением, выявлением, пресечением нарушений порядка проведения государственной кадастровой оценки, формированию, предоставлению и обработке перечня объектов недвижимости, подлежащих государственной кадастровой оценке, внесению в ЕГРН сведений о кадастровой стоимости , а так же ведению фонда данных государственной кадастровой оценки.</w:t>
      </w:r>
    </w:p>
    <w:p w:rsidR="002603E6" w:rsidRPr="00D80C0A" w:rsidRDefault="002603E6" w:rsidP="00EE6725">
      <w:pPr>
        <w:jc w:val="both"/>
      </w:pPr>
      <w:r>
        <w:rPr>
          <w:lang w:val="en-US"/>
        </w:rPr>
        <w:t xml:space="preserve">+ </w:t>
      </w:r>
      <w:r>
        <w:t>фото (см. ниже)</w:t>
      </w:r>
    </w:p>
    <w:p w:rsidR="002603E6" w:rsidRPr="003328B9" w:rsidRDefault="003118BE" w:rsidP="00EE6725">
      <w:pPr>
        <w:jc w:val="both"/>
        <w:rPr>
          <w:i/>
        </w:rPr>
      </w:pPr>
      <w:r>
        <w:rPr>
          <w:i/>
          <w:noProof/>
          <w:lang w:eastAsia="ru-RU"/>
        </w:rPr>
        <w:lastRenderedPageBreak/>
        <w:drawing>
          <wp:inline distT="0" distB="0" distL="0" distR="0">
            <wp:extent cx="5362575" cy="4019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3E6" w:rsidRDefault="002603E6" w:rsidP="00EE6725">
      <w:pPr>
        <w:jc w:val="both"/>
      </w:pPr>
      <w:r>
        <w:rPr>
          <w:i/>
        </w:rPr>
        <w:t>Помощник руководителя Андрей Тамбиев принял участие в дискуссии.</w:t>
      </w:r>
    </w:p>
    <w:p w:rsidR="002603E6" w:rsidRPr="002448F9" w:rsidRDefault="002603E6" w:rsidP="00EE6725">
      <w:pPr>
        <w:jc w:val="both"/>
      </w:pPr>
    </w:p>
    <w:p w:rsidR="002603E6" w:rsidRDefault="002603E6" w:rsidP="00EE6725">
      <w:pPr>
        <w:jc w:val="both"/>
      </w:pPr>
    </w:p>
    <w:p w:rsidR="002603E6" w:rsidRPr="00D8635A" w:rsidRDefault="002603E6" w:rsidP="00D8635A">
      <w:pPr>
        <w:jc w:val="both"/>
      </w:pPr>
    </w:p>
    <w:p w:rsidR="002603E6" w:rsidRPr="00D8635A" w:rsidRDefault="002603E6" w:rsidP="00D8635A">
      <w:pPr>
        <w:jc w:val="both"/>
        <w:rPr>
          <w:i/>
        </w:rPr>
      </w:pPr>
    </w:p>
    <w:p w:rsidR="002603E6" w:rsidRPr="00D8635A" w:rsidRDefault="002603E6" w:rsidP="00D8635A">
      <w:pPr>
        <w:jc w:val="both"/>
        <w:rPr>
          <w:i/>
        </w:rPr>
      </w:pPr>
    </w:p>
    <w:p w:rsidR="002603E6" w:rsidRPr="0038558E" w:rsidRDefault="002603E6">
      <w:r>
        <w:t xml:space="preserve"> </w:t>
      </w:r>
    </w:p>
    <w:p w:rsidR="002603E6" w:rsidRDefault="002603E6"/>
    <w:p w:rsidR="002603E6" w:rsidRDefault="002603E6"/>
    <w:sectPr w:rsidR="002603E6" w:rsidSect="005B0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BB"/>
    <w:rsid w:val="001D20EF"/>
    <w:rsid w:val="00230592"/>
    <w:rsid w:val="002448F9"/>
    <w:rsid w:val="002603E6"/>
    <w:rsid w:val="003118BE"/>
    <w:rsid w:val="003328B9"/>
    <w:rsid w:val="0038558E"/>
    <w:rsid w:val="00535BB2"/>
    <w:rsid w:val="00544C86"/>
    <w:rsid w:val="005B0DDC"/>
    <w:rsid w:val="006C4A91"/>
    <w:rsid w:val="00750B03"/>
    <w:rsid w:val="007857CB"/>
    <w:rsid w:val="008B39BB"/>
    <w:rsid w:val="008E1C4B"/>
    <w:rsid w:val="0092182A"/>
    <w:rsid w:val="00B01F5B"/>
    <w:rsid w:val="00C304E2"/>
    <w:rsid w:val="00D36A38"/>
    <w:rsid w:val="00D80C0A"/>
    <w:rsid w:val="00D8635A"/>
    <w:rsid w:val="00DB55E6"/>
    <w:rsid w:val="00EE6725"/>
    <w:rsid w:val="00F54777"/>
    <w:rsid w:val="00FA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823C269D-6302-4EA7-B379-62320C54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DD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85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85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1492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Бережная Надежда Анатольевна</dc:creator>
  <cp:keywords/>
  <dc:description/>
  <cp:lastModifiedBy>Александр Гуреев</cp:lastModifiedBy>
  <cp:revision>2</cp:revision>
  <cp:lastPrinted>2017-09-07T14:16:00Z</cp:lastPrinted>
  <dcterms:created xsi:type="dcterms:W3CDTF">2017-09-27T07:23:00Z</dcterms:created>
  <dcterms:modified xsi:type="dcterms:W3CDTF">2017-09-27T07:23:00Z</dcterms:modified>
</cp:coreProperties>
</file>