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94D458" w14:textId="3A95F903" w:rsidR="008C2777" w:rsidRPr="008C2777" w:rsidRDefault="008C2777" w:rsidP="008C2777">
      <w:pPr>
        <w:pStyle w:val="a3"/>
        <w:jc w:val="center"/>
        <w:rPr>
          <w:color w:val="22252D"/>
          <w:sz w:val="32"/>
          <w:szCs w:val="32"/>
        </w:rPr>
      </w:pPr>
      <w:r w:rsidRPr="008C2777">
        <w:rPr>
          <w:color w:val="22252D"/>
          <w:sz w:val="32"/>
          <w:szCs w:val="32"/>
        </w:rPr>
        <w:t>Информация о выходе полнометражного художественного фильма «Несокрушимый»</w:t>
      </w:r>
    </w:p>
    <w:p w14:paraId="6BE77B62" w14:textId="77777777" w:rsidR="008C2777" w:rsidRDefault="008C2777" w:rsidP="008C2777">
      <w:pPr>
        <w:pStyle w:val="a3"/>
        <w:jc w:val="both"/>
        <w:rPr>
          <w:rFonts w:ascii="&amp;quot" w:hAnsi="&amp;quot"/>
          <w:color w:val="22252D"/>
          <w:sz w:val="21"/>
          <w:szCs w:val="21"/>
        </w:rPr>
      </w:pPr>
    </w:p>
    <w:p w14:paraId="6C2A0B82" w14:textId="7CDDCAD0" w:rsidR="008C2777" w:rsidRPr="008C2777" w:rsidRDefault="008C2777" w:rsidP="008C2777">
      <w:pPr>
        <w:pStyle w:val="a3"/>
        <w:spacing w:before="0" w:beforeAutospacing="0" w:after="0" w:afterAutospacing="0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ab/>
      </w:r>
      <w:bookmarkStart w:id="0" w:name="_GoBack"/>
      <w:bookmarkEnd w:id="0"/>
      <w:r w:rsidRPr="008C2777">
        <w:rPr>
          <w:color w:val="22252D"/>
          <w:sz w:val="28"/>
          <w:szCs w:val="28"/>
        </w:rPr>
        <w:t xml:space="preserve">Проект создавался при поддержке Министерства культуры Российской Федерации и Российского военно-исторического общества. В картине приняли участие российские артисты: Владимир </w:t>
      </w:r>
      <w:proofErr w:type="spellStart"/>
      <w:r w:rsidRPr="008C2777">
        <w:rPr>
          <w:color w:val="22252D"/>
          <w:sz w:val="28"/>
          <w:szCs w:val="28"/>
        </w:rPr>
        <w:t>Епифанцев</w:t>
      </w:r>
      <w:proofErr w:type="spellEnd"/>
      <w:r w:rsidRPr="008C2777">
        <w:rPr>
          <w:color w:val="22252D"/>
          <w:sz w:val="28"/>
          <w:szCs w:val="28"/>
        </w:rPr>
        <w:t xml:space="preserve">, Андрей </w:t>
      </w:r>
      <w:proofErr w:type="spellStart"/>
      <w:r w:rsidRPr="008C2777">
        <w:rPr>
          <w:color w:val="22252D"/>
          <w:sz w:val="28"/>
          <w:szCs w:val="28"/>
        </w:rPr>
        <w:t>Чернышов</w:t>
      </w:r>
      <w:proofErr w:type="spellEnd"/>
      <w:r w:rsidRPr="008C2777">
        <w:rPr>
          <w:color w:val="22252D"/>
          <w:sz w:val="28"/>
          <w:szCs w:val="28"/>
        </w:rPr>
        <w:t>, Сергей Горобченко, Олег Фомин, Николай Добрынин. Прокат картины начинается 25 октября 2018 года.</w:t>
      </w:r>
    </w:p>
    <w:p w14:paraId="240863A7" w14:textId="17FEE10D" w:rsidR="008C2777" w:rsidRPr="008C2777" w:rsidRDefault="008C2777" w:rsidP="008C2777">
      <w:pPr>
        <w:pStyle w:val="a3"/>
        <w:spacing w:before="0" w:beforeAutospacing="0" w:after="0" w:afterAutospacing="0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ab/>
      </w:r>
      <w:r w:rsidRPr="008C2777">
        <w:rPr>
          <w:color w:val="22252D"/>
          <w:sz w:val="28"/>
          <w:szCs w:val="28"/>
        </w:rPr>
        <w:t>Данный проект имеет большой культурный и художественный потенциал. В картине есть масштабные батальные сцены и глубокая человеческая драма, которые способны увлечь широкого зрителя. Фильм повествует о событиях времен Великой Отечественной войны.</w:t>
      </w:r>
    </w:p>
    <w:p w14:paraId="70E3C705" w14:textId="280C746F" w:rsidR="008C2777" w:rsidRPr="008C2777" w:rsidRDefault="008C2777" w:rsidP="008C2777">
      <w:pPr>
        <w:pStyle w:val="a3"/>
        <w:spacing w:before="0" w:beforeAutospacing="0" w:after="0" w:afterAutospacing="0"/>
        <w:jc w:val="both"/>
        <w:rPr>
          <w:color w:val="22252D"/>
          <w:sz w:val="28"/>
          <w:szCs w:val="28"/>
        </w:rPr>
      </w:pPr>
      <w:r>
        <w:rPr>
          <w:color w:val="22252D"/>
          <w:sz w:val="28"/>
          <w:szCs w:val="28"/>
        </w:rPr>
        <w:tab/>
      </w:r>
      <w:r w:rsidRPr="008C2777">
        <w:rPr>
          <w:color w:val="22252D"/>
          <w:sz w:val="28"/>
          <w:szCs w:val="28"/>
        </w:rPr>
        <w:t>Картина «Несокрушимый» окажет благотворное влияние на развитие патриотических чувств у российских граждан и формирование национальной гордости. Данный проект чрезвычайно актуален в настоящее время, когда государство уделяет приоритетное внимание патриотическому воспитанию и поддержке памяти Героев Великой Отечественной войны.</w:t>
      </w:r>
    </w:p>
    <w:p w14:paraId="53070DA9" w14:textId="77777777" w:rsidR="009A4DE3" w:rsidRDefault="009A4DE3"/>
    <w:sectPr w:rsidR="009A4DE3" w:rsidSect="008C277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3DEB"/>
    <w:rsid w:val="008C2777"/>
    <w:rsid w:val="009A4DE3"/>
    <w:rsid w:val="00A33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0459"/>
  <w15:chartTrackingRefBased/>
  <w15:docId w15:val="{782D5457-9693-4C90-8676-1A4A6DDDA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C2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37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811</Characters>
  <Application>Microsoft Office Word</Application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2018-09-17T06:36:00Z</dcterms:created>
  <dcterms:modified xsi:type="dcterms:W3CDTF">2018-09-17T06:40:00Z</dcterms:modified>
</cp:coreProperties>
</file>