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89" w:rsidRDefault="003A5189" w:rsidP="003A5189">
      <w:pPr>
        <w:jc w:val="center"/>
        <w:rPr>
          <w:sz w:val="28"/>
          <w:szCs w:val="28"/>
        </w:rPr>
      </w:pPr>
    </w:p>
    <w:p w:rsidR="003A5189" w:rsidRDefault="003A5189" w:rsidP="003A5189">
      <w:pPr>
        <w:jc w:val="center"/>
        <w:rPr>
          <w:sz w:val="28"/>
          <w:szCs w:val="28"/>
        </w:rPr>
      </w:pPr>
      <w:r>
        <w:rPr>
          <w:sz w:val="28"/>
          <w:szCs w:val="28"/>
        </w:rPr>
        <w:t>К сведению жителей района!</w:t>
      </w:r>
    </w:p>
    <w:p w:rsidR="003A5189" w:rsidRDefault="003A5189" w:rsidP="003A5189">
      <w:pPr>
        <w:jc w:val="center"/>
      </w:pPr>
    </w:p>
    <w:p w:rsidR="003A5189" w:rsidRPr="00FC276A" w:rsidRDefault="003A5189" w:rsidP="00F5661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276A">
        <w:rPr>
          <w:sz w:val="28"/>
          <w:szCs w:val="28"/>
        </w:rPr>
        <w:t>На протяжении 9 лет департамент потребительского рынка Ростовской</w:t>
      </w:r>
      <w:r>
        <w:rPr>
          <w:sz w:val="28"/>
          <w:szCs w:val="28"/>
        </w:rPr>
        <w:t xml:space="preserve"> области</w:t>
      </w:r>
      <w:r w:rsidRPr="00FC276A">
        <w:rPr>
          <w:sz w:val="28"/>
          <w:szCs w:val="28"/>
        </w:rPr>
        <w:t xml:space="preserve"> проводит независимые экспертизы и сравнительные исследования товаров, которые потребители могут приобрести в предприятиях торговли области.  </w:t>
      </w:r>
    </w:p>
    <w:p w:rsidR="003A5189" w:rsidRPr="00FC276A" w:rsidRDefault="003A5189" w:rsidP="00F56617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C276A">
        <w:rPr>
          <w:sz w:val="28"/>
          <w:szCs w:val="28"/>
        </w:rPr>
        <w:t xml:space="preserve">Традиционно наибольшее количество нарушений было выявлено в молочной продукции, мясных полуфабрикатах, фарше, готовых салатах. </w:t>
      </w:r>
    </w:p>
    <w:p w:rsidR="003A5189" w:rsidRPr="00FC276A" w:rsidRDefault="003A5189" w:rsidP="00F56617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C276A">
        <w:rPr>
          <w:sz w:val="28"/>
          <w:szCs w:val="28"/>
        </w:rPr>
        <w:t xml:space="preserve">Так, проверка по критерию «идентификация продукции» показала, что из 11 образцов масла сливочного не соответствовали по этому показателю 4; из 11 образцов сметаны 4 также не соответствовали этому критерию. </w:t>
      </w:r>
      <w:r>
        <w:rPr>
          <w:sz w:val="28"/>
          <w:szCs w:val="28"/>
        </w:rPr>
        <w:t>В этом случае н</w:t>
      </w:r>
      <w:r w:rsidRPr="00FC276A">
        <w:rPr>
          <w:sz w:val="28"/>
          <w:szCs w:val="28"/>
        </w:rPr>
        <w:t xml:space="preserve">есоответствие показателю «идентификация продукции» означает, что производитель при изготовлении продукции заменил молочный жир жиром растительного происхождения. </w:t>
      </w:r>
    </w:p>
    <w:p w:rsidR="003A5189" w:rsidRDefault="003F10EC" w:rsidP="00F56617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A5189" w:rsidRPr="00FC276A">
        <w:rPr>
          <w:sz w:val="28"/>
          <w:szCs w:val="28"/>
        </w:rPr>
        <w:t xml:space="preserve">езультаты </w:t>
      </w:r>
      <w:r w:rsidRPr="00FC276A">
        <w:rPr>
          <w:sz w:val="28"/>
          <w:szCs w:val="28"/>
        </w:rPr>
        <w:t xml:space="preserve">исследования </w:t>
      </w:r>
      <w:r>
        <w:rPr>
          <w:sz w:val="28"/>
          <w:szCs w:val="28"/>
        </w:rPr>
        <w:t xml:space="preserve">творога </w:t>
      </w:r>
      <w:r w:rsidR="003A5189" w:rsidRPr="00FC276A">
        <w:rPr>
          <w:sz w:val="28"/>
          <w:szCs w:val="28"/>
        </w:rPr>
        <w:t xml:space="preserve">показали: только 1 образец не соответствовал норме по микробиологическим показателям и </w:t>
      </w:r>
      <w:r w:rsidR="003A5189">
        <w:rPr>
          <w:sz w:val="28"/>
          <w:szCs w:val="28"/>
        </w:rPr>
        <w:t>4</w:t>
      </w:r>
      <w:r w:rsidR="003A5189" w:rsidRPr="00FC276A">
        <w:rPr>
          <w:sz w:val="28"/>
          <w:szCs w:val="28"/>
        </w:rPr>
        <w:t xml:space="preserve"> образца не прошли проверку по «идентификации продукции». Из 11 исследуемых образцов </w:t>
      </w:r>
      <w:r w:rsidR="003A5189">
        <w:rPr>
          <w:sz w:val="28"/>
          <w:szCs w:val="28"/>
        </w:rPr>
        <w:t>молока пастеризованного 4</w:t>
      </w:r>
      <w:r w:rsidR="003A5189" w:rsidRPr="00FC276A">
        <w:rPr>
          <w:sz w:val="28"/>
          <w:szCs w:val="28"/>
        </w:rPr>
        <w:t xml:space="preserve"> не соответствовали по физико-химическим показателям. </w:t>
      </w:r>
    </w:p>
    <w:p w:rsidR="003A5189" w:rsidRDefault="003A5189" w:rsidP="00F56617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только </w:t>
      </w:r>
      <w:r w:rsidR="003F10EC">
        <w:rPr>
          <w:sz w:val="28"/>
          <w:szCs w:val="28"/>
        </w:rPr>
        <w:t>при исследовании</w:t>
      </w:r>
      <w:r w:rsidR="003F10EC" w:rsidRPr="00FC276A">
        <w:rPr>
          <w:sz w:val="28"/>
          <w:szCs w:val="28"/>
        </w:rPr>
        <w:t xml:space="preserve"> растительно</w:t>
      </w:r>
      <w:r w:rsidR="003F10EC">
        <w:rPr>
          <w:sz w:val="28"/>
          <w:szCs w:val="28"/>
        </w:rPr>
        <w:t>го</w:t>
      </w:r>
      <w:r w:rsidR="003F10EC" w:rsidRPr="00FC276A">
        <w:rPr>
          <w:sz w:val="28"/>
          <w:szCs w:val="28"/>
        </w:rPr>
        <w:t xml:space="preserve"> масл</w:t>
      </w:r>
      <w:r w:rsidR="003F10EC">
        <w:rPr>
          <w:sz w:val="28"/>
          <w:szCs w:val="28"/>
        </w:rPr>
        <w:t>а</w:t>
      </w:r>
      <w:r w:rsidR="003F10EC" w:rsidRPr="00FC276A">
        <w:rPr>
          <w:sz w:val="28"/>
          <w:szCs w:val="28"/>
        </w:rPr>
        <w:t xml:space="preserve"> и пшеничн</w:t>
      </w:r>
      <w:r w:rsidR="003F10EC">
        <w:rPr>
          <w:sz w:val="28"/>
          <w:szCs w:val="28"/>
        </w:rPr>
        <w:t>ой</w:t>
      </w:r>
      <w:r w:rsidR="003F10EC" w:rsidRPr="00FC276A">
        <w:rPr>
          <w:sz w:val="28"/>
          <w:szCs w:val="28"/>
        </w:rPr>
        <w:t xml:space="preserve"> мук</w:t>
      </w:r>
      <w:r w:rsidR="003F10EC">
        <w:rPr>
          <w:sz w:val="28"/>
          <w:szCs w:val="28"/>
        </w:rPr>
        <w:t xml:space="preserve">и </w:t>
      </w:r>
      <w:r>
        <w:rPr>
          <w:sz w:val="28"/>
          <w:szCs w:val="28"/>
        </w:rPr>
        <w:t>экспертами не выявлено ни одного нарушения</w:t>
      </w:r>
      <w:r w:rsidRPr="00FC276A">
        <w:rPr>
          <w:sz w:val="28"/>
          <w:szCs w:val="28"/>
        </w:rPr>
        <w:t xml:space="preserve">. </w:t>
      </w:r>
    </w:p>
    <w:p w:rsidR="00F56617" w:rsidRDefault="003F10EC" w:rsidP="00F56617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потребители,</w:t>
      </w:r>
      <w:r w:rsidR="003A5189">
        <w:rPr>
          <w:sz w:val="28"/>
          <w:szCs w:val="28"/>
        </w:rPr>
        <w:t xml:space="preserve"> обращаем ваше внимание на то, что при выборе товар</w:t>
      </w:r>
      <w:r w:rsidR="00F56617">
        <w:rPr>
          <w:sz w:val="28"/>
          <w:szCs w:val="28"/>
        </w:rPr>
        <w:t>а необходимо внимательно изуч</w:t>
      </w:r>
      <w:r>
        <w:rPr>
          <w:sz w:val="28"/>
          <w:szCs w:val="28"/>
        </w:rPr>
        <w:t>а</w:t>
      </w:r>
      <w:r w:rsidR="00F56617">
        <w:rPr>
          <w:sz w:val="28"/>
          <w:szCs w:val="28"/>
        </w:rPr>
        <w:t xml:space="preserve">ть его состав. </w:t>
      </w:r>
      <w:r>
        <w:rPr>
          <w:sz w:val="28"/>
          <w:szCs w:val="28"/>
        </w:rPr>
        <w:t>Но если на это нет времени,</w:t>
      </w:r>
      <w:r w:rsidR="00F56617">
        <w:rPr>
          <w:sz w:val="28"/>
          <w:szCs w:val="28"/>
        </w:rPr>
        <w:t xml:space="preserve"> выбирайте продукцию, прошедшую </w:t>
      </w:r>
      <w:r>
        <w:rPr>
          <w:sz w:val="28"/>
          <w:szCs w:val="28"/>
        </w:rPr>
        <w:t>добровольную</w:t>
      </w:r>
      <w:r w:rsidR="00F56617">
        <w:rPr>
          <w:sz w:val="28"/>
          <w:szCs w:val="28"/>
        </w:rPr>
        <w:t xml:space="preserve"> сертификацию</w:t>
      </w:r>
      <w:r w:rsidR="003A5189">
        <w:rPr>
          <w:sz w:val="28"/>
          <w:szCs w:val="28"/>
        </w:rPr>
        <w:t xml:space="preserve"> </w:t>
      </w:r>
      <w:r w:rsidR="00F56617">
        <w:rPr>
          <w:sz w:val="28"/>
          <w:szCs w:val="28"/>
        </w:rPr>
        <w:t>«Сделано на Дону». Товары со знаком «Сделано на Дону» не могут быть не</w:t>
      </w:r>
      <w:bookmarkStart w:id="0" w:name="_GoBack"/>
      <w:bookmarkEnd w:id="0"/>
      <w:r w:rsidR="00F56617">
        <w:rPr>
          <w:sz w:val="28"/>
          <w:szCs w:val="28"/>
        </w:rPr>
        <w:t>качественными!</w:t>
      </w:r>
    </w:p>
    <w:p w:rsidR="003A5189" w:rsidRDefault="003A5189" w:rsidP="00F56617">
      <w:pPr>
        <w:tabs>
          <w:tab w:val="left" w:pos="960"/>
          <w:tab w:val="left" w:pos="4515"/>
        </w:tabs>
        <w:spacing w:line="276" w:lineRule="auto"/>
        <w:jc w:val="center"/>
        <w:rPr>
          <w:color w:val="222222"/>
        </w:rPr>
      </w:pPr>
    </w:p>
    <w:sectPr w:rsidR="003A5189">
      <w:footerReference w:type="default" r:id="rId6"/>
      <w:footerReference w:type="first" r:id="rId7"/>
      <w:pgSz w:w="11906" w:h="16838"/>
      <w:pgMar w:top="510" w:right="567" w:bottom="623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AC" w:rsidRDefault="00221CAC">
      <w:r>
        <w:separator/>
      </w:r>
    </w:p>
  </w:endnote>
  <w:endnote w:type="continuationSeparator" w:id="0">
    <w:p w:rsidR="00221CAC" w:rsidRDefault="0022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6D" w:rsidRDefault="00221C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6D" w:rsidRDefault="00221CAC">
    <w:pPr>
      <w:pStyle w:val="a3"/>
      <w:rPr>
        <w:sz w:val="12"/>
      </w:rPr>
    </w:pPr>
  </w:p>
  <w:p w:rsidR="0018146D" w:rsidRDefault="00F56617">
    <w:pPr>
      <w:pStyle w:val="a3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AC" w:rsidRDefault="00221CAC">
      <w:r>
        <w:separator/>
      </w:r>
    </w:p>
  </w:footnote>
  <w:footnote w:type="continuationSeparator" w:id="0">
    <w:p w:rsidR="00221CAC" w:rsidRDefault="00221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89"/>
    <w:rsid w:val="00221CAC"/>
    <w:rsid w:val="003A5189"/>
    <w:rsid w:val="003F10EC"/>
    <w:rsid w:val="005C420E"/>
    <w:rsid w:val="00773C73"/>
    <w:rsid w:val="00AC3710"/>
    <w:rsid w:val="00F56617"/>
    <w:rsid w:val="00F91B7D"/>
    <w:rsid w:val="00FC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9CD56-C038-45CD-9243-28ABA669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1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518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3A518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Normal (Web)"/>
    <w:basedOn w:val="a"/>
    <w:uiPriority w:val="99"/>
    <w:semiHidden/>
    <w:unhideWhenUsed/>
    <w:rsid w:val="003A5189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66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661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2017-11-21T11:54:00Z</cp:lastPrinted>
  <dcterms:created xsi:type="dcterms:W3CDTF">2017-11-21T13:23:00Z</dcterms:created>
  <dcterms:modified xsi:type="dcterms:W3CDTF">2017-11-21T13:56:00Z</dcterms:modified>
</cp:coreProperties>
</file>